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F31C0" w14:textId="6EBF4941" w:rsidR="00332FC5" w:rsidRPr="00D73440" w:rsidRDefault="00332FC5" w:rsidP="00BA115A">
      <w:pPr>
        <w:spacing w:after="0" w:line="288" w:lineRule="auto"/>
        <w:jc w:val="center"/>
        <w:rPr>
          <w:rFonts w:ascii="Times New Roman" w:hAnsi="Times New Roman" w:cs="Times New Roman"/>
          <w:b/>
          <w:sz w:val="24"/>
          <w:szCs w:val="24"/>
        </w:rPr>
      </w:pPr>
      <w:r w:rsidRPr="00D73440">
        <w:rPr>
          <w:rFonts w:ascii="Times New Roman" w:hAnsi="Times New Roman" w:cs="Times New Roman"/>
          <w:b/>
          <w:sz w:val="24"/>
          <w:szCs w:val="24"/>
        </w:rPr>
        <w:t>ТРУДНОСТИ ПРИ ЧТЕНИИ И ПОНИМАНИИ ИНОСТРАННОГО ТЕКСТА СТУДЕНТАМИ КОЛЛЕДЖА НЕЯЗЫКОВЫХ СПЕЦИАЛЬНОСТЕЙ</w:t>
      </w:r>
    </w:p>
    <w:p w14:paraId="3B6A249F" w14:textId="77777777" w:rsidR="00D73440" w:rsidRPr="00D73440" w:rsidRDefault="00D73440" w:rsidP="00D73440">
      <w:pPr>
        <w:spacing w:after="0" w:line="288" w:lineRule="auto"/>
        <w:ind w:firstLine="709"/>
        <w:jc w:val="center"/>
        <w:rPr>
          <w:rFonts w:ascii="Times New Roman" w:hAnsi="Times New Roman" w:cs="Times New Roman"/>
          <w:b/>
          <w:sz w:val="24"/>
          <w:szCs w:val="24"/>
        </w:rPr>
      </w:pPr>
    </w:p>
    <w:p w14:paraId="15A4749C" w14:textId="5FD44DF3" w:rsidR="00332FC5" w:rsidRPr="00D73440" w:rsidRDefault="00332FC5" w:rsidP="00D73440">
      <w:pPr>
        <w:spacing w:after="0" w:line="288" w:lineRule="auto"/>
        <w:ind w:firstLine="709"/>
        <w:rPr>
          <w:rFonts w:ascii="Times New Roman" w:hAnsi="Times New Roman" w:cs="Times New Roman"/>
          <w:b/>
          <w:sz w:val="24"/>
          <w:szCs w:val="24"/>
        </w:rPr>
      </w:pPr>
      <w:r w:rsidRPr="00D73440">
        <w:rPr>
          <w:rFonts w:ascii="Times New Roman" w:hAnsi="Times New Roman" w:cs="Times New Roman"/>
          <w:b/>
          <w:sz w:val="24"/>
          <w:szCs w:val="24"/>
        </w:rPr>
        <w:t>Антонова</w:t>
      </w:r>
      <w:r w:rsidR="00D73440" w:rsidRPr="00D73440">
        <w:rPr>
          <w:rFonts w:ascii="Times New Roman" w:hAnsi="Times New Roman" w:cs="Times New Roman"/>
          <w:b/>
          <w:sz w:val="24"/>
          <w:szCs w:val="24"/>
        </w:rPr>
        <w:t xml:space="preserve"> Н.Ю.</w:t>
      </w:r>
    </w:p>
    <w:p w14:paraId="47308CBC" w14:textId="6B177164" w:rsidR="00332FC5" w:rsidRPr="00D73440" w:rsidRDefault="00BA115A" w:rsidP="00D73440">
      <w:pPr>
        <w:spacing w:after="0" w:line="288" w:lineRule="auto"/>
        <w:ind w:firstLine="709"/>
        <w:rPr>
          <w:rFonts w:ascii="Times New Roman" w:hAnsi="Times New Roman" w:cs="Times New Roman"/>
          <w:i/>
          <w:sz w:val="24"/>
          <w:szCs w:val="24"/>
        </w:rPr>
      </w:pPr>
      <w:r>
        <w:rPr>
          <w:rFonts w:ascii="Times New Roman" w:hAnsi="Times New Roman" w:cs="Times New Roman"/>
          <w:i/>
          <w:sz w:val="24"/>
          <w:szCs w:val="24"/>
        </w:rPr>
        <w:t>ГАПОУ «</w:t>
      </w:r>
      <w:r w:rsidR="00332FC5" w:rsidRPr="00D73440">
        <w:rPr>
          <w:rFonts w:ascii="Times New Roman" w:hAnsi="Times New Roman" w:cs="Times New Roman"/>
          <w:i/>
          <w:sz w:val="24"/>
          <w:szCs w:val="24"/>
        </w:rPr>
        <w:t>Волгоградский социально-педагогический колледж</w:t>
      </w:r>
      <w:r>
        <w:rPr>
          <w:rFonts w:ascii="Times New Roman" w:hAnsi="Times New Roman" w:cs="Times New Roman"/>
          <w:i/>
          <w:sz w:val="24"/>
          <w:szCs w:val="24"/>
        </w:rPr>
        <w:t>»</w:t>
      </w:r>
      <w:r w:rsidR="00D73440" w:rsidRPr="00D73440">
        <w:rPr>
          <w:rFonts w:ascii="Times New Roman" w:hAnsi="Times New Roman" w:cs="Times New Roman"/>
          <w:i/>
          <w:sz w:val="24"/>
          <w:szCs w:val="24"/>
        </w:rPr>
        <w:t xml:space="preserve">, г. </w:t>
      </w:r>
      <w:r w:rsidR="00332FC5" w:rsidRPr="00D73440">
        <w:rPr>
          <w:rFonts w:ascii="Times New Roman" w:hAnsi="Times New Roman" w:cs="Times New Roman"/>
          <w:i/>
          <w:sz w:val="24"/>
          <w:szCs w:val="24"/>
        </w:rPr>
        <w:t>Волгоград</w:t>
      </w:r>
    </w:p>
    <w:p w14:paraId="6E25C754" w14:textId="77777777" w:rsidR="00D73440" w:rsidRPr="00D73440" w:rsidRDefault="00D73440" w:rsidP="00D73440">
      <w:pPr>
        <w:spacing w:after="0" w:line="288" w:lineRule="auto"/>
        <w:ind w:firstLine="709"/>
        <w:jc w:val="both"/>
        <w:rPr>
          <w:rFonts w:ascii="Times New Roman" w:hAnsi="Times New Roman" w:cs="Times New Roman"/>
          <w:sz w:val="24"/>
          <w:szCs w:val="24"/>
        </w:rPr>
      </w:pPr>
    </w:p>
    <w:p w14:paraId="339F7B3B" w14:textId="153D5D02" w:rsidR="00D73440"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Формирование иноязычной коммуникативной компетенции является одной из приоритетных целей изучения иностранного языка.</w:t>
      </w:r>
    </w:p>
    <w:p w14:paraId="0EB357CA" w14:textId="1E574533"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На уроках иностранного языка происходит формирование умения говорить, читать, понимать иностранную речь на слух и писать на иностранном языке. Данная компетенция помимо владения основными средствами языка также предполагает умение работы с текстом. Сам процесс коммуникации представляет собой не что иное, как обмен текстами. Соответственно, обучение коммуникации, или общению на иностранном языке является обучением порождению, восприятию и пониманию иностранного текста. Студенты, изучающие иностранный язык в колледже, по требованиям учебной программы должны читать аутентичную литературу на изучаемом языке. Развитие навыка чтения иностранного текста является одной из важнейших задач, которую преподаватель ставит на занятии по иностранному языку при работе со студентами неязыковых специальностей. Практика преподавания иностранного языка показывает, что чтение аутентичной литературы является довольно сложной задачей для студентов.</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Трудности при чтении аутентичных текстов могут быть связаны с общей подготовленностью читающего, его знанием или не знанием предмета, о котором идет речь в тексте, его общим развитием и наличием языкового опыта и опыта чтения литературы на иностранном языке. Успешность преодоления такого рода трудностей, несомненно, во многом зависит от мотивации учащихся при изучении иностранного языка. Вместе с тем, не менее важным является грамотный подбор материала для чтения и правильно организованная работа преподавателем как на этапе планирования занятия, так и на этапе его проведения. Практика показывает, что аутентичные тексты воспринимаются учащимися с большим интересом. Именно от таланта преподавателя зависит, сможет ли он поддержать этот интерес и будет ли работа с текстом на его уроке просто обучением, или интересным познавательным процессом без принуждения.</w:t>
      </w:r>
      <w:r w:rsidR="00D73440" w:rsidRPr="00D73440">
        <w:rPr>
          <w:rFonts w:ascii="Times New Roman" w:hAnsi="Times New Roman" w:cs="Times New Roman"/>
          <w:sz w:val="24"/>
          <w:szCs w:val="24"/>
        </w:rPr>
        <w:t xml:space="preserve"> </w:t>
      </w:r>
    </w:p>
    <w:p w14:paraId="113BA386" w14:textId="778F1821"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Говоря об использовании аутентичных материалов на уроке иностранного языка, необходимо обратиться к самому понятию </w:t>
      </w:r>
      <w:r w:rsidR="00BE23DB">
        <w:rPr>
          <w:rFonts w:ascii="Times New Roman" w:hAnsi="Times New Roman" w:cs="Times New Roman"/>
          <w:sz w:val="24"/>
          <w:szCs w:val="24"/>
        </w:rPr>
        <w:t>«</w:t>
      </w:r>
      <w:r w:rsidRPr="00D73440">
        <w:rPr>
          <w:rFonts w:ascii="Times New Roman" w:hAnsi="Times New Roman" w:cs="Times New Roman"/>
          <w:sz w:val="24"/>
          <w:szCs w:val="24"/>
        </w:rPr>
        <w:t>аутентичные тексты</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и уточнить его содержание.</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В силу своей новизны в современной лингводидактике данное понятие еще не приобрело достаточно четкого определения и может по-разному рассматривается в работах зарубежных и российских методистов.</w:t>
      </w:r>
    </w:p>
    <w:p w14:paraId="37FCF591" w14:textId="70C26010"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Так большая советская энциклопедия определяет аутентичный текст как </w:t>
      </w:r>
      <w:r w:rsidR="00BE23DB">
        <w:rPr>
          <w:rFonts w:ascii="Times New Roman" w:hAnsi="Times New Roman" w:cs="Times New Roman"/>
          <w:sz w:val="24"/>
          <w:szCs w:val="24"/>
        </w:rPr>
        <w:t>«</w:t>
      </w:r>
      <w:r w:rsidRPr="00D73440">
        <w:rPr>
          <w:rFonts w:ascii="Times New Roman" w:hAnsi="Times New Roman" w:cs="Times New Roman"/>
          <w:sz w:val="24"/>
          <w:szCs w:val="24"/>
        </w:rPr>
        <w:t>текст какого-либо документа, соответствующий по содержанию тексту на другом языке и имеющий одинаковую с ним силу</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[1]. В новом словаре методических терминов и понятий аутентичный текст определяется как </w:t>
      </w:r>
      <w:r w:rsidR="00BE23DB">
        <w:rPr>
          <w:rFonts w:ascii="Times New Roman" w:hAnsi="Times New Roman" w:cs="Times New Roman"/>
          <w:sz w:val="24"/>
          <w:szCs w:val="24"/>
        </w:rPr>
        <w:t>«</w:t>
      </w:r>
      <w:r w:rsidRPr="00D73440">
        <w:rPr>
          <w:rFonts w:ascii="Times New Roman" w:hAnsi="Times New Roman" w:cs="Times New Roman"/>
          <w:sz w:val="24"/>
          <w:szCs w:val="24"/>
        </w:rPr>
        <w:t>Устный и письменный текст, являющийся реальным продуктом речевой деятельности носителей языка и не адаптированный для нужд учащихся с учетом их уровня владения языком</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[2].</w:t>
      </w:r>
    </w:p>
    <w:p w14:paraId="7E6583C1" w14:textId="538E46A5"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По мнению зарубежных лингвистов, таких как Д. </w:t>
      </w:r>
      <w:proofErr w:type="spellStart"/>
      <w:r w:rsidRPr="00D73440">
        <w:rPr>
          <w:rFonts w:ascii="Times New Roman" w:hAnsi="Times New Roman" w:cs="Times New Roman"/>
          <w:sz w:val="24"/>
          <w:szCs w:val="24"/>
        </w:rPr>
        <w:t>Хармер</w:t>
      </w:r>
      <w:proofErr w:type="spellEnd"/>
      <w:r w:rsidRPr="00D73440">
        <w:rPr>
          <w:rFonts w:ascii="Times New Roman" w:hAnsi="Times New Roman" w:cs="Times New Roman"/>
          <w:sz w:val="24"/>
          <w:szCs w:val="24"/>
        </w:rPr>
        <w:t xml:space="preserve"> под аутентичным текстом понимается текст, изначально написанный для носителей языка носителями этого языка [4, </w:t>
      </w:r>
      <w:r w:rsidRPr="00D73440">
        <w:rPr>
          <w:rFonts w:ascii="Times New Roman" w:hAnsi="Times New Roman" w:cs="Times New Roman"/>
          <w:sz w:val="24"/>
          <w:szCs w:val="24"/>
        </w:rPr>
        <w:lastRenderedPageBreak/>
        <w:t xml:space="preserve">с. 146]. К. </w:t>
      </w:r>
      <w:proofErr w:type="spellStart"/>
      <w:r w:rsidRPr="00D73440">
        <w:rPr>
          <w:rFonts w:ascii="Times New Roman" w:hAnsi="Times New Roman" w:cs="Times New Roman"/>
          <w:sz w:val="24"/>
          <w:szCs w:val="24"/>
        </w:rPr>
        <w:t>Морроу</w:t>
      </w:r>
      <w:proofErr w:type="spellEnd"/>
      <w:r w:rsidRPr="00D73440">
        <w:rPr>
          <w:rFonts w:ascii="Times New Roman" w:hAnsi="Times New Roman" w:cs="Times New Roman"/>
          <w:sz w:val="24"/>
          <w:szCs w:val="24"/>
        </w:rPr>
        <w:t xml:space="preserve"> рассматривает аутентичный текст, как пример живого языка; аутентичный текст представляет отрывок речи, созданный в устной или письменной речи для реального реципиента с целью передачи той или иной информации [5, с.</w:t>
      </w:r>
      <w:r w:rsidR="003552E1">
        <w:rPr>
          <w:rFonts w:ascii="Times New Roman" w:hAnsi="Times New Roman" w:cs="Times New Roman"/>
          <w:sz w:val="24"/>
          <w:szCs w:val="24"/>
        </w:rPr>
        <w:t xml:space="preserve"> </w:t>
      </w:r>
      <w:r w:rsidRPr="00D73440">
        <w:rPr>
          <w:rFonts w:ascii="Times New Roman" w:hAnsi="Times New Roman" w:cs="Times New Roman"/>
          <w:sz w:val="24"/>
          <w:szCs w:val="24"/>
        </w:rPr>
        <w:t xml:space="preserve">13]. </w:t>
      </w:r>
    </w:p>
    <w:p w14:paraId="177C7947" w14:textId="3CBAAE9C"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 современной методике преподавания иностранного языка существует множество подходов к пониманию данного термина. Поскольку тексты, взятые из оригинальных источников, могут быть очень сложны для восприятия и понимания учащимися, они не всегда отвечают целям и задачам обучения иностранному языку. В связи с этим в современной лингводидактике есть точка зрения, которой в нашей работе будем придерживаться и мы, согласно которой тексты, созданные в учебных целях и максимально приближенные к естественным образцам, могут считаться аутентичными. Применение таких текстов является оправданным, поскольку они соответствуют нормам и задачам естественной коммуникации, методическим требованиям и интеллектуальному и языковому уровню учащихся [3].</w:t>
      </w:r>
      <w:r w:rsidR="00D73440" w:rsidRPr="00D73440">
        <w:rPr>
          <w:rFonts w:ascii="Times New Roman" w:hAnsi="Times New Roman" w:cs="Times New Roman"/>
          <w:sz w:val="24"/>
          <w:szCs w:val="24"/>
        </w:rPr>
        <w:t xml:space="preserve"> </w:t>
      </w:r>
    </w:p>
    <w:p w14:paraId="4BB3D58D" w14:textId="77777777" w:rsidR="00C37155" w:rsidRDefault="00332FC5" w:rsidP="00D73440">
      <w:pPr>
        <w:pStyle w:val="a4"/>
        <w:shd w:val="clear" w:color="auto" w:fill="FFFFFF"/>
        <w:spacing w:before="0" w:beforeAutospacing="0" w:after="0" w:afterAutospacing="0" w:line="288" w:lineRule="auto"/>
        <w:ind w:firstLine="709"/>
        <w:jc w:val="both"/>
        <w:rPr>
          <w:shd w:val="clear" w:color="auto" w:fill="FFFFFF"/>
        </w:rPr>
      </w:pPr>
      <w:r w:rsidRPr="00D73440">
        <w:t>К</w:t>
      </w:r>
      <w:r w:rsidR="003552E1">
        <w:t xml:space="preserve"> </w:t>
      </w:r>
      <w:r w:rsidRPr="00D73440">
        <w:rPr>
          <w:bCs/>
        </w:rPr>
        <w:t>аутентичным материалам</w:t>
      </w:r>
      <w:r w:rsidRPr="00D73440">
        <w:t xml:space="preserve"> лингвисты как правило относят: научно-популярные и страноведческие тексты, анекдоты, рекламные буклеты и путеводители, карты, расписания, кулинарные рецепты, медицинские инструкции, сказки, интервью, теле- и радиопрограммы и др. </w:t>
      </w:r>
      <w:r w:rsidRPr="00D73440">
        <w:rPr>
          <w:bCs/>
          <w:iCs/>
        </w:rPr>
        <w:t xml:space="preserve">Главным преимуществом применения таких текстов на уроке является их высокая информативность, а также способность создать </w:t>
      </w:r>
      <w:r w:rsidRPr="00D73440">
        <w:rPr>
          <w:shd w:val="clear" w:color="auto" w:fill="FFFFFF"/>
        </w:rPr>
        <w:t xml:space="preserve">атмосферу реальной языковой коммуникации на уроке и повысить мотивацию учащихся к изучению иностранного языка. Вместе с тем, чтение аутентичных текстов студентами неязыковых специальностей может нести ряд трудностей. Трудности могут быть ка предметного, так и языкового характера. Предметные трудности могут возникать в силу того, что предлагаемый для чтения текст содержит незнакомые понятия и реалии, его тема и предметное содержание сложны для восприятия и понимания читающими. Во избежание таких трудностей при подборе аутентичных материалов для работы на занятии с определенной категорией слушателей важно учитывать ряд требований: </w:t>
      </w:r>
    </w:p>
    <w:p w14:paraId="22CEAFF5" w14:textId="77777777" w:rsidR="00C37155" w:rsidRDefault="00332FC5" w:rsidP="00D73440">
      <w:pPr>
        <w:pStyle w:val="a4"/>
        <w:shd w:val="clear" w:color="auto" w:fill="FFFFFF"/>
        <w:spacing w:before="0" w:beforeAutospacing="0" w:after="0" w:afterAutospacing="0" w:line="288" w:lineRule="auto"/>
        <w:ind w:firstLine="709"/>
        <w:jc w:val="both"/>
        <w:rPr>
          <w:shd w:val="clear" w:color="auto" w:fill="FFFFFF"/>
        </w:rPr>
      </w:pPr>
      <w:r w:rsidRPr="00D73440">
        <w:rPr>
          <w:shd w:val="clear" w:color="auto" w:fill="FFFFFF"/>
        </w:rPr>
        <w:t xml:space="preserve">1) прежде всего текст должен соответствовать возрастным особенностям обучающихся; </w:t>
      </w:r>
    </w:p>
    <w:p w14:paraId="52B2D688" w14:textId="77777777" w:rsidR="00C37155" w:rsidRDefault="00332FC5" w:rsidP="00D73440">
      <w:pPr>
        <w:pStyle w:val="a4"/>
        <w:shd w:val="clear" w:color="auto" w:fill="FFFFFF"/>
        <w:spacing w:before="0" w:beforeAutospacing="0" w:after="0" w:afterAutospacing="0" w:line="288" w:lineRule="auto"/>
        <w:ind w:firstLine="709"/>
        <w:jc w:val="both"/>
        <w:rPr>
          <w:shd w:val="clear" w:color="auto" w:fill="FFFFFF"/>
        </w:rPr>
      </w:pPr>
      <w:r w:rsidRPr="00D73440">
        <w:rPr>
          <w:shd w:val="clear" w:color="auto" w:fill="FFFFFF"/>
        </w:rPr>
        <w:t xml:space="preserve">2) необходимо учитывать речевой опыт учащихся в умении пользоваться родным и иностранным языком; </w:t>
      </w:r>
    </w:p>
    <w:p w14:paraId="1D455D81" w14:textId="6E411AED" w:rsidR="00332FC5" w:rsidRPr="00D73440" w:rsidRDefault="00332FC5" w:rsidP="00D73440">
      <w:pPr>
        <w:pStyle w:val="a4"/>
        <w:shd w:val="clear" w:color="auto" w:fill="FFFFFF"/>
        <w:spacing w:before="0" w:beforeAutospacing="0" w:after="0" w:afterAutospacing="0" w:line="288" w:lineRule="auto"/>
        <w:ind w:firstLine="709"/>
        <w:jc w:val="both"/>
        <w:rPr>
          <w:shd w:val="clear" w:color="auto" w:fill="FFFFFF"/>
        </w:rPr>
      </w:pPr>
      <w:r w:rsidRPr="00D73440">
        <w:rPr>
          <w:shd w:val="clear" w:color="auto" w:fill="FFFFFF"/>
        </w:rPr>
        <w:t xml:space="preserve">3) тематика и содержание текста должны иметь новизну, актуальность и соответствовать предметным интересам учащихся. </w:t>
      </w:r>
    </w:p>
    <w:p w14:paraId="0920E6FF" w14:textId="66E9947D" w:rsidR="00332FC5" w:rsidRPr="00D73440" w:rsidRDefault="00332FC5" w:rsidP="00D73440">
      <w:pPr>
        <w:pStyle w:val="a4"/>
        <w:shd w:val="clear" w:color="auto" w:fill="FFFFFF"/>
        <w:spacing w:before="0" w:beforeAutospacing="0" w:after="0" w:afterAutospacing="0" w:line="288" w:lineRule="auto"/>
        <w:ind w:firstLine="709"/>
        <w:jc w:val="both"/>
      </w:pPr>
      <w:r w:rsidRPr="00D73440">
        <w:rPr>
          <w:shd w:val="clear" w:color="auto" w:fill="FFFFFF"/>
        </w:rPr>
        <w:t xml:space="preserve">Второй вид трудностей при чтении аутентичных текстов – это трудности языковые. </w:t>
      </w:r>
      <w:r w:rsidRPr="00D73440">
        <w:t>К языковому аспекту трудностей можно отнести слова с абстрактным значением, незнакомую лексику и грамматику, разницу между языковой системой и речевым поведением в родном и иностранных языках.</w:t>
      </w:r>
      <w:r w:rsidR="00D73440" w:rsidRPr="00D73440">
        <w:t xml:space="preserve"> </w:t>
      </w:r>
      <w:r w:rsidRPr="00D73440">
        <w:t>Говоря о проблеме трудного языкового содержания, рассмотрим пути организации работы с аутентичным текстом, направленные на преодоление возможных сложностей при его прочтении.</w:t>
      </w:r>
    </w:p>
    <w:p w14:paraId="4E4A82E7" w14:textId="67A42EE9"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При работе с текстом в методике выделяют три этапа –</w:t>
      </w:r>
      <w:r w:rsidR="00D73440" w:rsidRPr="00D73440">
        <w:rPr>
          <w:rFonts w:ascii="Times New Roman" w:hAnsi="Times New Roman" w:cs="Times New Roman"/>
          <w:sz w:val="24"/>
          <w:szCs w:val="24"/>
        </w:rPr>
        <w:t xml:space="preserve"> </w:t>
      </w:r>
      <w:proofErr w:type="spellStart"/>
      <w:r w:rsidRPr="00D73440">
        <w:rPr>
          <w:rFonts w:ascii="Times New Roman" w:hAnsi="Times New Roman" w:cs="Times New Roman"/>
          <w:sz w:val="24"/>
          <w:szCs w:val="24"/>
        </w:rPr>
        <w:t>предтекстовый</w:t>
      </w:r>
      <w:proofErr w:type="spellEnd"/>
      <w:r w:rsidRPr="00D73440">
        <w:rPr>
          <w:rFonts w:ascii="Times New Roman" w:hAnsi="Times New Roman" w:cs="Times New Roman"/>
          <w:sz w:val="24"/>
          <w:szCs w:val="24"/>
        </w:rPr>
        <w:t xml:space="preserve">, текстовый и </w:t>
      </w:r>
      <w:proofErr w:type="spellStart"/>
      <w:r w:rsidRPr="00D73440">
        <w:rPr>
          <w:rFonts w:ascii="Times New Roman" w:hAnsi="Times New Roman" w:cs="Times New Roman"/>
          <w:sz w:val="24"/>
          <w:szCs w:val="24"/>
        </w:rPr>
        <w:t>послетекстовый</w:t>
      </w:r>
      <w:proofErr w:type="spellEnd"/>
      <w:r w:rsidRPr="00D73440">
        <w:rPr>
          <w:rFonts w:ascii="Times New Roman" w:hAnsi="Times New Roman" w:cs="Times New Roman"/>
          <w:sz w:val="24"/>
          <w:szCs w:val="24"/>
        </w:rPr>
        <w:t>.</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На </w:t>
      </w:r>
      <w:proofErr w:type="spellStart"/>
      <w:r w:rsidRPr="00D73440">
        <w:rPr>
          <w:rFonts w:ascii="Times New Roman" w:hAnsi="Times New Roman" w:cs="Times New Roman"/>
          <w:sz w:val="24"/>
          <w:szCs w:val="24"/>
        </w:rPr>
        <w:t>предтекстовом</w:t>
      </w:r>
      <w:proofErr w:type="spellEnd"/>
      <w:r w:rsidRPr="00D73440">
        <w:rPr>
          <w:rFonts w:ascii="Times New Roman" w:hAnsi="Times New Roman" w:cs="Times New Roman"/>
          <w:sz w:val="24"/>
          <w:szCs w:val="24"/>
        </w:rPr>
        <w:t xml:space="preserve"> этапе зарождается интерес к последующей работе с текстом, преподаватель стимулирует мотивацию обучающихся за счет привлечения их личного опыта и знаний из других областей изучаемых предметов. Работа с текстом на данном этапе будет направлена на снятие содержательных и языковых трудностей, здесь </w:t>
      </w:r>
      <w:r w:rsidRPr="00D73440">
        <w:rPr>
          <w:rFonts w:ascii="Times New Roman" w:hAnsi="Times New Roman" w:cs="Times New Roman"/>
          <w:sz w:val="24"/>
          <w:szCs w:val="24"/>
        </w:rPr>
        <w:lastRenderedPageBreak/>
        <w:t>будет происходить прогнозирование содержания текста с опорой на заголовок текста и иллюстрации, распознавание и перевод незнакомой лексики.</w:t>
      </w:r>
    </w:p>
    <w:p w14:paraId="1B8CAF96" w14:textId="691CB9AF" w:rsidR="00332FC5" w:rsidRPr="00D73440" w:rsidRDefault="00D73440"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 </w:t>
      </w:r>
      <w:r w:rsidR="00332FC5" w:rsidRPr="00D73440">
        <w:rPr>
          <w:rFonts w:ascii="Times New Roman" w:hAnsi="Times New Roman" w:cs="Times New Roman"/>
          <w:sz w:val="24"/>
          <w:szCs w:val="24"/>
        </w:rPr>
        <w:t>Следующий текстовый этап состоит в чтении текста или его частей. На данном этапе важно контролировать понимание прочитанного текста, выявить степень понимания учащимися текста и помочь справиться с возникшими трудностями при прочтении. В процессе проверки понимания прочитанного нужно учитывать, какая установка была поставлена перед учащимися перед чтением текста, а также какой вид чтения был применен к данному тексту. Традиционно выделяют несколько видов чтения – просмотровое, ознакомительное и изучающее. Задачей просмотрового чтения является получение общего представления о тематике текста или поиск определенной информации.</w:t>
      </w:r>
      <w:r w:rsidRPr="00D73440">
        <w:rPr>
          <w:rFonts w:ascii="Times New Roman" w:hAnsi="Times New Roman" w:cs="Times New Roman"/>
          <w:sz w:val="24"/>
          <w:szCs w:val="24"/>
        </w:rPr>
        <w:t xml:space="preserve"> </w:t>
      </w:r>
      <w:r w:rsidR="00332FC5" w:rsidRPr="00D73440">
        <w:rPr>
          <w:rFonts w:ascii="Times New Roman" w:hAnsi="Times New Roman" w:cs="Times New Roman"/>
          <w:sz w:val="24"/>
          <w:szCs w:val="24"/>
        </w:rPr>
        <w:t>При ознакомительном чтении полнота понимания текста составляет не менее 70%.</w:t>
      </w:r>
      <w:r w:rsidRPr="00D73440">
        <w:rPr>
          <w:rFonts w:ascii="Times New Roman" w:hAnsi="Times New Roman" w:cs="Times New Roman"/>
          <w:sz w:val="24"/>
          <w:szCs w:val="24"/>
        </w:rPr>
        <w:t xml:space="preserve"> </w:t>
      </w:r>
      <w:r w:rsidR="00332FC5" w:rsidRPr="00D73440">
        <w:rPr>
          <w:rFonts w:ascii="Times New Roman" w:hAnsi="Times New Roman" w:cs="Times New Roman"/>
          <w:sz w:val="24"/>
          <w:szCs w:val="24"/>
        </w:rPr>
        <w:t xml:space="preserve">Изучающее чтение предполагает полное понимание содержания и его последующее критическое осмысление. </w:t>
      </w:r>
    </w:p>
    <w:p w14:paraId="7F38D4E5"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Последний </w:t>
      </w:r>
      <w:proofErr w:type="spellStart"/>
      <w:r w:rsidRPr="00D73440">
        <w:rPr>
          <w:rFonts w:ascii="Times New Roman" w:hAnsi="Times New Roman" w:cs="Times New Roman"/>
          <w:sz w:val="24"/>
          <w:szCs w:val="24"/>
        </w:rPr>
        <w:t>послетекстовый</w:t>
      </w:r>
      <w:proofErr w:type="spellEnd"/>
      <w:r w:rsidRPr="00D73440">
        <w:rPr>
          <w:rFonts w:ascii="Times New Roman" w:hAnsi="Times New Roman" w:cs="Times New Roman"/>
          <w:sz w:val="24"/>
          <w:szCs w:val="24"/>
        </w:rPr>
        <w:t xml:space="preserve"> этап работы связан с умением систематизировать и обобщать информацию, развитием умения использовать языковую и содержательную основу текста устной и письменной речи. Задания на данном этапе чаще всего носят творческий характер, например, дискуссия, выражение личного мнения, ролевая игра, написание личного письма и т.д.</w:t>
      </w:r>
    </w:p>
    <w:p w14:paraId="424C595D"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Таким образом, последовательная подготовленная работа с аутентичным текстом на всех этапах чтения гарантирует достижение необходимого уровня мотивации, позволяет сократить возможные предметные и языковые трудности, а также и способствует комплексному развитию коммуникативной компетенции учащихся.</w:t>
      </w:r>
    </w:p>
    <w:p w14:paraId="060D2E83" w14:textId="77777777" w:rsidR="00332FC5" w:rsidRPr="00D73440" w:rsidRDefault="00332FC5" w:rsidP="00D73440">
      <w:pPr>
        <w:spacing w:after="0" w:line="288" w:lineRule="auto"/>
        <w:ind w:firstLine="709"/>
        <w:rPr>
          <w:rFonts w:ascii="Times New Roman" w:hAnsi="Times New Roman" w:cs="Times New Roman"/>
          <w:sz w:val="24"/>
          <w:szCs w:val="24"/>
        </w:rPr>
      </w:pPr>
    </w:p>
    <w:p w14:paraId="42BE1661" w14:textId="189E793F" w:rsidR="00332FC5" w:rsidRPr="00D73440" w:rsidRDefault="00D73440" w:rsidP="00D7344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116D6953" w14:textId="77777777" w:rsidR="00332FC5" w:rsidRPr="00D73440" w:rsidRDefault="00332FC5" w:rsidP="00D73440">
      <w:pPr>
        <w:spacing w:after="0" w:line="288" w:lineRule="auto"/>
        <w:ind w:firstLine="709"/>
        <w:jc w:val="center"/>
        <w:rPr>
          <w:rFonts w:ascii="Times New Roman" w:hAnsi="Times New Roman" w:cs="Times New Roman"/>
          <w:sz w:val="24"/>
          <w:szCs w:val="24"/>
        </w:rPr>
      </w:pPr>
    </w:p>
    <w:p w14:paraId="2D6E3FB7" w14:textId="7B5310F4"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Style w:val="w"/>
          <w:rFonts w:ascii="Times New Roman" w:hAnsi="Times New Roman" w:cs="Times New Roman"/>
          <w:iCs/>
          <w:sz w:val="24"/>
          <w:szCs w:val="24"/>
          <w:shd w:val="clear" w:color="auto" w:fill="FFFFFF"/>
        </w:rPr>
        <w:t>1. Большая</w:t>
      </w:r>
      <w:r w:rsidR="003552E1">
        <w:rPr>
          <w:rStyle w:val="w"/>
          <w:rFonts w:ascii="Times New Roman" w:hAnsi="Times New Roman" w:cs="Times New Roman"/>
          <w:iCs/>
          <w:sz w:val="24"/>
          <w:szCs w:val="24"/>
          <w:shd w:val="clear" w:color="auto" w:fill="FFFFFF"/>
        </w:rPr>
        <w:t xml:space="preserve"> </w:t>
      </w:r>
      <w:r w:rsidRPr="00D73440">
        <w:rPr>
          <w:rStyle w:val="w"/>
          <w:rFonts w:ascii="Times New Roman" w:hAnsi="Times New Roman" w:cs="Times New Roman"/>
          <w:iCs/>
          <w:sz w:val="24"/>
          <w:szCs w:val="24"/>
          <w:shd w:val="clear" w:color="auto" w:fill="FFFFFF"/>
        </w:rPr>
        <w:t>советская</w:t>
      </w:r>
      <w:r w:rsidR="003552E1">
        <w:rPr>
          <w:rStyle w:val="w"/>
          <w:rFonts w:ascii="Times New Roman" w:hAnsi="Times New Roman" w:cs="Times New Roman"/>
          <w:iCs/>
          <w:sz w:val="24"/>
          <w:szCs w:val="24"/>
          <w:shd w:val="clear" w:color="auto" w:fill="FFFFFF"/>
        </w:rPr>
        <w:t xml:space="preserve"> </w:t>
      </w:r>
      <w:r w:rsidRPr="00D73440">
        <w:rPr>
          <w:rStyle w:val="w"/>
          <w:rFonts w:ascii="Times New Roman" w:hAnsi="Times New Roman" w:cs="Times New Roman"/>
          <w:iCs/>
          <w:sz w:val="24"/>
          <w:szCs w:val="24"/>
          <w:shd w:val="clear" w:color="auto" w:fill="FFFFFF"/>
        </w:rPr>
        <w:t>энциклопедия</w:t>
      </w:r>
      <w:r w:rsidRPr="00D73440">
        <w:rPr>
          <w:rStyle w:val="a6"/>
          <w:rFonts w:ascii="Times New Roman" w:hAnsi="Times New Roman" w:cs="Times New Roman"/>
          <w:i w:val="0"/>
          <w:sz w:val="24"/>
          <w:szCs w:val="24"/>
          <w:shd w:val="clear" w:color="auto" w:fill="FFFFFF"/>
        </w:rPr>
        <w:t xml:space="preserve">. </w:t>
      </w:r>
      <w:r w:rsidRPr="00D73440">
        <w:rPr>
          <w:rFonts w:ascii="Times New Roman" w:hAnsi="Times New Roman" w:cs="Times New Roman"/>
          <w:sz w:val="24"/>
          <w:szCs w:val="24"/>
        </w:rPr>
        <w:t>–</w:t>
      </w:r>
      <w:r w:rsidR="00D73440" w:rsidRPr="00D73440">
        <w:rPr>
          <w:rFonts w:ascii="Times New Roman" w:hAnsi="Times New Roman" w:cs="Times New Roman"/>
          <w:sz w:val="24"/>
          <w:szCs w:val="24"/>
        </w:rPr>
        <w:t xml:space="preserve"> </w:t>
      </w:r>
      <w:r w:rsidRPr="00D73440">
        <w:rPr>
          <w:rStyle w:val="w"/>
          <w:rFonts w:ascii="Times New Roman" w:hAnsi="Times New Roman" w:cs="Times New Roman"/>
          <w:iCs/>
          <w:sz w:val="24"/>
          <w:szCs w:val="24"/>
          <w:shd w:val="clear" w:color="auto" w:fill="FFFFFF"/>
        </w:rPr>
        <w:t>М</w:t>
      </w:r>
      <w:r w:rsidRPr="00D73440">
        <w:rPr>
          <w:rStyle w:val="a6"/>
          <w:rFonts w:ascii="Times New Roman" w:hAnsi="Times New Roman" w:cs="Times New Roman"/>
          <w:i w:val="0"/>
          <w:sz w:val="24"/>
          <w:szCs w:val="24"/>
          <w:shd w:val="clear" w:color="auto" w:fill="FFFFFF"/>
        </w:rPr>
        <w:t>.</w:t>
      </w:r>
      <w:r w:rsidRPr="00D73440">
        <w:rPr>
          <w:rStyle w:val="w"/>
          <w:rFonts w:ascii="Times New Roman" w:hAnsi="Times New Roman" w:cs="Times New Roman"/>
          <w:iCs/>
          <w:sz w:val="24"/>
          <w:szCs w:val="24"/>
          <w:shd w:val="clear" w:color="auto" w:fill="FFFFFF"/>
        </w:rPr>
        <w:t>:</w:t>
      </w:r>
      <w:r w:rsidRPr="00D73440">
        <w:rPr>
          <w:rStyle w:val="a6"/>
          <w:rFonts w:ascii="Times New Roman" w:hAnsi="Times New Roman" w:cs="Times New Roman"/>
          <w:i w:val="0"/>
          <w:sz w:val="24"/>
          <w:szCs w:val="24"/>
          <w:shd w:val="clear" w:color="auto" w:fill="FFFFFF"/>
        </w:rPr>
        <w:t> </w:t>
      </w:r>
      <w:r w:rsidRPr="00D73440">
        <w:rPr>
          <w:rStyle w:val="w"/>
          <w:rFonts w:ascii="Times New Roman" w:hAnsi="Times New Roman" w:cs="Times New Roman"/>
          <w:iCs/>
          <w:sz w:val="24"/>
          <w:szCs w:val="24"/>
          <w:shd w:val="clear" w:color="auto" w:fill="FFFFFF"/>
        </w:rPr>
        <w:t>Советская</w:t>
      </w:r>
      <w:r w:rsidRPr="00D73440">
        <w:rPr>
          <w:rStyle w:val="a6"/>
          <w:rFonts w:ascii="Times New Roman" w:hAnsi="Times New Roman" w:cs="Times New Roman"/>
          <w:i w:val="0"/>
          <w:sz w:val="24"/>
          <w:szCs w:val="24"/>
          <w:shd w:val="clear" w:color="auto" w:fill="FFFFFF"/>
        </w:rPr>
        <w:t> </w:t>
      </w:r>
      <w:r w:rsidRPr="00D73440">
        <w:rPr>
          <w:rStyle w:val="w"/>
          <w:rFonts w:ascii="Times New Roman" w:hAnsi="Times New Roman" w:cs="Times New Roman"/>
          <w:iCs/>
          <w:sz w:val="24"/>
          <w:szCs w:val="24"/>
          <w:shd w:val="clear" w:color="auto" w:fill="FFFFFF"/>
        </w:rPr>
        <w:t>энциклопедия</w:t>
      </w:r>
      <w:r w:rsidRPr="00D73440">
        <w:rPr>
          <w:rStyle w:val="a6"/>
          <w:rFonts w:ascii="Times New Roman" w:hAnsi="Times New Roman" w:cs="Times New Roman"/>
          <w:i w:val="0"/>
          <w:sz w:val="24"/>
          <w:szCs w:val="24"/>
          <w:shd w:val="clear" w:color="auto" w:fill="FFFFFF"/>
        </w:rPr>
        <w:t>.</w:t>
      </w:r>
      <w:r w:rsidR="003552E1">
        <w:rPr>
          <w:rStyle w:val="a6"/>
          <w:rFonts w:ascii="Times New Roman" w:hAnsi="Times New Roman" w:cs="Times New Roman"/>
          <w:i w:val="0"/>
          <w:sz w:val="24"/>
          <w:szCs w:val="24"/>
          <w:shd w:val="clear" w:color="auto" w:fill="FFFFFF"/>
        </w:rPr>
        <w:t xml:space="preserve"> </w:t>
      </w:r>
      <w:r w:rsidRPr="00D73440">
        <w:rPr>
          <w:rStyle w:val="w"/>
          <w:rFonts w:ascii="Times New Roman" w:hAnsi="Times New Roman" w:cs="Times New Roman"/>
          <w:iCs/>
          <w:sz w:val="24"/>
          <w:szCs w:val="24"/>
          <w:shd w:val="clear" w:color="auto" w:fill="FFFFFF"/>
        </w:rPr>
        <w:t>1969</w:t>
      </w:r>
      <w:r w:rsidR="00D73440">
        <w:rPr>
          <w:rStyle w:val="a6"/>
          <w:rFonts w:ascii="Times New Roman" w:hAnsi="Times New Roman" w:cs="Times New Roman"/>
          <w:i w:val="0"/>
          <w:sz w:val="24"/>
          <w:szCs w:val="24"/>
          <w:shd w:val="clear" w:color="auto" w:fill="FFFFFF"/>
        </w:rPr>
        <w:t>–</w:t>
      </w:r>
      <w:r w:rsidRPr="00D73440">
        <w:rPr>
          <w:rStyle w:val="w"/>
          <w:rFonts w:ascii="Times New Roman" w:hAnsi="Times New Roman" w:cs="Times New Roman"/>
          <w:iCs/>
          <w:sz w:val="24"/>
          <w:szCs w:val="24"/>
          <w:shd w:val="clear" w:color="auto" w:fill="FFFFFF"/>
        </w:rPr>
        <w:t>1978</w:t>
      </w:r>
      <w:r w:rsidRPr="00D73440">
        <w:rPr>
          <w:rStyle w:val="a6"/>
          <w:rFonts w:ascii="Times New Roman" w:hAnsi="Times New Roman" w:cs="Times New Roman"/>
          <w:i w:val="0"/>
          <w:sz w:val="24"/>
          <w:szCs w:val="24"/>
          <w:shd w:val="clear" w:color="auto" w:fill="FFFFFF"/>
        </w:rPr>
        <w:t xml:space="preserve">. </w:t>
      </w:r>
      <w:r w:rsidRPr="00D73440">
        <w:rPr>
          <w:rFonts w:ascii="Times New Roman" w:hAnsi="Times New Roman" w:cs="Times New Roman"/>
          <w:sz w:val="24"/>
          <w:szCs w:val="24"/>
        </w:rPr>
        <w:t>– URL:</w:t>
      </w:r>
      <w:r w:rsidR="00D73440" w:rsidRPr="00D73440">
        <w:rPr>
          <w:rFonts w:ascii="Times New Roman" w:hAnsi="Times New Roman" w:cs="Times New Roman"/>
          <w:sz w:val="24"/>
          <w:szCs w:val="24"/>
        </w:rPr>
        <w:t xml:space="preserve"> </w:t>
      </w:r>
      <w:hyperlink r:id="rId6" w:history="1">
        <w:r w:rsidRPr="00D73440">
          <w:rPr>
            <w:rStyle w:val="a3"/>
            <w:rFonts w:ascii="Times New Roman" w:hAnsi="Times New Roman" w:cs="Times New Roman"/>
            <w:color w:val="auto"/>
            <w:sz w:val="24"/>
            <w:szCs w:val="24"/>
            <w:u w:val="none"/>
            <w:shd w:val="clear" w:color="auto" w:fill="FFFFFF"/>
          </w:rPr>
          <w:t>https://dic.academic.ru/dic.nsf/bse/66034/Аутентичный</w:t>
        </w:r>
      </w:hyperlink>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rPr>
        <w:t xml:space="preserve">(дата обращения: 21.04.2022). </w:t>
      </w:r>
    </w:p>
    <w:p w14:paraId="798F098C" w14:textId="37EC5540"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Style w:val="w"/>
          <w:rFonts w:ascii="Times New Roman" w:hAnsi="Times New Roman" w:cs="Times New Roman"/>
          <w:iCs/>
          <w:sz w:val="24"/>
          <w:szCs w:val="24"/>
          <w:shd w:val="clear" w:color="auto" w:fill="FFFFFF"/>
        </w:rPr>
        <w:t>2. Новый</w:t>
      </w:r>
      <w:r w:rsidR="00D73440">
        <w:rPr>
          <w:rStyle w:val="a6"/>
          <w:rFonts w:ascii="Times New Roman" w:hAnsi="Times New Roman" w:cs="Times New Roman"/>
          <w:i w:val="0"/>
          <w:sz w:val="24"/>
          <w:szCs w:val="24"/>
          <w:shd w:val="clear" w:color="auto" w:fill="FFFFFF"/>
        </w:rPr>
        <w:t xml:space="preserve"> </w:t>
      </w:r>
      <w:r w:rsidRPr="00D73440">
        <w:rPr>
          <w:rStyle w:val="w"/>
          <w:rFonts w:ascii="Times New Roman" w:hAnsi="Times New Roman" w:cs="Times New Roman"/>
          <w:iCs/>
          <w:sz w:val="24"/>
          <w:szCs w:val="24"/>
          <w:shd w:val="clear" w:color="auto" w:fill="FFFFFF"/>
        </w:rPr>
        <w:t>словарь</w:t>
      </w:r>
      <w:r w:rsidR="00D73440">
        <w:rPr>
          <w:rStyle w:val="a6"/>
          <w:rFonts w:ascii="Times New Roman" w:hAnsi="Times New Roman" w:cs="Times New Roman"/>
          <w:i w:val="0"/>
          <w:sz w:val="24"/>
          <w:szCs w:val="24"/>
          <w:shd w:val="clear" w:color="auto" w:fill="FFFFFF"/>
        </w:rPr>
        <w:t xml:space="preserve"> </w:t>
      </w:r>
      <w:r w:rsidRPr="00D73440">
        <w:rPr>
          <w:rStyle w:val="w"/>
          <w:rFonts w:ascii="Times New Roman" w:hAnsi="Times New Roman" w:cs="Times New Roman"/>
          <w:iCs/>
          <w:sz w:val="24"/>
          <w:szCs w:val="24"/>
          <w:shd w:val="clear" w:color="auto" w:fill="FFFFFF"/>
        </w:rPr>
        <w:t>методических</w:t>
      </w:r>
      <w:r w:rsidR="00D73440">
        <w:rPr>
          <w:rStyle w:val="a6"/>
          <w:rFonts w:ascii="Times New Roman" w:hAnsi="Times New Roman" w:cs="Times New Roman"/>
          <w:i w:val="0"/>
          <w:sz w:val="24"/>
          <w:szCs w:val="24"/>
          <w:shd w:val="clear" w:color="auto" w:fill="FFFFFF"/>
        </w:rPr>
        <w:t xml:space="preserve"> </w:t>
      </w:r>
      <w:r w:rsidRPr="00D73440">
        <w:rPr>
          <w:rStyle w:val="w"/>
          <w:rFonts w:ascii="Times New Roman" w:hAnsi="Times New Roman" w:cs="Times New Roman"/>
          <w:iCs/>
          <w:sz w:val="24"/>
          <w:szCs w:val="24"/>
          <w:shd w:val="clear" w:color="auto" w:fill="FFFFFF"/>
        </w:rPr>
        <w:t>терминов</w:t>
      </w:r>
      <w:r w:rsidR="00D73440">
        <w:rPr>
          <w:rStyle w:val="w"/>
          <w:rFonts w:ascii="Times New Roman" w:hAnsi="Times New Roman" w:cs="Times New Roman"/>
          <w:iCs/>
          <w:sz w:val="24"/>
          <w:szCs w:val="24"/>
          <w:shd w:val="clear" w:color="auto" w:fill="FFFFFF"/>
        </w:rPr>
        <w:t xml:space="preserve"> </w:t>
      </w:r>
      <w:r w:rsidRPr="00D73440">
        <w:rPr>
          <w:rStyle w:val="w"/>
          <w:rFonts w:ascii="Times New Roman" w:hAnsi="Times New Roman" w:cs="Times New Roman"/>
          <w:iCs/>
          <w:sz w:val="24"/>
          <w:szCs w:val="24"/>
          <w:shd w:val="clear" w:color="auto" w:fill="FFFFFF"/>
        </w:rPr>
        <w:t>и</w:t>
      </w:r>
      <w:r w:rsidR="00D73440">
        <w:rPr>
          <w:rStyle w:val="w"/>
          <w:rFonts w:ascii="Times New Roman" w:hAnsi="Times New Roman" w:cs="Times New Roman"/>
          <w:iCs/>
          <w:sz w:val="24"/>
          <w:szCs w:val="24"/>
          <w:shd w:val="clear" w:color="auto" w:fill="FFFFFF"/>
        </w:rPr>
        <w:t xml:space="preserve"> </w:t>
      </w:r>
      <w:r w:rsidRPr="00D73440">
        <w:rPr>
          <w:rStyle w:val="w"/>
          <w:rFonts w:ascii="Times New Roman" w:hAnsi="Times New Roman" w:cs="Times New Roman"/>
          <w:iCs/>
          <w:sz w:val="24"/>
          <w:szCs w:val="24"/>
          <w:shd w:val="clear" w:color="auto" w:fill="FFFFFF"/>
        </w:rPr>
        <w:t>понятий</w:t>
      </w:r>
      <w:r w:rsidR="00D73440">
        <w:rPr>
          <w:rStyle w:val="w"/>
          <w:rFonts w:ascii="Times New Roman" w:hAnsi="Times New Roman" w:cs="Times New Roman"/>
          <w:iCs/>
          <w:sz w:val="24"/>
          <w:szCs w:val="24"/>
          <w:shd w:val="clear" w:color="auto" w:fill="FFFFFF"/>
        </w:rPr>
        <w:t xml:space="preserve"> </w:t>
      </w:r>
      <w:r w:rsidRPr="00D73440">
        <w:rPr>
          <w:rStyle w:val="a6"/>
          <w:rFonts w:ascii="Times New Roman" w:hAnsi="Times New Roman" w:cs="Times New Roman"/>
          <w:i w:val="0"/>
          <w:sz w:val="24"/>
          <w:szCs w:val="24"/>
          <w:shd w:val="clear" w:color="auto" w:fill="FFFFFF"/>
        </w:rPr>
        <w:t>(</w:t>
      </w:r>
      <w:r w:rsidRPr="00D73440">
        <w:rPr>
          <w:rStyle w:val="w"/>
          <w:rFonts w:ascii="Times New Roman" w:hAnsi="Times New Roman" w:cs="Times New Roman"/>
          <w:iCs/>
          <w:sz w:val="24"/>
          <w:szCs w:val="24"/>
          <w:shd w:val="clear" w:color="auto" w:fill="FFFFFF"/>
        </w:rPr>
        <w:t>теория</w:t>
      </w:r>
      <w:r w:rsidR="00D73440">
        <w:rPr>
          <w:rStyle w:val="w"/>
          <w:rFonts w:ascii="Times New Roman" w:hAnsi="Times New Roman" w:cs="Times New Roman"/>
          <w:iCs/>
          <w:sz w:val="24"/>
          <w:szCs w:val="24"/>
          <w:shd w:val="clear" w:color="auto" w:fill="FFFFFF"/>
        </w:rPr>
        <w:t xml:space="preserve"> </w:t>
      </w:r>
      <w:r w:rsidRPr="00D73440">
        <w:rPr>
          <w:rStyle w:val="w"/>
          <w:rFonts w:ascii="Times New Roman" w:hAnsi="Times New Roman" w:cs="Times New Roman"/>
          <w:iCs/>
          <w:sz w:val="24"/>
          <w:szCs w:val="24"/>
          <w:shd w:val="clear" w:color="auto" w:fill="FFFFFF"/>
        </w:rPr>
        <w:t>и</w:t>
      </w:r>
      <w:r w:rsidR="00D73440">
        <w:rPr>
          <w:rStyle w:val="w"/>
          <w:rFonts w:ascii="Times New Roman" w:hAnsi="Times New Roman" w:cs="Times New Roman"/>
          <w:iCs/>
          <w:sz w:val="24"/>
          <w:szCs w:val="24"/>
          <w:shd w:val="clear" w:color="auto" w:fill="FFFFFF"/>
        </w:rPr>
        <w:t xml:space="preserve"> </w:t>
      </w:r>
      <w:r w:rsidRPr="00D73440">
        <w:rPr>
          <w:rStyle w:val="w"/>
          <w:rFonts w:ascii="Times New Roman" w:hAnsi="Times New Roman" w:cs="Times New Roman"/>
          <w:iCs/>
          <w:sz w:val="24"/>
          <w:szCs w:val="24"/>
          <w:shd w:val="clear" w:color="auto" w:fill="FFFFFF"/>
        </w:rPr>
        <w:t>практика</w:t>
      </w:r>
      <w:r w:rsidR="00D73440">
        <w:rPr>
          <w:rStyle w:val="w"/>
          <w:rFonts w:ascii="Times New Roman" w:hAnsi="Times New Roman" w:cs="Times New Roman"/>
          <w:iCs/>
          <w:sz w:val="24"/>
          <w:szCs w:val="24"/>
          <w:shd w:val="clear" w:color="auto" w:fill="FFFFFF"/>
        </w:rPr>
        <w:t xml:space="preserve"> </w:t>
      </w:r>
      <w:r w:rsidRPr="00D73440">
        <w:rPr>
          <w:rStyle w:val="w"/>
          <w:rFonts w:ascii="Times New Roman" w:hAnsi="Times New Roman" w:cs="Times New Roman"/>
          <w:iCs/>
          <w:sz w:val="24"/>
          <w:szCs w:val="24"/>
          <w:shd w:val="clear" w:color="auto" w:fill="FFFFFF"/>
        </w:rPr>
        <w:t>обучения</w:t>
      </w:r>
      <w:r w:rsidR="00D73440">
        <w:rPr>
          <w:rStyle w:val="w"/>
          <w:rFonts w:ascii="Times New Roman" w:hAnsi="Times New Roman" w:cs="Times New Roman"/>
          <w:iCs/>
          <w:sz w:val="24"/>
          <w:szCs w:val="24"/>
          <w:shd w:val="clear" w:color="auto" w:fill="FFFFFF"/>
        </w:rPr>
        <w:t xml:space="preserve"> </w:t>
      </w:r>
      <w:r w:rsidRPr="00D73440">
        <w:rPr>
          <w:rStyle w:val="w"/>
          <w:rFonts w:ascii="Times New Roman" w:hAnsi="Times New Roman" w:cs="Times New Roman"/>
          <w:iCs/>
          <w:sz w:val="24"/>
          <w:szCs w:val="24"/>
          <w:shd w:val="clear" w:color="auto" w:fill="FFFFFF"/>
        </w:rPr>
        <w:t>языкам</w:t>
      </w:r>
      <w:r w:rsidRPr="00D73440">
        <w:rPr>
          <w:rStyle w:val="a6"/>
          <w:rFonts w:ascii="Times New Roman" w:hAnsi="Times New Roman" w:cs="Times New Roman"/>
          <w:i w:val="0"/>
          <w:sz w:val="24"/>
          <w:szCs w:val="24"/>
          <w:shd w:val="clear" w:color="auto" w:fill="FFFFFF"/>
        </w:rPr>
        <w:t xml:space="preserve">). </w:t>
      </w:r>
      <w:r w:rsidRPr="00D73440">
        <w:rPr>
          <w:rFonts w:ascii="Times New Roman" w:hAnsi="Times New Roman" w:cs="Times New Roman"/>
          <w:sz w:val="24"/>
          <w:szCs w:val="24"/>
        </w:rPr>
        <w:t>/</w:t>
      </w:r>
      <w:r w:rsidR="003552E1">
        <w:rPr>
          <w:rStyle w:val="a6"/>
          <w:rFonts w:ascii="Times New Roman" w:hAnsi="Times New Roman" w:cs="Times New Roman"/>
          <w:i w:val="0"/>
          <w:sz w:val="24"/>
          <w:szCs w:val="24"/>
          <w:shd w:val="clear" w:color="auto" w:fill="FFFFFF"/>
        </w:rPr>
        <w:t xml:space="preserve"> </w:t>
      </w:r>
      <w:r w:rsidRPr="00D73440">
        <w:rPr>
          <w:rStyle w:val="w"/>
          <w:rFonts w:ascii="Times New Roman" w:hAnsi="Times New Roman" w:cs="Times New Roman"/>
          <w:iCs/>
          <w:sz w:val="24"/>
          <w:szCs w:val="24"/>
          <w:shd w:val="clear" w:color="auto" w:fill="FFFFFF"/>
        </w:rPr>
        <w:t>Э</w:t>
      </w:r>
      <w:r w:rsidRPr="00D73440">
        <w:rPr>
          <w:rStyle w:val="a6"/>
          <w:rFonts w:ascii="Times New Roman" w:hAnsi="Times New Roman" w:cs="Times New Roman"/>
          <w:i w:val="0"/>
          <w:sz w:val="24"/>
          <w:szCs w:val="24"/>
          <w:shd w:val="clear" w:color="auto" w:fill="FFFFFF"/>
        </w:rPr>
        <w:t>.</w:t>
      </w:r>
      <w:r w:rsidR="003552E1">
        <w:rPr>
          <w:rStyle w:val="a6"/>
          <w:rFonts w:ascii="Times New Roman" w:hAnsi="Times New Roman" w:cs="Times New Roman"/>
          <w:i w:val="0"/>
          <w:sz w:val="24"/>
          <w:szCs w:val="24"/>
          <w:shd w:val="clear" w:color="auto" w:fill="FFFFFF"/>
        </w:rPr>
        <w:t xml:space="preserve"> </w:t>
      </w:r>
      <w:r w:rsidRPr="00D73440">
        <w:rPr>
          <w:rStyle w:val="w"/>
          <w:rFonts w:ascii="Times New Roman" w:hAnsi="Times New Roman" w:cs="Times New Roman"/>
          <w:iCs/>
          <w:sz w:val="24"/>
          <w:szCs w:val="24"/>
          <w:shd w:val="clear" w:color="auto" w:fill="FFFFFF"/>
        </w:rPr>
        <w:t>Г</w:t>
      </w:r>
      <w:r w:rsidRPr="00D73440">
        <w:rPr>
          <w:rStyle w:val="a6"/>
          <w:rFonts w:ascii="Times New Roman" w:hAnsi="Times New Roman" w:cs="Times New Roman"/>
          <w:i w:val="0"/>
          <w:sz w:val="24"/>
          <w:szCs w:val="24"/>
          <w:shd w:val="clear" w:color="auto" w:fill="FFFFFF"/>
        </w:rPr>
        <w:t>.</w:t>
      </w:r>
      <w:r w:rsidR="003552E1">
        <w:rPr>
          <w:rStyle w:val="a6"/>
          <w:rFonts w:ascii="Times New Roman" w:hAnsi="Times New Roman" w:cs="Times New Roman"/>
          <w:i w:val="0"/>
          <w:sz w:val="24"/>
          <w:szCs w:val="24"/>
          <w:shd w:val="clear" w:color="auto" w:fill="FFFFFF"/>
        </w:rPr>
        <w:t xml:space="preserve"> </w:t>
      </w:r>
      <w:r w:rsidRPr="00D73440">
        <w:rPr>
          <w:rStyle w:val="w"/>
          <w:rFonts w:ascii="Times New Roman" w:hAnsi="Times New Roman" w:cs="Times New Roman"/>
          <w:iCs/>
          <w:sz w:val="24"/>
          <w:szCs w:val="24"/>
          <w:shd w:val="clear" w:color="auto" w:fill="FFFFFF"/>
        </w:rPr>
        <w:t>Азимов</w:t>
      </w:r>
      <w:r w:rsidRPr="00D73440">
        <w:rPr>
          <w:rStyle w:val="a6"/>
          <w:rFonts w:ascii="Times New Roman" w:hAnsi="Times New Roman" w:cs="Times New Roman"/>
          <w:i w:val="0"/>
          <w:sz w:val="24"/>
          <w:szCs w:val="24"/>
          <w:shd w:val="clear" w:color="auto" w:fill="FFFFFF"/>
        </w:rPr>
        <w:t>, А. </w:t>
      </w:r>
      <w:r w:rsidRPr="00D73440">
        <w:rPr>
          <w:rStyle w:val="w"/>
          <w:rFonts w:ascii="Times New Roman" w:hAnsi="Times New Roman" w:cs="Times New Roman"/>
          <w:iCs/>
          <w:sz w:val="24"/>
          <w:szCs w:val="24"/>
          <w:shd w:val="clear" w:color="auto" w:fill="FFFFFF"/>
        </w:rPr>
        <w:t>Н</w:t>
      </w:r>
      <w:r w:rsidRPr="00D73440">
        <w:rPr>
          <w:rStyle w:val="a6"/>
          <w:rFonts w:ascii="Times New Roman" w:hAnsi="Times New Roman" w:cs="Times New Roman"/>
          <w:i w:val="0"/>
          <w:sz w:val="24"/>
          <w:szCs w:val="24"/>
          <w:shd w:val="clear" w:color="auto" w:fill="FFFFFF"/>
        </w:rPr>
        <w:t>. </w:t>
      </w:r>
      <w:r w:rsidRPr="00D73440">
        <w:rPr>
          <w:rStyle w:val="w"/>
          <w:rFonts w:ascii="Times New Roman" w:hAnsi="Times New Roman" w:cs="Times New Roman"/>
          <w:iCs/>
          <w:sz w:val="24"/>
          <w:szCs w:val="24"/>
          <w:shd w:val="clear" w:color="auto" w:fill="FFFFFF"/>
        </w:rPr>
        <w:t>Щукин</w:t>
      </w:r>
      <w:r w:rsidRPr="00D73440">
        <w:rPr>
          <w:rStyle w:val="a6"/>
          <w:rFonts w:ascii="Times New Roman" w:hAnsi="Times New Roman" w:cs="Times New Roman"/>
          <w:i w:val="0"/>
          <w:sz w:val="24"/>
          <w:szCs w:val="24"/>
          <w:shd w:val="clear" w:color="auto" w:fill="FFFFFF"/>
        </w:rPr>
        <w:t>.</w:t>
      </w:r>
      <w:r w:rsidR="00D73440" w:rsidRPr="00D73440">
        <w:rPr>
          <w:rStyle w:val="a6"/>
          <w:rFonts w:ascii="Times New Roman" w:hAnsi="Times New Roman" w:cs="Times New Roman"/>
          <w:i w:val="0"/>
          <w:sz w:val="24"/>
          <w:szCs w:val="24"/>
          <w:shd w:val="clear" w:color="auto" w:fill="FFFFFF"/>
        </w:rPr>
        <w:t xml:space="preserve"> </w:t>
      </w:r>
      <w:r w:rsidRPr="00D73440">
        <w:rPr>
          <w:rFonts w:ascii="Times New Roman" w:hAnsi="Times New Roman" w:cs="Times New Roman"/>
          <w:sz w:val="24"/>
          <w:szCs w:val="24"/>
        </w:rPr>
        <w:t>–</w:t>
      </w:r>
      <w:r w:rsidRPr="00D73440">
        <w:rPr>
          <w:rStyle w:val="w"/>
          <w:rFonts w:ascii="Times New Roman" w:hAnsi="Times New Roman" w:cs="Times New Roman"/>
          <w:iCs/>
          <w:sz w:val="24"/>
          <w:szCs w:val="24"/>
          <w:shd w:val="clear" w:color="auto" w:fill="FFFFFF"/>
        </w:rPr>
        <w:t xml:space="preserve"> М</w:t>
      </w:r>
      <w:r w:rsidRPr="00D73440">
        <w:rPr>
          <w:rStyle w:val="a6"/>
          <w:rFonts w:ascii="Times New Roman" w:hAnsi="Times New Roman" w:cs="Times New Roman"/>
          <w:i w:val="0"/>
          <w:sz w:val="24"/>
          <w:szCs w:val="24"/>
          <w:shd w:val="clear" w:color="auto" w:fill="FFFFFF"/>
        </w:rPr>
        <w:t>.</w:t>
      </w:r>
      <w:r w:rsidRPr="00D73440">
        <w:rPr>
          <w:rStyle w:val="w"/>
          <w:rFonts w:ascii="Times New Roman" w:hAnsi="Times New Roman" w:cs="Times New Roman"/>
          <w:iCs/>
          <w:sz w:val="24"/>
          <w:szCs w:val="24"/>
          <w:shd w:val="clear" w:color="auto" w:fill="FFFFFF"/>
        </w:rPr>
        <w:t>:</w:t>
      </w:r>
      <w:r w:rsidR="00D73440" w:rsidRPr="00D73440">
        <w:rPr>
          <w:rStyle w:val="a6"/>
          <w:rFonts w:ascii="Times New Roman" w:hAnsi="Times New Roman" w:cs="Times New Roman"/>
          <w:i w:val="0"/>
          <w:sz w:val="24"/>
          <w:szCs w:val="24"/>
          <w:shd w:val="clear" w:color="auto" w:fill="FFFFFF"/>
        </w:rPr>
        <w:t xml:space="preserve"> </w:t>
      </w:r>
      <w:r w:rsidRPr="00D73440">
        <w:rPr>
          <w:rStyle w:val="w"/>
          <w:rFonts w:ascii="Times New Roman" w:hAnsi="Times New Roman" w:cs="Times New Roman"/>
          <w:iCs/>
          <w:sz w:val="24"/>
          <w:szCs w:val="24"/>
          <w:shd w:val="clear" w:color="auto" w:fill="FFFFFF"/>
        </w:rPr>
        <w:t>Издательство</w:t>
      </w:r>
      <w:r w:rsidRPr="00D73440">
        <w:rPr>
          <w:rStyle w:val="a6"/>
          <w:rFonts w:ascii="Times New Roman" w:hAnsi="Times New Roman" w:cs="Times New Roman"/>
          <w:i w:val="0"/>
          <w:sz w:val="24"/>
          <w:szCs w:val="24"/>
          <w:shd w:val="clear" w:color="auto" w:fill="FFFFFF"/>
        </w:rPr>
        <w:t> </w:t>
      </w:r>
      <w:r w:rsidRPr="00D73440">
        <w:rPr>
          <w:rStyle w:val="w"/>
          <w:rFonts w:ascii="Times New Roman" w:hAnsi="Times New Roman" w:cs="Times New Roman"/>
          <w:iCs/>
          <w:sz w:val="24"/>
          <w:szCs w:val="24"/>
          <w:shd w:val="clear" w:color="auto" w:fill="FFFFFF"/>
        </w:rPr>
        <w:t>ИКАР</w:t>
      </w:r>
      <w:r w:rsidRPr="00D73440">
        <w:rPr>
          <w:rStyle w:val="a6"/>
          <w:rFonts w:ascii="Times New Roman" w:hAnsi="Times New Roman" w:cs="Times New Roman"/>
          <w:i w:val="0"/>
          <w:sz w:val="24"/>
          <w:szCs w:val="24"/>
          <w:shd w:val="clear" w:color="auto" w:fill="FFFFFF"/>
        </w:rPr>
        <w:t>,</w:t>
      </w:r>
      <w:r w:rsidR="00D73440" w:rsidRPr="00D73440">
        <w:rPr>
          <w:rStyle w:val="a6"/>
          <w:rFonts w:ascii="Times New Roman" w:hAnsi="Times New Roman" w:cs="Times New Roman"/>
          <w:i w:val="0"/>
          <w:sz w:val="24"/>
          <w:szCs w:val="24"/>
          <w:shd w:val="clear" w:color="auto" w:fill="FFFFFF"/>
        </w:rPr>
        <w:t xml:space="preserve"> </w:t>
      </w:r>
      <w:r w:rsidRPr="00D73440">
        <w:rPr>
          <w:rStyle w:val="w"/>
          <w:rFonts w:ascii="Times New Roman" w:hAnsi="Times New Roman" w:cs="Times New Roman"/>
          <w:iCs/>
          <w:sz w:val="24"/>
          <w:szCs w:val="24"/>
          <w:shd w:val="clear" w:color="auto" w:fill="FFFFFF"/>
        </w:rPr>
        <w:t>2009</w:t>
      </w:r>
      <w:r w:rsidRPr="00D73440">
        <w:rPr>
          <w:rStyle w:val="a6"/>
          <w:rFonts w:ascii="Times New Roman" w:hAnsi="Times New Roman" w:cs="Times New Roman"/>
          <w:i w:val="0"/>
          <w:sz w:val="24"/>
          <w:szCs w:val="24"/>
          <w:shd w:val="clear" w:color="auto" w:fill="FFFFFF"/>
        </w:rPr>
        <w:t xml:space="preserve">. </w:t>
      </w:r>
      <w:r w:rsidRPr="00D73440">
        <w:rPr>
          <w:rFonts w:ascii="Times New Roman" w:hAnsi="Times New Roman" w:cs="Times New Roman"/>
          <w:sz w:val="24"/>
          <w:szCs w:val="24"/>
        </w:rPr>
        <w:t>– URL:</w:t>
      </w:r>
      <w:r w:rsidR="00D73440" w:rsidRPr="00D73440">
        <w:rPr>
          <w:rFonts w:ascii="Times New Roman" w:hAnsi="Times New Roman" w:cs="Times New Roman"/>
          <w:sz w:val="24"/>
          <w:szCs w:val="24"/>
        </w:rPr>
        <w:t xml:space="preserve"> </w:t>
      </w:r>
      <w:hyperlink r:id="rId7" w:history="1">
        <w:r w:rsidRPr="00D73440">
          <w:rPr>
            <w:rStyle w:val="a3"/>
            <w:rFonts w:ascii="Times New Roman" w:hAnsi="Times New Roman" w:cs="Times New Roman"/>
            <w:color w:val="auto"/>
            <w:sz w:val="24"/>
            <w:szCs w:val="24"/>
            <w:u w:val="none"/>
            <w:shd w:val="clear" w:color="auto" w:fill="FFFFFF"/>
          </w:rPr>
          <w:t>https://methodological_terms.academic.ru/144/АУТЕНТИЧНЫЙ_ТЕКСТ</w:t>
        </w:r>
      </w:hyperlink>
      <w:r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rPr>
        <w:t>(дата обращения: 22.11.2021).</w:t>
      </w:r>
    </w:p>
    <w:p w14:paraId="7F6E374B"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3. </w:t>
      </w:r>
      <w:proofErr w:type="spellStart"/>
      <w:r w:rsidRPr="00D73440">
        <w:rPr>
          <w:rFonts w:ascii="Times New Roman" w:hAnsi="Times New Roman" w:cs="Times New Roman"/>
          <w:sz w:val="24"/>
          <w:szCs w:val="24"/>
        </w:rPr>
        <w:t>Носонович</w:t>
      </w:r>
      <w:proofErr w:type="spellEnd"/>
      <w:r w:rsidRPr="00D73440">
        <w:rPr>
          <w:rFonts w:ascii="Times New Roman" w:hAnsi="Times New Roman" w:cs="Times New Roman"/>
          <w:sz w:val="24"/>
          <w:szCs w:val="24"/>
        </w:rPr>
        <w:t xml:space="preserve"> Е. В., </w:t>
      </w:r>
      <w:proofErr w:type="spellStart"/>
      <w:r w:rsidRPr="00D73440">
        <w:rPr>
          <w:rFonts w:ascii="Times New Roman" w:hAnsi="Times New Roman" w:cs="Times New Roman"/>
          <w:sz w:val="24"/>
          <w:szCs w:val="24"/>
        </w:rPr>
        <w:t>Мильруд</w:t>
      </w:r>
      <w:proofErr w:type="spellEnd"/>
      <w:r w:rsidRPr="00D73440">
        <w:rPr>
          <w:rFonts w:ascii="Times New Roman" w:hAnsi="Times New Roman" w:cs="Times New Roman"/>
          <w:sz w:val="24"/>
          <w:szCs w:val="24"/>
        </w:rPr>
        <w:t xml:space="preserve"> Р. П. Параметры аутентичного учебного текста // Иностранный язык в школе. – 1999. – № 1. – C.11–18.</w:t>
      </w:r>
    </w:p>
    <w:p w14:paraId="424C26C4" w14:textId="77777777" w:rsidR="00332FC5" w:rsidRPr="00D73440" w:rsidRDefault="00332FC5" w:rsidP="00D73440">
      <w:pPr>
        <w:spacing w:after="0" w:line="288" w:lineRule="auto"/>
        <w:ind w:firstLine="709"/>
        <w:jc w:val="both"/>
        <w:rPr>
          <w:rFonts w:ascii="Times New Roman" w:hAnsi="Times New Roman" w:cs="Times New Roman"/>
          <w:sz w:val="24"/>
          <w:szCs w:val="24"/>
          <w:lang w:val="en-US"/>
        </w:rPr>
      </w:pPr>
      <w:r w:rsidRPr="00D73440">
        <w:rPr>
          <w:rFonts w:ascii="Times New Roman" w:hAnsi="Times New Roman" w:cs="Times New Roman"/>
          <w:sz w:val="24"/>
          <w:szCs w:val="24"/>
          <w:lang w:val="en-US"/>
        </w:rPr>
        <w:t>4. Harmer J. How to teach English / J. Harmer. 6th impression. London: Pearson. – 2010. – PP. 290.</w:t>
      </w:r>
    </w:p>
    <w:p w14:paraId="7E78040B" w14:textId="79E02151"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lang w:val="en-US"/>
        </w:rPr>
        <w:t>5. Morrow, K. Authentic Texts in ESP/ K. Morrow, S. Holden (Ed.) //English for specific purposes. London</w:t>
      </w:r>
      <w:r w:rsidRPr="00D73440">
        <w:rPr>
          <w:rFonts w:ascii="Times New Roman" w:hAnsi="Times New Roman" w:cs="Times New Roman"/>
          <w:sz w:val="24"/>
          <w:szCs w:val="24"/>
        </w:rPr>
        <w:t xml:space="preserve">: </w:t>
      </w:r>
      <w:r w:rsidRPr="00D73440">
        <w:rPr>
          <w:rFonts w:ascii="Times New Roman" w:hAnsi="Times New Roman" w:cs="Times New Roman"/>
          <w:sz w:val="24"/>
          <w:szCs w:val="24"/>
          <w:lang w:val="en-US"/>
        </w:rPr>
        <w:t>Modern</w:t>
      </w:r>
      <w:r w:rsidRPr="00D73440">
        <w:rPr>
          <w:rFonts w:ascii="Times New Roman" w:hAnsi="Times New Roman" w:cs="Times New Roman"/>
          <w:sz w:val="24"/>
          <w:szCs w:val="24"/>
        </w:rPr>
        <w:t xml:space="preserve"> </w:t>
      </w:r>
      <w:r w:rsidRPr="00D73440">
        <w:rPr>
          <w:rFonts w:ascii="Times New Roman" w:hAnsi="Times New Roman" w:cs="Times New Roman"/>
          <w:sz w:val="24"/>
          <w:szCs w:val="24"/>
          <w:lang w:val="en-US"/>
        </w:rPr>
        <w:t>English</w:t>
      </w:r>
      <w:r w:rsidRPr="00D73440">
        <w:rPr>
          <w:rFonts w:ascii="Times New Roman" w:hAnsi="Times New Roman" w:cs="Times New Roman"/>
          <w:sz w:val="24"/>
          <w:szCs w:val="24"/>
        </w:rPr>
        <w:t xml:space="preserve"> </w:t>
      </w:r>
      <w:r w:rsidRPr="00D73440">
        <w:rPr>
          <w:rFonts w:ascii="Times New Roman" w:hAnsi="Times New Roman" w:cs="Times New Roman"/>
          <w:sz w:val="24"/>
          <w:szCs w:val="24"/>
          <w:lang w:val="en-US"/>
        </w:rPr>
        <w:t>Publications</w:t>
      </w:r>
      <w:r w:rsidRPr="00D73440">
        <w:rPr>
          <w:rFonts w:ascii="Times New Roman" w:hAnsi="Times New Roman" w:cs="Times New Roman"/>
          <w:sz w:val="24"/>
          <w:szCs w:val="24"/>
        </w:rPr>
        <w:t xml:space="preserve">. – 1977. – </w:t>
      </w:r>
      <w:r w:rsidRPr="00D73440">
        <w:rPr>
          <w:rFonts w:ascii="Times New Roman" w:hAnsi="Times New Roman" w:cs="Times New Roman"/>
          <w:sz w:val="24"/>
          <w:szCs w:val="24"/>
          <w:lang w:val="en-US"/>
        </w:rPr>
        <w:t>PP</w:t>
      </w:r>
      <w:r w:rsidRPr="00D73440">
        <w:rPr>
          <w:rFonts w:ascii="Times New Roman" w:hAnsi="Times New Roman" w:cs="Times New Roman"/>
          <w:sz w:val="24"/>
          <w:szCs w:val="24"/>
        </w:rPr>
        <w:t>. 13</w:t>
      </w:r>
      <w:r w:rsidR="00D73440">
        <w:rPr>
          <w:rFonts w:ascii="Times New Roman" w:hAnsi="Times New Roman" w:cs="Times New Roman"/>
          <w:sz w:val="24"/>
          <w:szCs w:val="24"/>
        </w:rPr>
        <w:t>–</w:t>
      </w:r>
      <w:r w:rsidRPr="00D73440">
        <w:rPr>
          <w:rFonts w:ascii="Times New Roman" w:hAnsi="Times New Roman" w:cs="Times New Roman"/>
          <w:sz w:val="24"/>
          <w:szCs w:val="24"/>
        </w:rPr>
        <w:t>16.</w:t>
      </w:r>
    </w:p>
    <w:p w14:paraId="5D4007D7"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7783477D" w14:textId="62302E72" w:rsidR="005A6626" w:rsidRPr="00D73440" w:rsidRDefault="005A6626" w:rsidP="00D73440">
      <w:pPr>
        <w:spacing w:after="0" w:line="288" w:lineRule="auto"/>
        <w:ind w:firstLine="709"/>
        <w:rPr>
          <w:rFonts w:ascii="Times New Roman" w:hAnsi="Times New Roman" w:cs="Times New Roman"/>
          <w:sz w:val="24"/>
          <w:szCs w:val="24"/>
        </w:rPr>
      </w:pPr>
    </w:p>
    <w:p w14:paraId="6D72A8D9" w14:textId="62C47A13" w:rsidR="00332FC5" w:rsidRPr="00D73440" w:rsidRDefault="00332FC5" w:rsidP="00D73440">
      <w:pPr>
        <w:spacing w:after="0" w:line="288" w:lineRule="auto"/>
        <w:ind w:firstLine="709"/>
        <w:rPr>
          <w:rFonts w:ascii="Times New Roman" w:hAnsi="Times New Roman" w:cs="Times New Roman"/>
          <w:sz w:val="24"/>
          <w:szCs w:val="24"/>
        </w:rPr>
      </w:pPr>
    </w:p>
    <w:p w14:paraId="4FB517A3" w14:textId="3370BD5A" w:rsidR="00332FC5" w:rsidRDefault="00332FC5" w:rsidP="00D73440">
      <w:pPr>
        <w:spacing w:after="0" w:line="288" w:lineRule="auto"/>
        <w:jc w:val="center"/>
        <w:rPr>
          <w:rFonts w:ascii="Times New Roman" w:hAnsi="Times New Roman" w:cs="Times New Roman"/>
          <w:b/>
          <w:sz w:val="24"/>
          <w:szCs w:val="24"/>
        </w:rPr>
      </w:pPr>
      <w:r w:rsidRPr="00D73440">
        <w:rPr>
          <w:rFonts w:ascii="Times New Roman" w:hAnsi="Times New Roman" w:cs="Times New Roman"/>
          <w:b/>
          <w:sz w:val="24"/>
          <w:szCs w:val="24"/>
        </w:rPr>
        <w:t>РАЗВИТИЕ КРИТИЧЕСКОГО МЫШЛЕНИЯ У СТУДЕНТОВ НА УРОКАХ АНГЛИЙСКОГО ЯЗЫКА СРЕДСТВАМИ КУБИКА БЛУМА</w:t>
      </w:r>
    </w:p>
    <w:p w14:paraId="071D04C8" w14:textId="77777777" w:rsidR="00D73440" w:rsidRPr="00D73440" w:rsidRDefault="00D73440" w:rsidP="00D73440">
      <w:pPr>
        <w:spacing w:after="0" w:line="288" w:lineRule="auto"/>
        <w:jc w:val="center"/>
        <w:rPr>
          <w:rFonts w:ascii="Times New Roman" w:hAnsi="Times New Roman" w:cs="Times New Roman"/>
          <w:b/>
          <w:sz w:val="24"/>
          <w:szCs w:val="24"/>
        </w:rPr>
      </w:pPr>
    </w:p>
    <w:p w14:paraId="21DB18E6" w14:textId="4FB948C9" w:rsidR="00332FC5" w:rsidRPr="00D73440" w:rsidRDefault="00332FC5" w:rsidP="00D73440">
      <w:pPr>
        <w:spacing w:after="0" w:line="288" w:lineRule="auto"/>
        <w:ind w:firstLine="709"/>
        <w:rPr>
          <w:rFonts w:ascii="Times New Roman" w:hAnsi="Times New Roman" w:cs="Times New Roman"/>
          <w:b/>
          <w:sz w:val="24"/>
          <w:szCs w:val="24"/>
        </w:rPr>
      </w:pPr>
      <w:proofErr w:type="spellStart"/>
      <w:r w:rsidRPr="00D73440">
        <w:rPr>
          <w:rFonts w:ascii="Times New Roman" w:hAnsi="Times New Roman" w:cs="Times New Roman"/>
          <w:b/>
          <w:sz w:val="24"/>
          <w:szCs w:val="24"/>
        </w:rPr>
        <w:t>Бранецкая</w:t>
      </w:r>
      <w:proofErr w:type="spellEnd"/>
      <w:r w:rsidRPr="00D73440">
        <w:rPr>
          <w:rFonts w:ascii="Times New Roman" w:hAnsi="Times New Roman" w:cs="Times New Roman"/>
          <w:b/>
          <w:sz w:val="24"/>
          <w:szCs w:val="24"/>
        </w:rPr>
        <w:t xml:space="preserve"> М.С.</w:t>
      </w:r>
    </w:p>
    <w:p w14:paraId="6D56EC9E" w14:textId="1FCFCC06" w:rsidR="00332FC5" w:rsidRPr="00D73440" w:rsidRDefault="00332FC5" w:rsidP="00D73440">
      <w:pPr>
        <w:spacing w:after="0" w:line="288" w:lineRule="auto"/>
        <w:ind w:firstLine="709"/>
        <w:rPr>
          <w:rFonts w:ascii="Times New Roman" w:hAnsi="Times New Roman" w:cs="Times New Roman"/>
          <w:i/>
          <w:sz w:val="24"/>
          <w:szCs w:val="24"/>
        </w:rPr>
      </w:pPr>
      <w:r w:rsidRPr="00D73440">
        <w:rPr>
          <w:rFonts w:ascii="Times New Roman" w:hAnsi="Times New Roman" w:cs="Times New Roman"/>
          <w:i/>
          <w:sz w:val="24"/>
          <w:szCs w:val="24"/>
        </w:rPr>
        <w:lastRenderedPageBreak/>
        <w:t xml:space="preserve">ГАПОУ </w:t>
      </w:r>
      <w:r w:rsidR="00BE23DB">
        <w:rPr>
          <w:rFonts w:ascii="Times New Roman" w:hAnsi="Times New Roman" w:cs="Times New Roman"/>
          <w:i/>
          <w:sz w:val="24"/>
          <w:szCs w:val="24"/>
        </w:rPr>
        <w:t>«</w:t>
      </w:r>
      <w:r w:rsidRPr="00D73440">
        <w:rPr>
          <w:rFonts w:ascii="Times New Roman" w:hAnsi="Times New Roman" w:cs="Times New Roman"/>
          <w:i/>
          <w:sz w:val="24"/>
          <w:szCs w:val="24"/>
        </w:rPr>
        <w:t>В</w:t>
      </w:r>
      <w:r w:rsidR="00D73440">
        <w:rPr>
          <w:rFonts w:ascii="Times New Roman" w:hAnsi="Times New Roman" w:cs="Times New Roman"/>
          <w:i/>
          <w:sz w:val="24"/>
          <w:szCs w:val="24"/>
        </w:rPr>
        <w:t>олгоградский социально-педагогический колледж</w:t>
      </w:r>
      <w:r w:rsidR="00BE23DB">
        <w:rPr>
          <w:rFonts w:ascii="Times New Roman" w:hAnsi="Times New Roman" w:cs="Times New Roman"/>
          <w:i/>
          <w:sz w:val="24"/>
          <w:szCs w:val="24"/>
        </w:rPr>
        <w:t>»</w:t>
      </w:r>
      <w:r w:rsidRPr="00D73440">
        <w:rPr>
          <w:rFonts w:ascii="Times New Roman" w:hAnsi="Times New Roman" w:cs="Times New Roman"/>
          <w:i/>
          <w:sz w:val="24"/>
          <w:szCs w:val="24"/>
        </w:rPr>
        <w:t>, г. Волгоград</w:t>
      </w:r>
    </w:p>
    <w:p w14:paraId="776ED03E" w14:textId="77777777" w:rsidR="00D73440" w:rsidRDefault="00D73440" w:rsidP="00D73440">
      <w:pPr>
        <w:spacing w:after="0" w:line="288" w:lineRule="auto"/>
        <w:ind w:firstLine="709"/>
        <w:rPr>
          <w:rFonts w:ascii="Times New Roman" w:hAnsi="Times New Roman" w:cs="Times New Roman"/>
          <w:sz w:val="24"/>
          <w:szCs w:val="24"/>
        </w:rPr>
      </w:pPr>
    </w:p>
    <w:p w14:paraId="02D6A850" w14:textId="122A2F8C"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 современных нестабильных политических и экономических реалиях обществу нужен человек, способный принимать самостоятельные решения, готовый к самообразованию, умеющий жить среди людей и принимать вызовы современности, адаптироваться к ним, готовый к сотрудничеству для достижения совместного результата. Перед современным колледжем встала проблема: найти такую технологию обучения студентов, которая позволила бы им не быть объектом обучения, пассивно воспринимающими учебную информацию, а быть активными ее субъектами, самостоятельно владеющими знаниями и решающими познавательные задачи. В связи с переходом на новые ФГОС внимание преподавателей активизируют на необходимости использовать современные образовательные технологии, которые помогут обеспечить не только всестороннее, но и профессиональное развитие. Не случайно, именно использование передовых технологий становится важнейшим критерием успешности учителя. Одной из таких технологий является технология развития критического мышления.</w:t>
      </w:r>
    </w:p>
    <w:p w14:paraId="0003C475" w14:textId="6EEF23C9" w:rsidR="00332FC5" w:rsidRPr="00D73440" w:rsidRDefault="00332FC5" w:rsidP="00D73440">
      <w:pPr>
        <w:pStyle w:val="a4"/>
        <w:shd w:val="clear" w:color="auto" w:fill="FFFFFF"/>
        <w:spacing w:before="0" w:beforeAutospacing="0" w:after="0" w:afterAutospacing="0" w:line="288" w:lineRule="auto"/>
        <w:ind w:firstLine="709"/>
        <w:jc w:val="both"/>
        <w:rPr>
          <w:rFonts w:eastAsiaTheme="minorHAnsi"/>
          <w:lang w:eastAsia="en-US"/>
        </w:rPr>
      </w:pPr>
      <w:r w:rsidRPr="00D73440">
        <w:rPr>
          <w:rFonts w:eastAsiaTheme="minorHAnsi"/>
          <w:lang w:eastAsia="en-US"/>
        </w:rPr>
        <w:t xml:space="preserve">Хотя термин </w:t>
      </w:r>
      <w:r w:rsidR="00BE23DB">
        <w:rPr>
          <w:rFonts w:eastAsiaTheme="minorHAnsi"/>
          <w:lang w:eastAsia="en-US"/>
        </w:rPr>
        <w:t>«</w:t>
      </w:r>
      <w:r w:rsidRPr="00D73440">
        <w:rPr>
          <w:rFonts w:eastAsiaTheme="minorHAnsi"/>
          <w:lang w:eastAsia="en-US"/>
        </w:rPr>
        <w:t>критическое мышление</w:t>
      </w:r>
      <w:r w:rsidR="00BE23DB">
        <w:rPr>
          <w:rFonts w:eastAsiaTheme="minorHAnsi"/>
          <w:lang w:eastAsia="en-US"/>
        </w:rPr>
        <w:t>»</w:t>
      </w:r>
      <w:r w:rsidRPr="00D73440">
        <w:rPr>
          <w:rFonts w:eastAsiaTheme="minorHAnsi"/>
          <w:lang w:eastAsia="en-US"/>
        </w:rPr>
        <w:t xml:space="preserve"> известен очень давно из работ таких известных психологов, как Ж. Пиаже, Дж </w:t>
      </w:r>
      <w:proofErr w:type="spellStart"/>
      <w:r w:rsidRPr="00D73440">
        <w:rPr>
          <w:rFonts w:eastAsiaTheme="minorHAnsi"/>
          <w:lang w:eastAsia="en-US"/>
        </w:rPr>
        <w:t>Брунер</w:t>
      </w:r>
      <w:proofErr w:type="spellEnd"/>
      <w:r w:rsidRPr="00D73440">
        <w:rPr>
          <w:rFonts w:eastAsiaTheme="minorHAnsi"/>
          <w:lang w:eastAsia="en-US"/>
        </w:rPr>
        <w:t xml:space="preserve">, Л.С. Выготский, в профессиональном языке педагогов-практиков в России это понятие стало употребляться сравнительно недавно. Как в теоретическом, так и в методическом плане педагогическая проблема развития критического мышления является малоизученной. Анализ исследований по данной проблеме показал, что первоначально проблема критического мышления исследовалась зарубежными психологами (Д. Дьюи, Р. Пол, Д. </w:t>
      </w:r>
      <w:proofErr w:type="spellStart"/>
      <w:r w:rsidRPr="00D73440">
        <w:rPr>
          <w:rFonts w:eastAsiaTheme="minorHAnsi"/>
          <w:lang w:eastAsia="en-US"/>
        </w:rPr>
        <w:t>Халперн</w:t>
      </w:r>
      <w:proofErr w:type="spellEnd"/>
      <w:r w:rsidRPr="00D73440">
        <w:rPr>
          <w:rFonts w:eastAsiaTheme="minorHAnsi"/>
          <w:lang w:eastAsia="en-US"/>
        </w:rPr>
        <w:t xml:space="preserve"> и др.). Однако современные авторы указали на необходимость теоретического решения вопроса о проблеме развития критического мышления для становления личности (Л.С. Выготский, С.Л. Рубинштейн, А.А. Смирнов, Б.М. Теплов и др.).</w:t>
      </w:r>
    </w:p>
    <w:p w14:paraId="2B94633F" w14:textId="5C4C961A" w:rsidR="00332FC5" w:rsidRPr="00D73440" w:rsidRDefault="00332FC5" w:rsidP="00D73440">
      <w:pPr>
        <w:pStyle w:val="a4"/>
        <w:shd w:val="clear" w:color="auto" w:fill="FFFFFF"/>
        <w:spacing w:before="0" w:beforeAutospacing="0" w:after="0" w:afterAutospacing="0" w:line="288" w:lineRule="auto"/>
        <w:ind w:firstLine="709"/>
        <w:jc w:val="both"/>
        <w:rPr>
          <w:rFonts w:eastAsiaTheme="minorHAnsi"/>
          <w:lang w:eastAsia="en-US"/>
        </w:rPr>
      </w:pPr>
      <w:r w:rsidRPr="00D73440">
        <w:rPr>
          <w:rFonts w:eastAsiaTheme="minorHAnsi"/>
          <w:lang w:eastAsia="en-US"/>
        </w:rPr>
        <w:t xml:space="preserve">В советский период развития системы образования проблема развития критического мышления в практическом плане недостаточно рассматривалась, хотя в качестве педагогической основы ее решения в современных условиях мы можем считать теорию проблемного обучения (М.И. </w:t>
      </w:r>
      <w:proofErr w:type="spellStart"/>
      <w:r w:rsidRPr="00D73440">
        <w:rPr>
          <w:rFonts w:eastAsiaTheme="minorHAnsi"/>
          <w:lang w:eastAsia="en-US"/>
        </w:rPr>
        <w:t>Махмутов</w:t>
      </w:r>
      <w:proofErr w:type="spellEnd"/>
      <w:r w:rsidRPr="00D73440">
        <w:rPr>
          <w:rFonts w:eastAsiaTheme="minorHAnsi"/>
          <w:lang w:eastAsia="en-US"/>
        </w:rPr>
        <w:t>). Некоторые аспекты развития критического мышления рассматривают российские и зарубежные ученые Е.С.</w:t>
      </w:r>
      <w:r w:rsidR="00D73440">
        <w:rPr>
          <w:rFonts w:eastAsiaTheme="minorHAnsi"/>
          <w:lang w:eastAsia="en-US"/>
        </w:rPr>
        <w:t xml:space="preserve"> </w:t>
      </w:r>
      <w:r w:rsidRPr="00D73440">
        <w:rPr>
          <w:rFonts w:eastAsiaTheme="minorHAnsi"/>
          <w:lang w:eastAsia="en-US"/>
        </w:rPr>
        <w:t>Заир-Бек, Г.</w:t>
      </w:r>
      <w:r w:rsidR="00D73440">
        <w:rPr>
          <w:rFonts w:eastAsiaTheme="minorHAnsi"/>
          <w:lang w:eastAsia="en-US"/>
        </w:rPr>
        <w:t xml:space="preserve"> </w:t>
      </w:r>
      <w:proofErr w:type="spellStart"/>
      <w:r w:rsidRPr="00D73440">
        <w:rPr>
          <w:rFonts w:eastAsiaTheme="minorHAnsi"/>
          <w:lang w:eastAsia="en-US"/>
        </w:rPr>
        <w:t>Линдсей</w:t>
      </w:r>
      <w:proofErr w:type="spellEnd"/>
      <w:r w:rsidRPr="00D73440">
        <w:rPr>
          <w:rFonts w:eastAsiaTheme="minorHAnsi"/>
          <w:lang w:eastAsia="en-US"/>
        </w:rPr>
        <w:t>, Д.</w:t>
      </w:r>
      <w:r w:rsidR="00D73440">
        <w:rPr>
          <w:rFonts w:eastAsiaTheme="minorHAnsi"/>
          <w:lang w:eastAsia="en-US"/>
        </w:rPr>
        <w:t xml:space="preserve"> </w:t>
      </w:r>
      <w:proofErr w:type="spellStart"/>
      <w:r w:rsidRPr="00D73440">
        <w:rPr>
          <w:rFonts w:eastAsiaTheme="minorHAnsi"/>
          <w:lang w:eastAsia="en-US"/>
        </w:rPr>
        <w:t>Халперн</w:t>
      </w:r>
      <w:proofErr w:type="spellEnd"/>
      <w:r w:rsidRPr="00D73440">
        <w:rPr>
          <w:rFonts w:eastAsiaTheme="minorHAnsi"/>
          <w:lang w:eastAsia="en-US"/>
        </w:rPr>
        <w:t>, Д.</w:t>
      </w:r>
      <w:r w:rsidR="00D73440">
        <w:rPr>
          <w:rFonts w:eastAsiaTheme="minorHAnsi"/>
          <w:lang w:eastAsia="en-US"/>
        </w:rPr>
        <w:t xml:space="preserve"> </w:t>
      </w:r>
      <w:r w:rsidRPr="00D73440">
        <w:rPr>
          <w:rFonts w:eastAsiaTheme="minorHAnsi"/>
          <w:lang w:eastAsia="en-US"/>
        </w:rPr>
        <w:t xml:space="preserve">Джонсон, С. </w:t>
      </w:r>
      <w:proofErr w:type="spellStart"/>
      <w:r w:rsidRPr="00D73440">
        <w:rPr>
          <w:rFonts w:eastAsiaTheme="minorHAnsi"/>
          <w:lang w:eastAsia="en-US"/>
        </w:rPr>
        <w:t>Курфис</w:t>
      </w:r>
      <w:proofErr w:type="spellEnd"/>
      <w:r w:rsidRPr="00D73440">
        <w:rPr>
          <w:rFonts w:eastAsiaTheme="minorHAnsi"/>
          <w:lang w:eastAsia="en-US"/>
        </w:rPr>
        <w:t>, Ч.</w:t>
      </w:r>
      <w:r w:rsidR="00D73440">
        <w:rPr>
          <w:rFonts w:eastAsiaTheme="minorHAnsi"/>
          <w:lang w:eastAsia="en-US"/>
        </w:rPr>
        <w:t xml:space="preserve"> </w:t>
      </w:r>
      <w:r w:rsidRPr="00D73440">
        <w:rPr>
          <w:rFonts w:eastAsiaTheme="minorHAnsi"/>
          <w:lang w:eastAsia="en-US"/>
        </w:rPr>
        <w:t>Темпл, О.К. Тихомиров, В.Н. Пушкин и др.</w:t>
      </w:r>
    </w:p>
    <w:p w14:paraId="76B02ED6" w14:textId="124F227A"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Сегодня в различных научных исследованиях можно найти разное определение термина </w:t>
      </w:r>
      <w:r w:rsidR="00BE23DB">
        <w:rPr>
          <w:rFonts w:ascii="Times New Roman" w:hAnsi="Times New Roman" w:cs="Times New Roman"/>
          <w:sz w:val="24"/>
          <w:szCs w:val="24"/>
        </w:rPr>
        <w:t>«</w:t>
      </w:r>
      <w:r w:rsidRPr="00D73440">
        <w:rPr>
          <w:rFonts w:ascii="Times New Roman" w:hAnsi="Times New Roman" w:cs="Times New Roman"/>
          <w:sz w:val="24"/>
          <w:szCs w:val="24"/>
        </w:rPr>
        <w:t>критическое мышление</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Дж. А. </w:t>
      </w:r>
      <w:proofErr w:type="spellStart"/>
      <w:r w:rsidRPr="00D73440">
        <w:rPr>
          <w:rFonts w:ascii="Times New Roman" w:hAnsi="Times New Roman" w:cs="Times New Roman"/>
          <w:sz w:val="24"/>
          <w:szCs w:val="24"/>
        </w:rPr>
        <w:t>Браус</w:t>
      </w:r>
      <w:proofErr w:type="spellEnd"/>
      <w:r w:rsidRPr="00D73440">
        <w:rPr>
          <w:rFonts w:ascii="Times New Roman" w:hAnsi="Times New Roman" w:cs="Times New Roman"/>
          <w:sz w:val="24"/>
          <w:szCs w:val="24"/>
        </w:rPr>
        <w:t xml:space="preserve"> и Д.</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Вуд определяют его как разумное рефлексивное мышление, сфокусированное на решении того, во что верить и что делать. Критическое мышление, по их мнению,</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 xml:space="preserve">поиск здравого смысла и умение отказаться от собственных предубеждений. Критические мыслители способны выдвинуть новые идеи и увидеть новые возможности, что весьма существенно при решении новых проблем. Критическое мышление не означает негативность или критику, под этим понятием подразумевается разумное рассмотрение разнообразия подходов с тем, чтобы выносить основные суждения и решения. Ориентация на критическое мышление предполагает, что ничего не принимается на веру и каждый обучаемый невзирая на авторитеты, вырабатывает свое мнение в контексте учебной программы. Это открытое мышление, не принимающее догм, развивающееся путем наложения новой информации на жизненный опыт. В этом и есть его отличие от традиционного мышления. Критическое мышление – отправная точка </w:t>
      </w:r>
      <w:r w:rsidRPr="00D73440">
        <w:rPr>
          <w:rFonts w:ascii="Times New Roman" w:hAnsi="Times New Roman" w:cs="Times New Roman"/>
          <w:sz w:val="24"/>
          <w:szCs w:val="24"/>
        </w:rPr>
        <w:lastRenderedPageBreak/>
        <w:t>для развития творческого мышления, они развиваются в синтезе, взаимообусловлено [1,</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С. 29</w:t>
      </w:r>
      <w:r w:rsidR="00D73440">
        <w:rPr>
          <w:rFonts w:ascii="Times New Roman" w:hAnsi="Times New Roman" w:cs="Times New Roman"/>
          <w:sz w:val="24"/>
          <w:szCs w:val="24"/>
        </w:rPr>
        <w:t>–</w:t>
      </w:r>
      <w:r w:rsidRPr="00D73440">
        <w:rPr>
          <w:rFonts w:ascii="Times New Roman" w:hAnsi="Times New Roman" w:cs="Times New Roman"/>
          <w:sz w:val="24"/>
          <w:szCs w:val="24"/>
        </w:rPr>
        <w:t xml:space="preserve">34]. </w:t>
      </w:r>
    </w:p>
    <w:p w14:paraId="6001B7AF" w14:textId="77777777" w:rsidR="00332FC5" w:rsidRPr="00D73440" w:rsidRDefault="00332FC5" w:rsidP="00D73440">
      <w:pPr>
        <w:pStyle w:val="a4"/>
        <w:spacing w:before="0" w:beforeAutospacing="0" w:after="0" w:afterAutospacing="0" w:line="288" w:lineRule="auto"/>
        <w:ind w:firstLine="709"/>
        <w:jc w:val="both"/>
      </w:pPr>
      <w:r w:rsidRPr="00D73440">
        <w:t>Структура критического мышления представлена тремя компонентами:</w:t>
      </w:r>
    </w:p>
    <w:p w14:paraId="6B9A5D58" w14:textId="77777777" w:rsidR="00D73440" w:rsidRDefault="00D73440" w:rsidP="00D73440">
      <w:pPr>
        <w:pStyle w:val="a4"/>
        <w:spacing w:before="0" w:beforeAutospacing="0" w:after="0" w:afterAutospacing="0" w:line="288" w:lineRule="auto"/>
        <w:ind w:firstLine="709"/>
        <w:jc w:val="both"/>
      </w:pPr>
      <w:r>
        <w:t xml:space="preserve">– </w:t>
      </w:r>
      <w:r w:rsidR="00332FC5" w:rsidRPr="00D73440">
        <w:t>мотивационным,</w:t>
      </w:r>
    </w:p>
    <w:p w14:paraId="316E32A0" w14:textId="77777777" w:rsidR="00D73440" w:rsidRDefault="00D73440" w:rsidP="00D73440">
      <w:pPr>
        <w:pStyle w:val="a4"/>
        <w:spacing w:before="0" w:beforeAutospacing="0" w:after="0" w:afterAutospacing="0" w:line="288" w:lineRule="auto"/>
        <w:ind w:firstLine="709"/>
        <w:jc w:val="both"/>
      </w:pPr>
      <w:r>
        <w:t xml:space="preserve">– </w:t>
      </w:r>
      <w:r w:rsidR="00332FC5" w:rsidRPr="00D73440">
        <w:t>деятельностным,</w:t>
      </w:r>
    </w:p>
    <w:p w14:paraId="3CF09CCD" w14:textId="24216D63" w:rsidR="00332FC5" w:rsidRPr="00D73440" w:rsidRDefault="00D73440" w:rsidP="00D73440">
      <w:pPr>
        <w:pStyle w:val="a4"/>
        <w:spacing w:before="0" w:beforeAutospacing="0" w:after="0" w:afterAutospacing="0" w:line="288" w:lineRule="auto"/>
        <w:ind w:firstLine="709"/>
        <w:jc w:val="both"/>
      </w:pPr>
      <w:r>
        <w:t xml:space="preserve">– </w:t>
      </w:r>
      <w:r w:rsidR="00332FC5" w:rsidRPr="00D73440">
        <w:t xml:space="preserve">рефлексивно-оценочным. </w:t>
      </w:r>
    </w:p>
    <w:p w14:paraId="75BC3159" w14:textId="77777777" w:rsidR="00332FC5" w:rsidRPr="00D73440" w:rsidRDefault="00332FC5" w:rsidP="00D73440">
      <w:pPr>
        <w:pStyle w:val="a4"/>
        <w:spacing w:before="0" w:beforeAutospacing="0" w:after="0" w:afterAutospacing="0" w:line="288" w:lineRule="auto"/>
        <w:ind w:firstLine="709"/>
        <w:jc w:val="both"/>
      </w:pPr>
      <w:r w:rsidRPr="00D73440">
        <w:t>Любая деятельность, включая познавательную, в основе своей имеет потребности, мотивы, стимулы. От наличия положительной мотивации зависит эффективность той или иной деятельности, поэтому необходим учет специфики мотивации студентов при организации развития их критического мышления.</w:t>
      </w:r>
    </w:p>
    <w:p w14:paraId="4FBE0B1B" w14:textId="77777777" w:rsidR="00332FC5" w:rsidRPr="00D73440" w:rsidRDefault="00332FC5" w:rsidP="00D73440">
      <w:pPr>
        <w:pStyle w:val="a4"/>
        <w:spacing w:before="0" w:beforeAutospacing="0" w:after="0" w:afterAutospacing="0" w:line="288" w:lineRule="auto"/>
        <w:ind w:firstLine="709"/>
        <w:jc w:val="both"/>
      </w:pPr>
      <w:r w:rsidRPr="00D73440">
        <w:t>Деятельностный компонент охватывает мыслительные операции, которыми должен владеть студент для того, чтобы можно было сделать вывод о том, что у него достаточно развитое критическое мышление. Сюда мы относим способности к логическим умозаключениям, установлению ассоциативных связей, сравнению.</w:t>
      </w:r>
    </w:p>
    <w:p w14:paraId="48BCFAAD" w14:textId="1969B110"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Рефлексивно</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оценочный компонент включает в себя умения студентов адекватно оценивать собственную деятельность, учебную информацию, давать оценку тем или иным объектам или явлениям</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[3, с.128].</w:t>
      </w:r>
    </w:p>
    <w:p w14:paraId="14E99FF5" w14:textId="77777777" w:rsidR="00332FC5" w:rsidRPr="00D73440" w:rsidRDefault="00332FC5" w:rsidP="00D73440">
      <w:pPr>
        <w:pStyle w:val="a4"/>
        <w:spacing w:before="0" w:beforeAutospacing="0" w:after="0" w:afterAutospacing="0" w:line="288" w:lineRule="auto"/>
        <w:ind w:firstLine="709"/>
        <w:jc w:val="both"/>
      </w:pPr>
      <w:r w:rsidRPr="00D73440">
        <w:t>Различия между критическим и обыденным (догматическим) мышлением состоят в следующем:</w:t>
      </w:r>
    </w:p>
    <w:p w14:paraId="61AA3D10" w14:textId="77777777" w:rsidR="00332FC5" w:rsidRPr="00D73440" w:rsidRDefault="00332FC5" w:rsidP="00D73440">
      <w:pPr>
        <w:spacing w:after="0" w:line="288" w:lineRule="auto"/>
        <w:ind w:firstLine="709"/>
        <w:jc w:val="right"/>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Таблица 1</w:t>
      </w:r>
    </w:p>
    <w:p w14:paraId="5AF57E74" w14:textId="77777777" w:rsidR="00332FC5" w:rsidRPr="00D73440" w:rsidRDefault="00332FC5" w:rsidP="00D73440">
      <w:pPr>
        <w:spacing w:after="0" w:line="288" w:lineRule="auto"/>
        <w:jc w:val="center"/>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Различия между критическим и обыденным (догматическим) мышлением</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5600"/>
      </w:tblGrid>
      <w:tr w:rsidR="00D73440" w:rsidRPr="00D73440" w14:paraId="2C1EE9DE" w14:textId="77777777" w:rsidTr="003552E1">
        <w:trPr>
          <w:jc w:val="center"/>
        </w:trPr>
        <w:tc>
          <w:tcPr>
            <w:tcW w:w="4465" w:type="dxa"/>
            <w:shd w:val="clear" w:color="auto" w:fill="auto"/>
            <w:tcMar>
              <w:top w:w="125" w:type="dxa"/>
              <w:left w:w="125" w:type="dxa"/>
              <w:bottom w:w="125" w:type="dxa"/>
              <w:right w:w="125" w:type="dxa"/>
            </w:tcMar>
            <w:vAlign w:val="center"/>
            <w:hideMark/>
          </w:tcPr>
          <w:p w14:paraId="17011AB5"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Критическое мышление</w:t>
            </w:r>
          </w:p>
        </w:tc>
        <w:tc>
          <w:tcPr>
            <w:tcW w:w="5600" w:type="dxa"/>
            <w:shd w:val="clear" w:color="auto" w:fill="auto"/>
            <w:tcMar>
              <w:top w:w="125" w:type="dxa"/>
              <w:left w:w="125" w:type="dxa"/>
              <w:bottom w:w="125" w:type="dxa"/>
              <w:right w:w="125" w:type="dxa"/>
            </w:tcMar>
            <w:vAlign w:val="center"/>
            <w:hideMark/>
          </w:tcPr>
          <w:p w14:paraId="206A612E"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Обыденное мышление</w:t>
            </w:r>
          </w:p>
        </w:tc>
      </w:tr>
      <w:tr w:rsidR="00D73440" w:rsidRPr="00D73440" w14:paraId="4E2B5D80" w14:textId="77777777" w:rsidTr="003552E1">
        <w:trPr>
          <w:jc w:val="center"/>
        </w:trPr>
        <w:tc>
          <w:tcPr>
            <w:tcW w:w="4465" w:type="dxa"/>
            <w:shd w:val="clear" w:color="auto" w:fill="auto"/>
            <w:tcMar>
              <w:top w:w="125" w:type="dxa"/>
              <w:left w:w="125" w:type="dxa"/>
              <w:bottom w:w="125" w:type="dxa"/>
              <w:right w:w="125" w:type="dxa"/>
            </w:tcMar>
            <w:vAlign w:val="center"/>
            <w:hideMark/>
          </w:tcPr>
          <w:p w14:paraId="38FEC06B"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Оценивающие суждения</w:t>
            </w:r>
          </w:p>
        </w:tc>
        <w:tc>
          <w:tcPr>
            <w:tcW w:w="5600" w:type="dxa"/>
            <w:shd w:val="clear" w:color="auto" w:fill="auto"/>
            <w:tcMar>
              <w:top w:w="125" w:type="dxa"/>
              <w:left w:w="125" w:type="dxa"/>
              <w:bottom w:w="125" w:type="dxa"/>
              <w:right w:w="125" w:type="dxa"/>
            </w:tcMar>
            <w:vAlign w:val="center"/>
            <w:hideMark/>
          </w:tcPr>
          <w:p w14:paraId="20288963"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Гадательные предположения</w:t>
            </w:r>
          </w:p>
        </w:tc>
      </w:tr>
      <w:tr w:rsidR="00D73440" w:rsidRPr="00D73440" w14:paraId="3C5C04B7" w14:textId="77777777" w:rsidTr="003552E1">
        <w:trPr>
          <w:jc w:val="center"/>
        </w:trPr>
        <w:tc>
          <w:tcPr>
            <w:tcW w:w="4465" w:type="dxa"/>
            <w:shd w:val="clear" w:color="auto" w:fill="auto"/>
            <w:tcMar>
              <w:top w:w="125" w:type="dxa"/>
              <w:left w:w="125" w:type="dxa"/>
              <w:bottom w:w="125" w:type="dxa"/>
              <w:right w:w="125" w:type="dxa"/>
            </w:tcMar>
            <w:vAlign w:val="center"/>
            <w:hideMark/>
          </w:tcPr>
          <w:p w14:paraId="70AEDCBA"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Взвешенное суждение</w:t>
            </w:r>
          </w:p>
        </w:tc>
        <w:tc>
          <w:tcPr>
            <w:tcW w:w="5600" w:type="dxa"/>
            <w:shd w:val="clear" w:color="auto" w:fill="auto"/>
            <w:tcMar>
              <w:top w:w="125" w:type="dxa"/>
              <w:left w:w="125" w:type="dxa"/>
              <w:bottom w:w="125" w:type="dxa"/>
              <w:right w:w="125" w:type="dxa"/>
            </w:tcMar>
            <w:vAlign w:val="center"/>
            <w:hideMark/>
          </w:tcPr>
          <w:p w14:paraId="7F56B49E"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Личное предпочтение</w:t>
            </w:r>
          </w:p>
        </w:tc>
      </w:tr>
      <w:tr w:rsidR="00D73440" w:rsidRPr="00D73440" w14:paraId="62A86A9F" w14:textId="77777777" w:rsidTr="003552E1">
        <w:trPr>
          <w:jc w:val="center"/>
        </w:trPr>
        <w:tc>
          <w:tcPr>
            <w:tcW w:w="4465" w:type="dxa"/>
            <w:shd w:val="clear" w:color="auto" w:fill="auto"/>
            <w:tcMar>
              <w:top w:w="125" w:type="dxa"/>
              <w:left w:w="125" w:type="dxa"/>
              <w:bottom w:w="125" w:type="dxa"/>
              <w:right w:w="125" w:type="dxa"/>
            </w:tcMar>
            <w:vAlign w:val="center"/>
            <w:hideMark/>
          </w:tcPr>
          <w:p w14:paraId="312DA8F0"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Классификация</w:t>
            </w:r>
          </w:p>
        </w:tc>
        <w:tc>
          <w:tcPr>
            <w:tcW w:w="5600" w:type="dxa"/>
            <w:shd w:val="clear" w:color="auto" w:fill="auto"/>
            <w:tcMar>
              <w:top w:w="125" w:type="dxa"/>
              <w:left w:w="125" w:type="dxa"/>
              <w:bottom w:w="125" w:type="dxa"/>
              <w:right w:w="125" w:type="dxa"/>
            </w:tcMar>
            <w:vAlign w:val="center"/>
            <w:hideMark/>
          </w:tcPr>
          <w:p w14:paraId="3FB6CB77"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Группирование</w:t>
            </w:r>
          </w:p>
        </w:tc>
      </w:tr>
      <w:tr w:rsidR="00D73440" w:rsidRPr="00D73440" w14:paraId="529508B3" w14:textId="77777777" w:rsidTr="003552E1">
        <w:trPr>
          <w:jc w:val="center"/>
        </w:trPr>
        <w:tc>
          <w:tcPr>
            <w:tcW w:w="4465" w:type="dxa"/>
            <w:shd w:val="clear" w:color="auto" w:fill="auto"/>
            <w:tcMar>
              <w:top w:w="125" w:type="dxa"/>
              <w:left w:w="125" w:type="dxa"/>
              <w:bottom w:w="125" w:type="dxa"/>
              <w:right w:w="125" w:type="dxa"/>
            </w:tcMar>
            <w:vAlign w:val="center"/>
            <w:hideMark/>
          </w:tcPr>
          <w:p w14:paraId="720F4028"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Допущение</w:t>
            </w:r>
          </w:p>
        </w:tc>
        <w:tc>
          <w:tcPr>
            <w:tcW w:w="5600" w:type="dxa"/>
            <w:shd w:val="clear" w:color="auto" w:fill="auto"/>
            <w:tcMar>
              <w:top w:w="125" w:type="dxa"/>
              <w:left w:w="125" w:type="dxa"/>
              <w:bottom w:w="125" w:type="dxa"/>
              <w:right w:w="125" w:type="dxa"/>
            </w:tcMar>
            <w:vAlign w:val="center"/>
            <w:hideMark/>
          </w:tcPr>
          <w:p w14:paraId="4E1D3C09"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Верование</w:t>
            </w:r>
          </w:p>
        </w:tc>
      </w:tr>
      <w:tr w:rsidR="00D73440" w:rsidRPr="00D73440" w14:paraId="14A0311B" w14:textId="77777777" w:rsidTr="003552E1">
        <w:trPr>
          <w:jc w:val="center"/>
        </w:trPr>
        <w:tc>
          <w:tcPr>
            <w:tcW w:w="4465" w:type="dxa"/>
            <w:shd w:val="clear" w:color="auto" w:fill="auto"/>
            <w:tcMar>
              <w:top w:w="125" w:type="dxa"/>
              <w:left w:w="125" w:type="dxa"/>
              <w:bottom w:w="125" w:type="dxa"/>
              <w:right w:w="125" w:type="dxa"/>
            </w:tcMar>
            <w:vAlign w:val="center"/>
            <w:hideMark/>
          </w:tcPr>
          <w:p w14:paraId="3A7B964A"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Формулирование выводов на основе логических умозаключений</w:t>
            </w:r>
          </w:p>
        </w:tc>
        <w:tc>
          <w:tcPr>
            <w:tcW w:w="5600" w:type="dxa"/>
            <w:shd w:val="clear" w:color="auto" w:fill="auto"/>
            <w:tcMar>
              <w:top w:w="125" w:type="dxa"/>
              <w:left w:w="125" w:type="dxa"/>
              <w:bottom w:w="125" w:type="dxa"/>
              <w:right w:w="125" w:type="dxa"/>
            </w:tcMar>
            <w:vAlign w:val="center"/>
            <w:hideMark/>
          </w:tcPr>
          <w:p w14:paraId="324177DD" w14:textId="1A8C4AC0"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 xml:space="preserve">Формулирование выводов с опорой на </w:t>
            </w:r>
            <w:r w:rsidR="00BE23DB">
              <w:rPr>
                <w:rFonts w:ascii="Times New Roman" w:eastAsia="Times New Roman" w:hAnsi="Times New Roman" w:cs="Times New Roman"/>
                <w:sz w:val="20"/>
                <w:szCs w:val="24"/>
                <w:lang w:eastAsia="ru-RU"/>
              </w:rPr>
              <w:t>«</w:t>
            </w:r>
            <w:r w:rsidRPr="00D73440">
              <w:rPr>
                <w:rFonts w:ascii="Times New Roman" w:eastAsia="Times New Roman" w:hAnsi="Times New Roman" w:cs="Times New Roman"/>
                <w:sz w:val="20"/>
                <w:szCs w:val="24"/>
                <w:lang w:eastAsia="ru-RU"/>
              </w:rPr>
              <w:t>очевидность</w:t>
            </w:r>
            <w:r w:rsidR="00BE23DB">
              <w:rPr>
                <w:rFonts w:ascii="Times New Roman" w:eastAsia="Times New Roman" w:hAnsi="Times New Roman" w:cs="Times New Roman"/>
                <w:sz w:val="20"/>
                <w:szCs w:val="24"/>
                <w:lang w:eastAsia="ru-RU"/>
              </w:rPr>
              <w:t>»</w:t>
            </w:r>
            <w:r w:rsidRPr="00D73440">
              <w:rPr>
                <w:rFonts w:ascii="Times New Roman" w:eastAsia="Times New Roman" w:hAnsi="Times New Roman" w:cs="Times New Roman"/>
                <w:sz w:val="20"/>
                <w:szCs w:val="24"/>
                <w:lang w:eastAsia="ru-RU"/>
              </w:rPr>
              <w:t xml:space="preserve"> и </w:t>
            </w:r>
            <w:r w:rsidR="00BE23DB">
              <w:rPr>
                <w:rFonts w:ascii="Times New Roman" w:eastAsia="Times New Roman" w:hAnsi="Times New Roman" w:cs="Times New Roman"/>
                <w:sz w:val="20"/>
                <w:szCs w:val="24"/>
                <w:lang w:eastAsia="ru-RU"/>
              </w:rPr>
              <w:t>«</w:t>
            </w:r>
            <w:r w:rsidRPr="00D73440">
              <w:rPr>
                <w:rFonts w:ascii="Times New Roman" w:eastAsia="Times New Roman" w:hAnsi="Times New Roman" w:cs="Times New Roman"/>
                <w:sz w:val="20"/>
                <w:szCs w:val="24"/>
                <w:lang w:eastAsia="ru-RU"/>
              </w:rPr>
              <w:t>здравый смысл</w:t>
            </w:r>
            <w:r w:rsidR="00BE23DB">
              <w:rPr>
                <w:rFonts w:ascii="Times New Roman" w:eastAsia="Times New Roman" w:hAnsi="Times New Roman" w:cs="Times New Roman"/>
                <w:sz w:val="20"/>
                <w:szCs w:val="24"/>
                <w:lang w:eastAsia="ru-RU"/>
              </w:rPr>
              <w:t>»</w:t>
            </w:r>
          </w:p>
        </w:tc>
      </w:tr>
      <w:tr w:rsidR="00D73440" w:rsidRPr="00D73440" w14:paraId="2F92C5C0" w14:textId="77777777" w:rsidTr="003552E1">
        <w:trPr>
          <w:jc w:val="center"/>
        </w:trPr>
        <w:tc>
          <w:tcPr>
            <w:tcW w:w="4465" w:type="dxa"/>
            <w:shd w:val="clear" w:color="auto" w:fill="auto"/>
            <w:tcMar>
              <w:top w:w="125" w:type="dxa"/>
              <w:left w:w="125" w:type="dxa"/>
              <w:bottom w:w="125" w:type="dxa"/>
              <w:right w:w="125" w:type="dxa"/>
            </w:tcMar>
            <w:vAlign w:val="center"/>
            <w:hideMark/>
          </w:tcPr>
          <w:p w14:paraId="608887C9"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Понимание принципов</w:t>
            </w:r>
          </w:p>
        </w:tc>
        <w:tc>
          <w:tcPr>
            <w:tcW w:w="5600" w:type="dxa"/>
            <w:shd w:val="clear" w:color="auto" w:fill="auto"/>
            <w:tcMar>
              <w:top w:w="125" w:type="dxa"/>
              <w:left w:w="125" w:type="dxa"/>
              <w:bottom w:w="125" w:type="dxa"/>
              <w:right w:w="125" w:type="dxa"/>
            </w:tcMar>
            <w:vAlign w:val="center"/>
            <w:hideMark/>
          </w:tcPr>
          <w:p w14:paraId="70CE25F3"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Случайные ассоциации</w:t>
            </w:r>
          </w:p>
        </w:tc>
      </w:tr>
      <w:tr w:rsidR="00D73440" w:rsidRPr="00D73440" w14:paraId="5BB82C17" w14:textId="77777777" w:rsidTr="003552E1">
        <w:trPr>
          <w:jc w:val="center"/>
        </w:trPr>
        <w:tc>
          <w:tcPr>
            <w:tcW w:w="4465" w:type="dxa"/>
            <w:shd w:val="clear" w:color="auto" w:fill="auto"/>
            <w:tcMar>
              <w:top w:w="125" w:type="dxa"/>
              <w:left w:w="125" w:type="dxa"/>
              <w:bottom w:w="125" w:type="dxa"/>
              <w:right w:w="125" w:type="dxa"/>
            </w:tcMar>
            <w:vAlign w:val="center"/>
            <w:hideMark/>
          </w:tcPr>
          <w:p w14:paraId="2CB934F0"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Построение гипотезы</w:t>
            </w:r>
          </w:p>
        </w:tc>
        <w:tc>
          <w:tcPr>
            <w:tcW w:w="5600" w:type="dxa"/>
            <w:shd w:val="clear" w:color="auto" w:fill="auto"/>
            <w:tcMar>
              <w:top w:w="125" w:type="dxa"/>
              <w:left w:w="125" w:type="dxa"/>
              <w:bottom w:w="125" w:type="dxa"/>
              <w:right w:w="125" w:type="dxa"/>
            </w:tcMar>
            <w:vAlign w:val="center"/>
            <w:hideMark/>
          </w:tcPr>
          <w:p w14:paraId="58309B06"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Предположение (без достаточных оснований)</w:t>
            </w:r>
          </w:p>
        </w:tc>
      </w:tr>
      <w:tr w:rsidR="00D73440" w:rsidRPr="00D73440" w14:paraId="0949FD60" w14:textId="77777777" w:rsidTr="003552E1">
        <w:trPr>
          <w:jc w:val="center"/>
        </w:trPr>
        <w:tc>
          <w:tcPr>
            <w:tcW w:w="4465" w:type="dxa"/>
            <w:shd w:val="clear" w:color="auto" w:fill="auto"/>
            <w:tcMar>
              <w:top w:w="125" w:type="dxa"/>
              <w:left w:w="125" w:type="dxa"/>
              <w:bottom w:w="125" w:type="dxa"/>
              <w:right w:w="125" w:type="dxa"/>
            </w:tcMar>
            <w:vAlign w:val="center"/>
            <w:hideMark/>
          </w:tcPr>
          <w:p w14:paraId="4380524F"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Предложение мнений с аргументами</w:t>
            </w:r>
          </w:p>
        </w:tc>
        <w:tc>
          <w:tcPr>
            <w:tcW w:w="5600" w:type="dxa"/>
            <w:shd w:val="clear" w:color="auto" w:fill="auto"/>
            <w:tcMar>
              <w:top w:w="125" w:type="dxa"/>
              <w:left w:w="125" w:type="dxa"/>
              <w:bottom w:w="125" w:type="dxa"/>
              <w:right w:w="125" w:type="dxa"/>
            </w:tcMar>
            <w:vAlign w:val="center"/>
            <w:hideMark/>
          </w:tcPr>
          <w:p w14:paraId="2CE28661"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Предложение мнений без аргументов</w:t>
            </w:r>
          </w:p>
        </w:tc>
      </w:tr>
      <w:tr w:rsidR="00D73440" w:rsidRPr="00D73440" w14:paraId="020CCBD1" w14:textId="77777777" w:rsidTr="003552E1">
        <w:trPr>
          <w:trHeight w:val="22"/>
          <w:jc w:val="center"/>
        </w:trPr>
        <w:tc>
          <w:tcPr>
            <w:tcW w:w="4465" w:type="dxa"/>
            <w:shd w:val="clear" w:color="auto" w:fill="auto"/>
            <w:tcMar>
              <w:top w:w="125" w:type="dxa"/>
              <w:left w:w="125" w:type="dxa"/>
              <w:bottom w:w="125" w:type="dxa"/>
              <w:right w:w="125" w:type="dxa"/>
            </w:tcMar>
            <w:vAlign w:val="center"/>
            <w:hideMark/>
          </w:tcPr>
          <w:p w14:paraId="7689FFF2"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Формирование суждений на основе критериев</w:t>
            </w:r>
          </w:p>
        </w:tc>
        <w:tc>
          <w:tcPr>
            <w:tcW w:w="5600" w:type="dxa"/>
            <w:shd w:val="clear" w:color="auto" w:fill="auto"/>
            <w:tcMar>
              <w:top w:w="125" w:type="dxa"/>
              <w:left w:w="125" w:type="dxa"/>
              <w:bottom w:w="125" w:type="dxa"/>
              <w:right w:w="125" w:type="dxa"/>
            </w:tcMar>
            <w:vAlign w:val="center"/>
            <w:hideMark/>
          </w:tcPr>
          <w:p w14:paraId="272CF056" w14:textId="77777777" w:rsidR="00332FC5" w:rsidRPr="00D73440" w:rsidRDefault="00332FC5" w:rsidP="00D73440">
            <w:pPr>
              <w:spacing w:after="0" w:line="288" w:lineRule="auto"/>
              <w:ind w:firstLine="709"/>
              <w:rPr>
                <w:rFonts w:ascii="Times New Roman" w:eastAsia="Times New Roman" w:hAnsi="Times New Roman" w:cs="Times New Roman"/>
                <w:sz w:val="20"/>
                <w:szCs w:val="24"/>
                <w:lang w:eastAsia="ru-RU"/>
              </w:rPr>
            </w:pPr>
            <w:r w:rsidRPr="00D73440">
              <w:rPr>
                <w:rFonts w:ascii="Times New Roman" w:eastAsia="Times New Roman" w:hAnsi="Times New Roman" w:cs="Times New Roman"/>
                <w:sz w:val="20"/>
                <w:szCs w:val="24"/>
                <w:lang w:eastAsia="ru-RU"/>
              </w:rPr>
              <w:t>Формирование суждений на основе опыта и примеров</w:t>
            </w:r>
          </w:p>
        </w:tc>
      </w:tr>
    </w:tbl>
    <w:p w14:paraId="06B33AEC" w14:textId="77777777" w:rsidR="00D73440" w:rsidRDefault="00D73440" w:rsidP="00D73440">
      <w:pPr>
        <w:spacing w:after="0" w:line="288" w:lineRule="auto"/>
        <w:ind w:firstLine="709"/>
        <w:jc w:val="both"/>
        <w:rPr>
          <w:rFonts w:ascii="Times New Roman" w:hAnsi="Times New Roman" w:cs="Times New Roman"/>
          <w:sz w:val="24"/>
          <w:szCs w:val="24"/>
        </w:rPr>
      </w:pPr>
    </w:p>
    <w:p w14:paraId="3FF3C9B9" w14:textId="23441A5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Развитие критического мышления возможно разными способами. Одним из таких способов является технология развития критического мышления.</w:t>
      </w:r>
    </w:p>
    <w:p w14:paraId="068E8BEA" w14:textId="008F53D1"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Технология </w:t>
      </w:r>
      <w:r w:rsidR="00BE23DB">
        <w:rPr>
          <w:rFonts w:ascii="Times New Roman" w:hAnsi="Times New Roman" w:cs="Times New Roman"/>
          <w:sz w:val="24"/>
          <w:szCs w:val="24"/>
        </w:rPr>
        <w:t>«</w:t>
      </w:r>
      <w:r w:rsidRPr="00D73440">
        <w:rPr>
          <w:rFonts w:ascii="Times New Roman" w:hAnsi="Times New Roman" w:cs="Times New Roman"/>
          <w:sz w:val="24"/>
          <w:szCs w:val="24"/>
        </w:rPr>
        <w:t>Развитие критического мышления</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разработана Международной ассоциацией чтения университета Северной Айовы и колледжей </w:t>
      </w:r>
      <w:proofErr w:type="spellStart"/>
      <w:r w:rsidRPr="00D73440">
        <w:rPr>
          <w:rFonts w:ascii="Times New Roman" w:hAnsi="Times New Roman" w:cs="Times New Roman"/>
          <w:sz w:val="24"/>
          <w:szCs w:val="24"/>
        </w:rPr>
        <w:t>Хобарда</w:t>
      </w:r>
      <w:proofErr w:type="spellEnd"/>
      <w:r w:rsidRPr="00D73440">
        <w:rPr>
          <w:rFonts w:ascii="Times New Roman" w:hAnsi="Times New Roman" w:cs="Times New Roman"/>
          <w:sz w:val="24"/>
          <w:szCs w:val="24"/>
        </w:rPr>
        <w:t xml:space="preserve"> и Уильяма Смита. </w:t>
      </w:r>
      <w:r w:rsidRPr="00D73440">
        <w:rPr>
          <w:rFonts w:ascii="Times New Roman" w:hAnsi="Times New Roman" w:cs="Times New Roman"/>
          <w:sz w:val="24"/>
          <w:szCs w:val="24"/>
        </w:rPr>
        <w:lastRenderedPageBreak/>
        <w:t>Авторы программы</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 xml:space="preserve">Чарльз Темпл, </w:t>
      </w:r>
      <w:proofErr w:type="spellStart"/>
      <w:r w:rsidRPr="00D73440">
        <w:rPr>
          <w:rFonts w:ascii="Times New Roman" w:hAnsi="Times New Roman" w:cs="Times New Roman"/>
          <w:sz w:val="24"/>
          <w:szCs w:val="24"/>
        </w:rPr>
        <w:t>Джинни</w:t>
      </w:r>
      <w:proofErr w:type="spellEnd"/>
      <w:r w:rsidRPr="00D73440">
        <w:rPr>
          <w:rFonts w:ascii="Times New Roman" w:hAnsi="Times New Roman" w:cs="Times New Roman"/>
          <w:sz w:val="24"/>
          <w:szCs w:val="24"/>
        </w:rPr>
        <w:t xml:space="preserve"> </w:t>
      </w:r>
      <w:proofErr w:type="spellStart"/>
      <w:r w:rsidRPr="00D73440">
        <w:rPr>
          <w:rFonts w:ascii="Times New Roman" w:hAnsi="Times New Roman" w:cs="Times New Roman"/>
          <w:sz w:val="24"/>
          <w:szCs w:val="24"/>
        </w:rPr>
        <w:t>Стил</w:t>
      </w:r>
      <w:proofErr w:type="spellEnd"/>
      <w:r w:rsidRPr="00D73440">
        <w:rPr>
          <w:rFonts w:ascii="Times New Roman" w:hAnsi="Times New Roman" w:cs="Times New Roman"/>
          <w:sz w:val="24"/>
          <w:szCs w:val="24"/>
        </w:rPr>
        <w:t xml:space="preserve">, Курт </w:t>
      </w:r>
      <w:proofErr w:type="spellStart"/>
      <w:r w:rsidRPr="00D73440">
        <w:rPr>
          <w:rFonts w:ascii="Times New Roman" w:hAnsi="Times New Roman" w:cs="Times New Roman"/>
          <w:sz w:val="24"/>
          <w:szCs w:val="24"/>
        </w:rPr>
        <w:t>Мередит</w:t>
      </w:r>
      <w:proofErr w:type="spellEnd"/>
      <w:r w:rsidRPr="00D73440">
        <w:rPr>
          <w:rFonts w:ascii="Times New Roman" w:hAnsi="Times New Roman" w:cs="Times New Roman"/>
          <w:sz w:val="24"/>
          <w:szCs w:val="24"/>
        </w:rPr>
        <w:t>. Эта технология является системой стратегий и методических приемов, предназначенных для использования в различных предметных областях, видах и формах работы.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Технология критического мышления предполагает равные партнерские отношения, как в плане общения, так и в плане конструирования знания, рождающегося в процессе обучения. Работая в режиме технологии критического мышления, учитель перестает быть главным источником информации, и, используя приемы технологии, превращает обучение в совместный и интересный поиск. В основе данной технологии – трехфазовая структура урока</w:t>
      </w:r>
      <w:r w:rsidR="003552E1">
        <w:rPr>
          <w:rFonts w:ascii="Times New Roman" w:hAnsi="Times New Roman" w:cs="Times New Roman"/>
          <w:sz w:val="24"/>
          <w:szCs w:val="24"/>
        </w:rPr>
        <w:t xml:space="preserve"> </w:t>
      </w:r>
      <w:r w:rsidRPr="00D73440">
        <w:rPr>
          <w:rFonts w:ascii="Times New Roman" w:hAnsi="Times New Roman" w:cs="Times New Roman"/>
          <w:sz w:val="24"/>
          <w:szCs w:val="24"/>
        </w:rPr>
        <w:t>[2, с. 96].</w:t>
      </w:r>
      <w:r w:rsidR="00D73440" w:rsidRPr="00D73440">
        <w:rPr>
          <w:rFonts w:ascii="Times New Roman" w:hAnsi="Times New Roman" w:cs="Times New Roman"/>
          <w:sz w:val="24"/>
          <w:szCs w:val="24"/>
        </w:rPr>
        <w:t xml:space="preserve"> </w:t>
      </w:r>
    </w:p>
    <w:p w14:paraId="259A41FD" w14:textId="560252C6"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Если говорить об обучении иностранным языкам, происходит поворот от усвоения различных аспектов языка (лексики, грамматики) к активному использованию иностранного языка в жизни. Иностранный язык становится с одной стороны, средством получения профессиональной или иной информации, а с другой стороны, средством осуществления коммуникации. Однако об эффективной коммуникации можно говорить лишь в том случае, если человек правильно воспринял или передал информацию. В этой связи все чаще от педагогов и психологов можно слышать, что коммуникативная компетенция результативна лишь в том случае, если человек обладает критическим мышлением. Как же обеспечить развитие критического мышления на уроках иностранного языка? С одной стороны, это сложно, т.к. в силу своей специфики овладение данным предметом требуется большого объема </w:t>
      </w:r>
      <w:r w:rsidR="00BE23DB">
        <w:rPr>
          <w:rFonts w:ascii="Times New Roman" w:hAnsi="Times New Roman" w:cs="Times New Roman"/>
          <w:sz w:val="24"/>
          <w:szCs w:val="24"/>
        </w:rPr>
        <w:t>«</w:t>
      </w:r>
      <w:r w:rsidRPr="00D73440">
        <w:rPr>
          <w:rFonts w:ascii="Times New Roman" w:hAnsi="Times New Roman" w:cs="Times New Roman"/>
          <w:sz w:val="24"/>
          <w:szCs w:val="24"/>
        </w:rPr>
        <w:t>внешне созданной</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репродуктивной среды. Однако преподавание иностранного языка в силу своей коммуникативной природы всегда отличалось творческим характером, большей направленностью на создание своих собственных речевых продуктов. Все это, несомненно, требует креативности, самостоятельности и критичности мышления. Исходя из данной позиции</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использование приемов технологии критического мышления на уроках английского языка настолько же простым, как и необходимым</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[5, с</w:t>
      </w:r>
      <w:r w:rsidR="00D73440">
        <w:rPr>
          <w:rFonts w:ascii="Times New Roman" w:hAnsi="Times New Roman" w:cs="Times New Roman"/>
          <w:sz w:val="24"/>
          <w:szCs w:val="24"/>
        </w:rPr>
        <w:t>.</w:t>
      </w:r>
      <w:r w:rsidRPr="00D73440">
        <w:rPr>
          <w:rFonts w:ascii="Times New Roman" w:hAnsi="Times New Roman" w:cs="Times New Roman"/>
          <w:sz w:val="24"/>
          <w:szCs w:val="24"/>
        </w:rPr>
        <w:t xml:space="preserve"> 119]. </w:t>
      </w:r>
    </w:p>
    <w:p w14:paraId="29E2404F" w14:textId="04C3F1A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 основе технологии</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трехфазовая структура урока. Фаза вызова (</w:t>
      </w:r>
      <w:proofErr w:type="spellStart"/>
      <w:r w:rsidRPr="00D73440">
        <w:rPr>
          <w:rFonts w:ascii="Times New Roman" w:hAnsi="Times New Roman" w:cs="Times New Roman"/>
          <w:sz w:val="24"/>
          <w:szCs w:val="24"/>
        </w:rPr>
        <w:t>evocation</w:t>
      </w:r>
      <w:proofErr w:type="spellEnd"/>
      <w:r w:rsidRPr="00D73440">
        <w:rPr>
          <w:rFonts w:ascii="Times New Roman" w:hAnsi="Times New Roman" w:cs="Times New Roman"/>
          <w:sz w:val="24"/>
          <w:szCs w:val="24"/>
        </w:rPr>
        <w:t xml:space="preserve">) (I) На этой стадии происходит актуализация имеющихся знаний, пробуждение интереса к новой теме, постановка студентом собственных целей обучения. Важно, чтобы на фазе вызова каждый смог принять в работе, ставящей своей целью актуализацию собственного опыта. Немаловажным аспектом при реализации фазы вызова является систематизация всей информации, которая появилась в результате свободных высказываний учащихся. Это необходимо для того, чтобы они смогли, с одной стороны, увидеть собранную информацию в </w:t>
      </w:r>
      <w:r w:rsidR="00BE23DB">
        <w:rPr>
          <w:rFonts w:ascii="Times New Roman" w:hAnsi="Times New Roman" w:cs="Times New Roman"/>
          <w:sz w:val="24"/>
          <w:szCs w:val="24"/>
        </w:rPr>
        <w:t>«</w:t>
      </w:r>
      <w:r w:rsidRPr="00D73440">
        <w:rPr>
          <w:rFonts w:ascii="Times New Roman" w:hAnsi="Times New Roman" w:cs="Times New Roman"/>
          <w:sz w:val="24"/>
          <w:szCs w:val="24"/>
        </w:rPr>
        <w:t>укрупненном</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категориальном виде, при этом в структуру могут войти все мнения: </w:t>
      </w:r>
      <w:r w:rsidR="00BE23DB">
        <w:rPr>
          <w:rFonts w:ascii="Times New Roman" w:hAnsi="Times New Roman" w:cs="Times New Roman"/>
          <w:sz w:val="24"/>
          <w:szCs w:val="24"/>
        </w:rPr>
        <w:t>«</w:t>
      </w:r>
      <w:r w:rsidRPr="00D73440">
        <w:rPr>
          <w:rFonts w:ascii="Times New Roman" w:hAnsi="Times New Roman" w:cs="Times New Roman"/>
          <w:sz w:val="24"/>
          <w:szCs w:val="24"/>
        </w:rPr>
        <w:t>правильные</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и </w:t>
      </w:r>
      <w:r w:rsidR="00BE23DB">
        <w:rPr>
          <w:rFonts w:ascii="Times New Roman" w:hAnsi="Times New Roman" w:cs="Times New Roman"/>
          <w:sz w:val="24"/>
          <w:szCs w:val="24"/>
        </w:rPr>
        <w:t>«</w:t>
      </w:r>
      <w:r w:rsidRPr="00D73440">
        <w:rPr>
          <w:rFonts w:ascii="Times New Roman" w:hAnsi="Times New Roman" w:cs="Times New Roman"/>
          <w:sz w:val="24"/>
          <w:szCs w:val="24"/>
        </w:rPr>
        <w:t>неправильные</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Преподавателю очень важно на данном этапе выслушать все мнения. При этом на данном этапе нет </w:t>
      </w:r>
      <w:r w:rsidR="00BE23DB">
        <w:rPr>
          <w:rFonts w:ascii="Times New Roman" w:hAnsi="Times New Roman" w:cs="Times New Roman"/>
          <w:sz w:val="24"/>
          <w:szCs w:val="24"/>
        </w:rPr>
        <w:t>«</w:t>
      </w:r>
      <w:r w:rsidRPr="00D73440">
        <w:rPr>
          <w:rFonts w:ascii="Times New Roman" w:hAnsi="Times New Roman" w:cs="Times New Roman"/>
          <w:sz w:val="24"/>
          <w:szCs w:val="24"/>
        </w:rPr>
        <w:t>правильных</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или </w:t>
      </w:r>
      <w:r w:rsidR="00BE23DB">
        <w:rPr>
          <w:rFonts w:ascii="Times New Roman" w:hAnsi="Times New Roman" w:cs="Times New Roman"/>
          <w:sz w:val="24"/>
          <w:szCs w:val="24"/>
        </w:rPr>
        <w:t>«</w:t>
      </w:r>
      <w:r w:rsidRPr="00D73440">
        <w:rPr>
          <w:rFonts w:ascii="Times New Roman" w:hAnsi="Times New Roman" w:cs="Times New Roman"/>
          <w:sz w:val="24"/>
          <w:szCs w:val="24"/>
        </w:rPr>
        <w:t>неправильных</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высказываний, очень важным является правило: </w:t>
      </w:r>
      <w:r w:rsidR="00BE23DB">
        <w:rPr>
          <w:rFonts w:ascii="Times New Roman" w:hAnsi="Times New Roman" w:cs="Times New Roman"/>
          <w:sz w:val="24"/>
          <w:szCs w:val="24"/>
        </w:rPr>
        <w:t>«</w:t>
      </w:r>
      <w:r w:rsidRPr="00D73440">
        <w:rPr>
          <w:rFonts w:ascii="Times New Roman" w:hAnsi="Times New Roman" w:cs="Times New Roman"/>
          <w:sz w:val="24"/>
          <w:szCs w:val="24"/>
        </w:rPr>
        <w:t>Любое мнение учащегося ценно</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w:t>
      </w:r>
      <w:r w:rsidRPr="00D73440">
        <w:rPr>
          <w:rFonts w:ascii="Times New Roman" w:hAnsi="Times New Roman" w:cs="Times New Roman"/>
          <w:sz w:val="24"/>
          <w:szCs w:val="24"/>
        </w:rPr>
        <w:lastRenderedPageBreak/>
        <w:t>Важным и трудным моментом данного этапа считаю не поправлять, не критиковать мнение учащихся, не навязывать им свои взгляды [4, с.</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215]. </w:t>
      </w:r>
    </w:p>
    <w:p w14:paraId="67C9CF6B" w14:textId="6ED81D7B"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Фаза осмысления содержания (</w:t>
      </w:r>
      <w:proofErr w:type="spellStart"/>
      <w:r w:rsidRPr="00D73440">
        <w:rPr>
          <w:rFonts w:ascii="Times New Roman" w:hAnsi="Times New Roman" w:cs="Times New Roman"/>
          <w:sz w:val="24"/>
          <w:szCs w:val="24"/>
        </w:rPr>
        <w:t>realization</w:t>
      </w:r>
      <w:proofErr w:type="spellEnd"/>
      <w:r w:rsidRPr="00D73440">
        <w:rPr>
          <w:rFonts w:ascii="Times New Roman" w:hAnsi="Times New Roman" w:cs="Times New Roman"/>
          <w:sz w:val="24"/>
          <w:szCs w:val="24"/>
        </w:rPr>
        <w:t xml:space="preserve"> </w:t>
      </w:r>
      <w:proofErr w:type="spellStart"/>
      <w:r w:rsidRPr="00D73440">
        <w:rPr>
          <w:rFonts w:ascii="Times New Roman" w:hAnsi="Times New Roman" w:cs="Times New Roman"/>
          <w:sz w:val="24"/>
          <w:szCs w:val="24"/>
        </w:rPr>
        <w:t>of</w:t>
      </w:r>
      <w:proofErr w:type="spellEnd"/>
      <w:r w:rsidRPr="00D73440">
        <w:rPr>
          <w:rFonts w:ascii="Times New Roman" w:hAnsi="Times New Roman" w:cs="Times New Roman"/>
          <w:sz w:val="24"/>
          <w:szCs w:val="24"/>
        </w:rPr>
        <w:t xml:space="preserve"> </w:t>
      </w:r>
      <w:proofErr w:type="spellStart"/>
      <w:r w:rsidRPr="00D73440">
        <w:rPr>
          <w:rFonts w:ascii="Times New Roman" w:hAnsi="Times New Roman" w:cs="Times New Roman"/>
          <w:sz w:val="24"/>
          <w:szCs w:val="24"/>
        </w:rPr>
        <w:t>meaning</w:t>
      </w:r>
      <w:proofErr w:type="spellEnd"/>
      <w:r w:rsidRPr="00D73440">
        <w:rPr>
          <w:rFonts w:ascii="Times New Roman" w:hAnsi="Times New Roman" w:cs="Times New Roman"/>
          <w:sz w:val="24"/>
          <w:szCs w:val="24"/>
        </w:rPr>
        <w:t>). На этой стадии происходит получение новой информации, корректировка учащимся поставленных целей. Этот этап можно по- другому назвать смысловой стадией. Если помнить о том, что на фазе вызова учащиеся определили направления своего познания, то учитель в процессе объяснения имеет возможность расставить акценты в соответствии с ожиданиями и заданными вопросами. Организация работы на данном этапе может быть различной. Это может быть рассказ, лекция, индивидуальное, парное или групповое чтение, или просмотр видеоматериала. В любом случае это будет индивидуальное принятие и отслеживание информации. В процессе реализации смысловой стадии главная задача состоит в том, чтобы поддерживать активность учащихся, их интерес и инерцию движения, созданную во время фазы вызова [6, С. 43</w:t>
      </w:r>
      <w:r w:rsidR="00D73440">
        <w:rPr>
          <w:rFonts w:ascii="Times New Roman" w:hAnsi="Times New Roman" w:cs="Times New Roman"/>
          <w:sz w:val="24"/>
          <w:szCs w:val="24"/>
        </w:rPr>
        <w:t>–</w:t>
      </w:r>
      <w:r w:rsidRPr="00D73440">
        <w:rPr>
          <w:rFonts w:ascii="Times New Roman" w:hAnsi="Times New Roman" w:cs="Times New Roman"/>
          <w:sz w:val="24"/>
          <w:szCs w:val="24"/>
        </w:rPr>
        <w:t xml:space="preserve">53]. </w:t>
      </w:r>
    </w:p>
    <w:p w14:paraId="442728F7" w14:textId="2CF41E4C"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Фаза рефлексии (</w:t>
      </w:r>
      <w:proofErr w:type="spellStart"/>
      <w:r w:rsidRPr="00D73440">
        <w:rPr>
          <w:rFonts w:ascii="Times New Roman" w:hAnsi="Times New Roman" w:cs="Times New Roman"/>
          <w:sz w:val="24"/>
          <w:szCs w:val="24"/>
        </w:rPr>
        <w:t>reflection</w:t>
      </w:r>
      <w:proofErr w:type="spellEnd"/>
      <w:r w:rsidRPr="00D73440">
        <w:rPr>
          <w:rFonts w:ascii="Times New Roman" w:hAnsi="Times New Roman" w:cs="Times New Roman"/>
          <w:sz w:val="24"/>
          <w:szCs w:val="24"/>
        </w:rPr>
        <w:t xml:space="preserve">). Этот этап включает в себя размышление, рождение какого-то нового знания, а также постановка новых целей обучения. В процессе рефлексии та информация, которая была новой, превращается в собственное знание. Рефлексия процесса становится основной целью деятельности учителя и учащегося. Некоторые из суждений могут оказаться вполне приемлемыми для принятия как своих собственных. Другие суждения вызывают потребность в дискуссии. В любом случае этап рефлексия активно способствует развитию навыков критического мышления. </w:t>
      </w:r>
    </w:p>
    <w:p w14:paraId="2D5B778E" w14:textId="0A71C9CC"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Одним из способов развития критического мышления и усвоения и использования информации на иностранном языке является</w:t>
      </w:r>
      <w:r w:rsidR="00D73440" w:rsidRPr="00D73440">
        <w:rPr>
          <w:rFonts w:ascii="Times New Roman" w:hAnsi="Times New Roman" w:cs="Times New Roman"/>
          <w:sz w:val="24"/>
          <w:szCs w:val="24"/>
        </w:rPr>
        <w:t xml:space="preserve"> </w:t>
      </w:r>
      <w:r w:rsidRPr="00D73440">
        <w:rPr>
          <w:rFonts w:ascii="Times New Roman" w:hAnsi="Times New Roman" w:cs="Times New Roman"/>
          <w:bCs/>
          <w:sz w:val="24"/>
          <w:szCs w:val="24"/>
        </w:rPr>
        <w:t xml:space="preserve">Таксономия Бенджамина </w:t>
      </w:r>
      <w:proofErr w:type="spellStart"/>
      <w:r w:rsidRPr="00D73440">
        <w:rPr>
          <w:rFonts w:ascii="Times New Roman" w:hAnsi="Times New Roman" w:cs="Times New Roman"/>
          <w:bCs/>
          <w:sz w:val="24"/>
          <w:szCs w:val="24"/>
        </w:rPr>
        <w:t>Блума</w:t>
      </w:r>
      <w:proofErr w:type="spellEnd"/>
      <w:r w:rsidR="00D73440">
        <w:rPr>
          <w:rFonts w:ascii="Times New Roman" w:hAnsi="Times New Roman" w:cs="Times New Roman"/>
          <w:bCs/>
          <w:sz w:val="24"/>
          <w:szCs w:val="24"/>
        </w:rPr>
        <w:t xml:space="preserve"> </w:t>
      </w:r>
      <w:r w:rsidRPr="00D73440">
        <w:rPr>
          <w:rFonts w:ascii="Times New Roman" w:hAnsi="Times New Roman" w:cs="Times New Roman"/>
          <w:sz w:val="24"/>
          <w:szCs w:val="24"/>
        </w:rPr>
        <w:t>(</w:t>
      </w:r>
      <w:proofErr w:type="spellStart"/>
      <w:r w:rsidRPr="00D73440">
        <w:rPr>
          <w:rFonts w:ascii="Times New Roman" w:hAnsi="Times New Roman" w:cs="Times New Roman"/>
          <w:sz w:val="24"/>
          <w:szCs w:val="24"/>
        </w:rPr>
        <w:t>Bloom’sTaxonomy</w:t>
      </w:r>
      <w:proofErr w:type="spellEnd"/>
      <w:r w:rsidRPr="00D73440">
        <w:rPr>
          <w:rFonts w:ascii="Times New Roman" w:hAnsi="Times New Roman" w:cs="Times New Roman"/>
          <w:sz w:val="24"/>
          <w:szCs w:val="24"/>
        </w:rPr>
        <w:t xml:space="preserve">, 1956), представляющая шесть уровней мышления, структурированных от самого базового до самого продвинутого. Таксономия </w:t>
      </w:r>
      <w:proofErr w:type="spellStart"/>
      <w:r w:rsidRPr="00D73440">
        <w:rPr>
          <w:rFonts w:ascii="Times New Roman" w:hAnsi="Times New Roman" w:cs="Times New Roman"/>
          <w:sz w:val="24"/>
          <w:szCs w:val="24"/>
        </w:rPr>
        <w:t>Блума</w:t>
      </w:r>
      <w:proofErr w:type="spellEnd"/>
      <w:r w:rsid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 это система учебных целей, которые классифицированы по</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принципу </w:t>
      </w:r>
      <w:r w:rsidR="00BE23DB">
        <w:rPr>
          <w:rFonts w:ascii="Times New Roman" w:hAnsi="Times New Roman" w:cs="Times New Roman"/>
          <w:sz w:val="24"/>
          <w:szCs w:val="24"/>
        </w:rPr>
        <w:t>«</w:t>
      </w:r>
      <w:r w:rsidRPr="00D73440">
        <w:rPr>
          <w:rFonts w:ascii="Times New Roman" w:hAnsi="Times New Roman" w:cs="Times New Roman"/>
          <w:sz w:val="24"/>
          <w:szCs w:val="24"/>
        </w:rPr>
        <w:t>от</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простого к</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сложному</w:t>
      </w:r>
      <w:r w:rsidR="00BE23DB">
        <w:rPr>
          <w:rFonts w:ascii="Times New Roman" w:hAnsi="Times New Roman" w:cs="Times New Roman"/>
          <w:sz w:val="24"/>
          <w:szCs w:val="24"/>
        </w:rPr>
        <w:t>»</w:t>
      </w:r>
      <w:r w:rsidRPr="00D73440">
        <w:rPr>
          <w:rFonts w:ascii="Times New Roman" w:hAnsi="Times New Roman" w:cs="Times New Roman"/>
          <w:sz w:val="24"/>
          <w:szCs w:val="24"/>
        </w:rPr>
        <w:t>. На</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практике она служит своеобразным навигатором: с</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её</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помощью педагогам и</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методистам удобно выстраивать как отдельные занятия, так и</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целые программы, находить нужные задачи и инструменты оценивания под каждый этап обучения [7, С. 27</w:t>
      </w:r>
      <w:r w:rsidR="00D73440">
        <w:rPr>
          <w:rFonts w:ascii="Times New Roman" w:hAnsi="Times New Roman" w:cs="Times New Roman"/>
          <w:sz w:val="24"/>
          <w:szCs w:val="24"/>
        </w:rPr>
        <w:t>–</w:t>
      </w:r>
      <w:r w:rsidRPr="00D73440">
        <w:rPr>
          <w:rFonts w:ascii="Times New Roman" w:hAnsi="Times New Roman" w:cs="Times New Roman"/>
          <w:sz w:val="24"/>
          <w:szCs w:val="24"/>
        </w:rPr>
        <w:t>29].</w:t>
      </w:r>
    </w:p>
    <w:p w14:paraId="290644AD" w14:textId="619CE41B"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Оригинальная таксономия </w:t>
      </w:r>
      <w:proofErr w:type="spellStart"/>
      <w:r w:rsidRPr="00D73440">
        <w:rPr>
          <w:rFonts w:ascii="Times New Roman" w:hAnsi="Times New Roman" w:cs="Times New Roman"/>
          <w:sz w:val="24"/>
          <w:szCs w:val="24"/>
        </w:rPr>
        <w:t>Блума</w:t>
      </w:r>
      <w:proofErr w:type="spellEnd"/>
      <w:r w:rsidRPr="00D73440">
        <w:rPr>
          <w:rFonts w:ascii="Times New Roman" w:hAnsi="Times New Roman" w:cs="Times New Roman"/>
          <w:sz w:val="24"/>
          <w:szCs w:val="24"/>
        </w:rPr>
        <w:t xml:space="preserve"> включала шесть уровней: базовым было </w:t>
      </w:r>
      <w:r w:rsidR="00BE23DB">
        <w:rPr>
          <w:rFonts w:ascii="Times New Roman" w:hAnsi="Times New Roman" w:cs="Times New Roman"/>
          <w:sz w:val="24"/>
          <w:szCs w:val="24"/>
        </w:rPr>
        <w:t>«</w:t>
      </w:r>
      <w:r w:rsidRPr="00D73440">
        <w:rPr>
          <w:rFonts w:ascii="Times New Roman" w:hAnsi="Times New Roman" w:cs="Times New Roman"/>
          <w:sz w:val="24"/>
          <w:szCs w:val="24"/>
        </w:rPr>
        <w:t>знание</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за которым следовали операции и связанные с ним навыки </w:t>
      </w:r>
      <w:r w:rsidR="00D73440">
        <w:rPr>
          <w:rFonts w:ascii="Times New Roman" w:hAnsi="Times New Roman" w:cs="Times New Roman"/>
          <w:sz w:val="24"/>
          <w:szCs w:val="24"/>
        </w:rPr>
        <w:t>–</w:t>
      </w:r>
      <w:r w:rsidRPr="00D73440">
        <w:rPr>
          <w:rFonts w:ascii="Times New Roman" w:hAnsi="Times New Roman" w:cs="Times New Roman"/>
          <w:sz w:val="24"/>
          <w:szCs w:val="24"/>
        </w:rPr>
        <w:t xml:space="preserve"> понимание, применение, анализ, синтез и</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оценка. Каждый уровень включал в</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себя ряд когнитивных действий, которые он предполагает, сформулированных в виде глаголов. Так, уровень </w:t>
      </w:r>
      <w:r w:rsidR="00BE23DB">
        <w:rPr>
          <w:rFonts w:ascii="Times New Roman" w:hAnsi="Times New Roman" w:cs="Times New Roman"/>
          <w:sz w:val="24"/>
          <w:szCs w:val="24"/>
        </w:rPr>
        <w:t>«</w:t>
      </w:r>
      <w:r w:rsidRPr="00D73440">
        <w:rPr>
          <w:rFonts w:ascii="Times New Roman" w:hAnsi="Times New Roman" w:cs="Times New Roman"/>
          <w:sz w:val="24"/>
          <w:szCs w:val="24"/>
        </w:rPr>
        <w:t>понимание</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включал глаголы </w:t>
      </w:r>
      <w:r w:rsidR="00BE23DB">
        <w:rPr>
          <w:rFonts w:ascii="Times New Roman" w:hAnsi="Times New Roman" w:cs="Times New Roman"/>
          <w:sz w:val="24"/>
          <w:szCs w:val="24"/>
        </w:rPr>
        <w:t>«</w:t>
      </w:r>
      <w:r w:rsidRPr="00D73440">
        <w:rPr>
          <w:rFonts w:ascii="Times New Roman" w:hAnsi="Times New Roman" w:cs="Times New Roman"/>
          <w:sz w:val="24"/>
          <w:szCs w:val="24"/>
        </w:rPr>
        <w:t>описать</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w:t>
      </w:r>
      <w:r w:rsidR="00BE23DB">
        <w:rPr>
          <w:rFonts w:ascii="Times New Roman" w:hAnsi="Times New Roman" w:cs="Times New Roman"/>
          <w:sz w:val="24"/>
          <w:szCs w:val="24"/>
        </w:rPr>
        <w:t>«</w:t>
      </w:r>
      <w:r w:rsidRPr="00D73440">
        <w:rPr>
          <w:rFonts w:ascii="Times New Roman" w:hAnsi="Times New Roman" w:cs="Times New Roman"/>
          <w:sz w:val="24"/>
          <w:szCs w:val="24"/>
        </w:rPr>
        <w:t>объяснить</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w:t>
      </w:r>
      <w:r w:rsidR="00BE23DB">
        <w:rPr>
          <w:rFonts w:ascii="Times New Roman" w:hAnsi="Times New Roman" w:cs="Times New Roman"/>
          <w:sz w:val="24"/>
          <w:szCs w:val="24"/>
        </w:rPr>
        <w:t>«</w:t>
      </w:r>
      <w:r w:rsidRPr="00D73440">
        <w:rPr>
          <w:rFonts w:ascii="Times New Roman" w:hAnsi="Times New Roman" w:cs="Times New Roman"/>
          <w:sz w:val="24"/>
          <w:szCs w:val="24"/>
        </w:rPr>
        <w:t>определить признаки</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w:t>
      </w:r>
      <w:r w:rsidR="00BE23DB">
        <w:rPr>
          <w:rFonts w:ascii="Times New Roman" w:hAnsi="Times New Roman" w:cs="Times New Roman"/>
          <w:sz w:val="24"/>
          <w:szCs w:val="24"/>
        </w:rPr>
        <w:t>«</w:t>
      </w:r>
      <w:r w:rsidRPr="00D73440">
        <w:rPr>
          <w:rFonts w:ascii="Times New Roman" w:hAnsi="Times New Roman" w:cs="Times New Roman"/>
          <w:sz w:val="24"/>
          <w:szCs w:val="24"/>
        </w:rPr>
        <w:t>сформулировать иначе</w:t>
      </w:r>
      <w:r w:rsidR="00BE23DB">
        <w:rPr>
          <w:rFonts w:ascii="Times New Roman" w:hAnsi="Times New Roman" w:cs="Times New Roman"/>
          <w:sz w:val="24"/>
          <w:szCs w:val="24"/>
        </w:rPr>
        <w:t>»</w:t>
      </w:r>
      <w:r w:rsidRPr="00D73440">
        <w:rPr>
          <w:rFonts w:ascii="Times New Roman" w:hAnsi="Times New Roman" w:cs="Times New Roman"/>
          <w:sz w:val="24"/>
          <w:szCs w:val="24"/>
        </w:rPr>
        <w:t>.</w:t>
      </w:r>
      <w:r w:rsidRPr="00D73440">
        <w:rPr>
          <w:rFonts w:ascii="Times New Roman" w:hAnsi="Times New Roman" w:cs="Times New Roman"/>
          <w:sz w:val="24"/>
          <w:szCs w:val="24"/>
          <w:shd w:val="clear" w:color="auto" w:fill="FFFFFF"/>
        </w:rPr>
        <w:t xml:space="preserve"> В</w:t>
      </w:r>
      <w:r w:rsidR="00D73440">
        <w:rPr>
          <w:rStyle w:val="a7"/>
          <w:rFonts w:ascii="Times New Roman" w:hAnsi="Times New Roman" w:cs="Times New Roman"/>
          <w:sz w:val="24"/>
          <w:szCs w:val="24"/>
          <w:bdr w:val="none" w:sz="0" w:space="0" w:color="auto" w:frame="1"/>
          <w:shd w:val="clear" w:color="auto" w:fill="FFFFFF"/>
        </w:rPr>
        <w:t xml:space="preserve"> </w:t>
      </w:r>
      <w:r w:rsidRPr="00D73440">
        <w:rPr>
          <w:rStyle w:val="a7"/>
          <w:rFonts w:ascii="Times New Roman" w:hAnsi="Times New Roman" w:cs="Times New Roman"/>
          <w:sz w:val="24"/>
          <w:szCs w:val="24"/>
          <w:bdr w:val="none" w:sz="0" w:space="0" w:color="auto" w:frame="1"/>
          <w:shd w:val="clear" w:color="auto" w:fill="FFFFFF"/>
        </w:rPr>
        <w:t>2001</w:t>
      </w:r>
      <w:r w:rsidR="00D73440">
        <w:rPr>
          <w:rStyle w:val="a7"/>
          <w:rFonts w:ascii="Times New Roman" w:hAnsi="Times New Roman" w:cs="Times New Roman"/>
          <w:sz w:val="24"/>
          <w:szCs w:val="24"/>
          <w:bdr w:val="none" w:sz="0" w:space="0" w:color="auto" w:frame="1"/>
          <w:shd w:val="clear" w:color="auto" w:fill="FFFFFF"/>
        </w:rPr>
        <w:t xml:space="preserve"> </w:t>
      </w:r>
      <w:r w:rsidRPr="00D73440">
        <w:rPr>
          <w:rStyle w:val="a7"/>
          <w:rFonts w:ascii="Times New Roman" w:hAnsi="Times New Roman" w:cs="Times New Roman"/>
          <w:sz w:val="24"/>
          <w:szCs w:val="24"/>
          <w:bdr w:val="none" w:sz="0" w:space="0" w:color="auto" w:frame="1"/>
          <w:shd w:val="clear" w:color="auto" w:fill="FFFFFF"/>
        </w:rPr>
        <w:t>году таксономию</w:t>
      </w:r>
      <w:r w:rsidR="00D73440">
        <w:rPr>
          <w:rStyle w:val="a7"/>
          <w:rFonts w:ascii="Times New Roman" w:hAnsi="Times New Roman" w:cs="Times New Roman"/>
          <w:sz w:val="24"/>
          <w:szCs w:val="24"/>
          <w:bdr w:val="none" w:sz="0" w:space="0" w:color="auto" w:frame="1"/>
          <w:shd w:val="clear" w:color="auto" w:fill="FFFFFF"/>
        </w:rPr>
        <w:t xml:space="preserve"> </w:t>
      </w:r>
      <w:r w:rsidRPr="00D73440">
        <w:rPr>
          <w:rStyle w:val="a7"/>
          <w:rFonts w:ascii="Times New Roman" w:hAnsi="Times New Roman" w:cs="Times New Roman"/>
          <w:sz w:val="24"/>
          <w:szCs w:val="24"/>
          <w:bdr w:val="none" w:sz="0" w:space="0" w:color="auto" w:frame="1"/>
          <w:shd w:val="clear" w:color="auto" w:fill="FFFFFF"/>
        </w:rPr>
        <w:t>пересмотрела</w:t>
      </w:r>
      <w:r w:rsidR="00D73440">
        <w:rPr>
          <w:rStyle w:val="a7"/>
          <w:rFonts w:ascii="Times New Roman" w:hAnsi="Times New Roman" w:cs="Times New Roman"/>
          <w:sz w:val="24"/>
          <w:szCs w:val="24"/>
          <w:bdr w:val="none" w:sz="0" w:space="0" w:color="auto" w:frame="1"/>
          <w:shd w:val="clear" w:color="auto" w:fill="FFFFFF"/>
        </w:rPr>
        <w:t xml:space="preserve"> </w:t>
      </w:r>
      <w:r w:rsidRPr="00D73440">
        <w:rPr>
          <w:rFonts w:ascii="Times New Roman" w:hAnsi="Times New Roman" w:cs="Times New Roman"/>
          <w:sz w:val="24"/>
          <w:szCs w:val="24"/>
          <w:shd w:val="clear" w:color="auto" w:fill="FFFFFF"/>
        </w:rPr>
        <w:t xml:space="preserve">другая группа учёных. Они действовали под руководством коллеги </w:t>
      </w:r>
      <w:proofErr w:type="spellStart"/>
      <w:r w:rsidRPr="00D73440">
        <w:rPr>
          <w:rFonts w:ascii="Times New Roman" w:hAnsi="Times New Roman" w:cs="Times New Roman"/>
          <w:sz w:val="24"/>
          <w:szCs w:val="24"/>
          <w:shd w:val="clear" w:color="auto" w:fill="FFFFFF"/>
        </w:rPr>
        <w:t>Блума</w:t>
      </w:r>
      <w:proofErr w:type="spellEnd"/>
      <w:r w:rsidR="00D73440">
        <w:rPr>
          <w:rFonts w:ascii="Times New Roman" w:hAnsi="Times New Roman" w:cs="Times New Roman"/>
          <w:sz w:val="24"/>
          <w:szCs w:val="24"/>
          <w:shd w:val="clear" w:color="auto" w:fill="FFFFFF"/>
        </w:rPr>
        <w:t xml:space="preserve"> </w:t>
      </w:r>
      <w:r w:rsidRPr="00D73440">
        <w:rPr>
          <w:rStyle w:val="a7"/>
          <w:rFonts w:ascii="Times New Roman" w:hAnsi="Times New Roman" w:cs="Times New Roman"/>
          <w:sz w:val="24"/>
          <w:szCs w:val="24"/>
          <w:bdr w:val="none" w:sz="0" w:space="0" w:color="auto" w:frame="1"/>
          <w:shd w:val="clear" w:color="auto" w:fill="FFFFFF"/>
        </w:rPr>
        <w:t xml:space="preserve">Дэвида </w:t>
      </w:r>
      <w:proofErr w:type="spellStart"/>
      <w:r w:rsidRPr="00D73440">
        <w:rPr>
          <w:rStyle w:val="a7"/>
          <w:rFonts w:ascii="Times New Roman" w:hAnsi="Times New Roman" w:cs="Times New Roman"/>
          <w:sz w:val="24"/>
          <w:szCs w:val="24"/>
          <w:bdr w:val="none" w:sz="0" w:space="0" w:color="auto" w:frame="1"/>
          <w:shd w:val="clear" w:color="auto" w:fill="FFFFFF"/>
        </w:rPr>
        <w:t>Крэтвола</w:t>
      </w:r>
      <w:proofErr w:type="spellEnd"/>
      <w:r w:rsidR="00D73440">
        <w:rPr>
          <w:rStyle w:val="a7"/>
          <w:rFonts w:ascii="Times New Roman" w:hAnsi="Times New Roman" w:cs="Times New Roman"/>
          <w:sz w:val="24"/>
          <w:szCs w:val="24"/>
          <w:bdr w:val="none" w:sz="0" w:space="0" w:color="auto" w:frame="1"/>
          <w:shd w:val="clear" w:color="auto" w:fill="FFFFFF"/>
        </w:rPr>
        <w:t xml:space="preserve"> </w:t>
      </w:r>
      <w:r w:rsidRPr="00D73440">
        <w:rPr>
          <w:rFonts w:ascii="Times New Roman" w:hAnsi="Times New Roman" w:cs="Times New Roman"/>
          <w:sz w:val="24"/>
          <w:szCs w:val="24"/>
          <w:shd w:val="clear" w:color="auto" w:fill="FFFFFF"/>
        </w:rPr>
        <w:t>(он</w:t>
      </w:r>
      <w:r w:rsid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был ведущим учёным в</w:t>
      </w:r>
      <w:r w:rsid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группе, создавшей первую систему) и</w:t>
      </w:r>
      <w:r w:rsid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ученика </w:t>
      </w:r>
      <w:proofErr w:type="spellStart"/>
      <w:r w:rsidRPr="00D73440">
        <w:rPr>
          <w:rFonts w:ascii="Times New Roman" w:hAnsi="Times New Roman" w:cs="Times New Roman"/>
          <w:sz w:val="24"/>
          <w:szCs w:val="24"/>
          <w:shd w:val="clear" w:color="auto" w:fill="FFFFFF"/>
        </w:rPr>
        <w:t>Блума</w:t>
      </w:r>
      <w:proofErr w:type="spellEnd"/>
      <w:r w:rsidR="00D73440">
        <w:rPr>
          <w:rFonts w:ascii="Times New Roman" w:hAnsi="Times New Roman" w:cs="Times New Roman"/>
          <w:sz w:val="24"/>
          <w:szCs w:val="24"/>
          <w:shd w:val="clear" w:color="auto" w:fill="FFFFFF"/>
        </w:rPr>
        <w:t xml:space="preserve"> </w:t>
      </w:r>
      <w:r w:rsidRPr="00D73440">
        <w:rPr>
          <w:rStyle w:val="a7"/>
          <w:rFonts w:ascii="Times New Roman" w:hAnsi="Times New Roman" w:cs="Times New Roman"/>
          <w:sz w:val="24"/>
          <w:szCs w:val="24"/>
          <w:bdr w:val="none" w:sz="0" w:space="0" w:color="auto" w:frame="1"/>
          <w:shd w:val="clear" w:color="auto" w:fill="FFFFFF"/>
        </w:rPr>
        <w:t>Лорина Андерсона.</w:t>
      </w:r>
      <w:r w:rsidR="00D73440">
        <w:rPr>
          <w:rStyle w:val="a7"/>
          <w:rFonts w:ascii="Times New Roman" w:hAnsi="Times New Roman" w:cs="Times New Roman"/>
          <w:sz w:val="24"/>
          <w:szCs w:val="24"/>
          <w:bdr w:val="none" w:sz="0" w:space="0" w:color="auto" w:frame="1"/>
          <w:shd w:val="clear" w:color="auto" w:fill="FFFFFF"/>
        </w:rPr>
        <w:t xml:space="preserve"> </w:t>
      </w:r>
      <w:r w:rsidRPr="00D73440">
        <w:rPr>
          <w:rFonts w:ascii="Times New Roman" w:hAnsi="Times New Roman" w:cs="Times New Roman"/>
          <w:sz w:val="24"/>
          <w:szCs w:val="24"/>
          <w:shd w:val="clear" w:color="auto" w:fill="FFFFFF"/>
        </w:rPr>
        <w:t xml:space="preserve">Те, во-первых, модернизировали таксономию, а во-вторых </w:t>
      </w:r>
      <w:r w:rsidR="00D73440">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сделали её</w:t>
      </w:r>
      <w:r w:rsid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удобнее для педагогов и</w:t>
      </w:r>
      <w:r w:rsid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методистов.</w:t>
      </w:r>
      <w:r w:rsidRPr="00D73440">
        <w:rPr>
          <w:rFonts w:ascii="Times New Roman" w:hAnsi="Times New Roman" w:cs="Times New Roman"/>
          <w:sz w:val="24"/>
          <w:szCs w:val="24"/>
        </w:rPr>
        <w:t xml:space="preserve"> Иерархию учебных целей (и первую, и</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вторую) обычно изображают как пирамиду</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 в</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её</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основании самые базовые цели и соответствующие им</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навыки, а</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на</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пике </w:t>
      </w:r>
      <w:r w:rsidR="00D73440">
        <w:rPr>
          <w:rFonts w:ascii="Times New Roman" w:hAnsi="Times New Roman" w:cs="Times New Roman"/>
          <w:sz w:val="24"/>
          <w:szCs w:val="24"/>
        </w:rPr>
        <w:t>–</w:t>
      </w:r>
      <w:r w:rsidRPr="00D73440">
        <w:rPr>
          <w:rFonts w:ascii="Times New Roman" w:hAnsi="Times New Roman" w:cs="Times New Roman"/>
          <w:sz w:val="24"/>
          <w:szCs w:val="24"/>
        </w:rPr>
        <w:t xml:space="preserve"> сложные и</w:t>
      </w:r>
      <w:r w:rsidR="00D73440">
        <w:rPr>
          <w:rFonts w:ascii="Times New Roman" w:hAnsi="Times New Roman" w:cs="Times New Roman"/>
          <w:sz w:val="24"/>
          <w:szCs w:val="24"/>
        </w:rPr>
        <w:t xml:space="preserve"> </w:t>
      </w:r>
      <w:proofErr w:type="spellStart"/>
      <w:r w:rsidRPr="00D73440">
        <w:rPr>
          <w:rFonts w:ascii="Times New Roman" w:hAnsi="Times New Roman" w:cs="Times New Roman"/>
          <w:sz w:val="24"/>
          <w:szCs w:val="24"/>
        </w:rPr>
        <w:t>ногокомпонентные</w:t>
      </w:r>
      <w:proofErr w:type="spellEnd"/>
      <w:r w:rsidR="00D73440">
        <w:rPr>
          <w:rFonts w:ascii="Times New Roman" w:hAnsi="Times New Roman" w:cs="Times New Roman"/>
          <w:sz w:val="24"/>
          <w:szCs w:val="24"/>
        </w:rPr>
        <w:t xml:space="preserve"> </w:t>
      </w:r>
      <w:r w:rsidRPr="00D73440">
        <w:rPr>
          <w:rFonts w:ascii="Times New Roman" w:hAnsi="Times New Roman" w:cs="Times New Roman"/>
          <w:sz w:val="24"/>
          <w:szCs w:val="24"/>
        </w:rPr>
        <w:t>[8, с.</w:t>
      </w:r>
      <w:r w:rsidR="00D73440">
        <w:rPr>
          <w:rFonts w:ascii="Times New Roman" w:hAnsi="Times New Roman" w:cs="Times New Roman"/>
          <w:sz w:val="24"/>
          <w:szCs w:val="24"/>
        </w:rPr>
        <w:t xml:space="preserve"> </w:t>
      </w:r>
      <w:r w:rsidRPr="00D73440">
        <w:rPr>
          <w:rFonts w:ascii="Times New Roman" w:hAnsi="Times New Roman" w:cs="Times New Roman"/>
          <w:sz w:val="24"/>
          <w:szCs w:val="24"/>
        </w:rPr>
        <w:t>258].</w:t>
      </w:r>
    </w:p>
    <w:p w14:paraId="70855C43" w14:textId="4BA17C1E" w:rsidR="00332FC5" w:rsidRPr="00D73440" w:rsidRDefault="00332FC5" w:rsidP="00D73440">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При этом считается, что каждый новый уровень</w:t>
      </w:r>
      <w:r w:rsidR="00D73440">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как бы</w:t>
      </w:r>
      <w:r w:rsidR="00D73440">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продолжает следующий. То</w:t>
      </w:r>
      <w:r w:rsid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есть, чтобы перейти к</w:t>
      </w:r>
      <w:r w:rsid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целям высшего порядка, сначала нужно разобраться с</w:t>
      </w:r>
      <w:r w:rsid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низшими. В</w:t>
      </w:r>
      <w:r w:rsidR="00BE23DB">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ново</w:t>
      </w:r>
      <w:r w:rsidR="00BE23DB">
        <w:rPr>
          <w:rFonts w:ascii="Times New Roman" w:eastAsia="Times New Roman" w:hAnsi="Times New Roman" w:cs="Times New Roman"/>
          <w:sz w:val="24"/>
          <w:szCs w:val="24"/>
          <w:lang w:eastAsia="ru-RU"/>
        </w:rPr>
        <w:t>м</w:t>
      </w:r>
      <w:r w:rsidRPr="00D73440">
        <w:rPr>
          <w:rFonts w:ascii="Times New Roman" w:eastAsia="Times New Roman" w:hAnsi="Times New Roman" w:cs="Times New Roman"/>
          <w:sz w:val="24"/>
          <w:szCs w:val="24"/>
          <w:lang w:eastAsia="ru-RU"/>
        </w:rPr>
        <w:t xml:space="preserve"> уровн</w:t>
      </w:r>
      <w:r w:rsidR="00BE23DB">
        <w:rPr>
          <w:rFonts w:ascii="Times New Roman" w:eastAsia="Times New Roman" w:hAnsi="Times New Roman" w:cs="Times New Roman"/>
          <w:sz w:val="24"/>
          <w:szCs w:val="24"/>
          <w:lang w:eastAsia="ru-RU"/>
        </w:rPr>
        <w:t>е</w:t>
      </w:r>
      <w:r w:rsidRPr="00D73440">
        <w:rPr>
          <w:rFonts w:ascii="Times New Roman" w:eastAsia="Times New Roman" w:hAnsi="Times New Roman" w:cs="Times New Roman"/>
          <w:sz w:val="24"/>
          <w:szCs w:val="24"/>
          <w:lang w:eastAsia="ru-RU"/>
        </w:rPr>
        <w:t xml:space="preserve"> обозначены в</w:t>
      </w:r>
      <w:r w:rsid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глагольной форме, хотя на русском языке для их</w:t>
      </w:r>
      <w:r w:rsid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обозначения продолжают использовать существительные.</w:t>
      </w:r>
    </w:p>
    <w:p w14:paraId="4731781E" w14:textId="67211F6D" w:rsidR="00332FC5" w:rsidRPr="00D73440" w:rsidRDefault="00332FC5" w:rsidP="00D73440">
      <w:pPr>
        <w:pStyle w:val="stk-theme26309mb05"/>
        <w:shd w:val="clear" w:color="auto" w:fill="FFFFFF"/>
        <w:spacing w:before="0" w:beforeAutospacing="0" w:after="0" w:afterAutospacing="0" w:line="288" w:lineRule="auto"/>
        <w:ind w:firstLine="709"/>
        <w:jc w:val="both"/>
        <w:textAlignment w:val="baseline"/>
      </w:pPr>
      <w:r w:rsidRPr="00D73440">
        <w:lastRenderedPageBreak/>
        <w:t>Таксономия</w:t>
      </w:r>
      <w:r w:rsidR="00D73440" w:rsidRPr="00D73440">
        <w:t xml:space="preserve"> </w:t>
      </w:r>
      <w:proofErr w:type="spellStart"/>
      <w:r w:rsidRPr="00D73440">
        <w:t>Блума</w:t>
      </w:r>
      <w:proofErr w:type="spellEnd"/>
      <w:r w:rsidRPr="00D73440">
        <w:t xml:space="preserve"> предлагает классификацию задач, устанавливаемых</w:t>
      </w:r>
      <w:r w:rsidR="00D73440">
        <w:t xml:space="preserve"> </w:t>
      </w:r>
      <w:hyperlink r:id="rId8" w:history="1">
        <w:r w:rsidRPr="00D73440">
          <w:rPr>
            <w:rStyle w:val="a3"/>
            <w:color w:val="auto"/>
            <w:u w:val="none"/>
          </w:rPr>
          <w:t>педагогами</w:t>
        </w:r>
      </w:hyperlink>
      <w:r w:rsidRPr="00D73440">
        <w:t> студентами, и, соответственно, целей обучения. она делит образовательные цели на три сферы:</w:t>
      </w:r>
      <w:r w:rsidR="00D73440">
        <w:t xml:space="preserve"> </w:t>
      </w:r>
      <w:r w:rsidRPr="00D73440">
        <w:rPr>
          <w:bCs/>
        </w:rPr>
        <w:t>когнитивную,</w:t>
      </w:r>
      <w:r w:rsidR="00D73440">
        <w:rPr>
          <w:bCs/>
        </w:rPr>
        <w:t xml:space="preserve"> </w:t>
      </w:r>
      <w:r w:rsidRPr="00D73440">
        <w:rPr>
          <w:bCs/>
        </w:rPr>
        <w:t>аффективную</w:t>
      </w:r>
      <w:r w:rsidR="00D73440">
        <w:rPr>
          <w:bCs/>
        </w:rPr>
        <w:t xml:space="preserve"> </w:t>
      </w:r>
      <w:r w:rsidRPr="00D73440">
        <w:rPr>
          <w:bCs/>
        </w:rPr>
        <w:t>и</w:t>
      </w:r>
      <w:r w:rsidR="00D73440">
        <w:rPr>
          <w:bCs/>
        </w:rPr>
        <w:t xml:space="preserve"> </w:t>
      </w:r>
      <w:r w:rsidRPr="00D73440">
        <w:rPr>
          <w:bCs/>
        </w:rPr>
        <w:t>психомоторную.</w:t>
      </w:r>
      <w:r w:rsidR="00D73440" w:rsidRPr="00D73440">
        <w:rPr>
          <w:bCs/>
        </w:rPr>
        <w:t xml:space="preserve"> Э</w:t>
      </w:r>
      <w:r w:rsidRPr="00D73440">
        <w:t xml:space="preserve">ти сферы можно приблизительно описать словами </w:t>
      </w:r>
      <w:r w:rsidR="00BE23DB">
        <w:t>«</w:t>
      </w:r>
      <w:r w:rsidRPr="00D73440">
        <w:t>знаю</w:t>
      </w:r>
      <w:r w:rsidR="00BE23DB">
        <w:t>»</w:t>
      </w:r>
      <w:r w:rsidRPr="00D73440">
        <w:t xml:space="preserve">, </w:t>
      </w:r>
      <w:r w:rsidR="00BE23DB">
        <w:t>«</w:t>
      </w:r>
      <w:r w:rsidRPr="00D73440">
        <w:t>чувствую</w:t>
      </w:r>
      <w:r w:rsidR="00BE23DB">
        <w:t>»</w:t>
      </w:r>
      <w:r w:rsidRPr="00D73440">
        <w:t xml:space="preserve"> и </w:t>
      </w:r>
      <w:r w:rsidR="00BE23DB">
        <w:t>«</w:t>
      </w:r>
      <w:r w:rsidRPr="00D73440">
        <w:t>творю</w:t>
      </w:r>
      <w:r w:rsidR="00BE23DB">
        <w:t>»</w:t>
      </w:r>
      <w:r w:rsidRPr="00D73440">
        <w:t xml:space="preserve"> соответственно</w:t>
      </w:r>
      <w:r w:rsidRPr="00D73440">
        <w:rPr>
          <w:iCs/>
        </w:rPr>
        <w:t>.</w:t>
      </w:r>
      <w:r w:rsidR="00D73440">
        <w:rPr>
          <w:iCs/>
        </w:rPr>
        <w:t xml:space="preserve"> </w:t>
      </w:r>
      <w:r w:rsidR="00BE23DB">
        <w:t>Т</w:t>
      </w:r>
      <w:r w:rsidRPr="00D73440">
        <w:t xml:space="preserve">о есть, ребенку предлагают не готовое знание, а проблему. </w:t>
      </w:r>
      <w:r w:rsidR="00BE23DB">
        <w:t>А</w:t>
      </w:r>
      <w:r w:rsidRPr="00D73440">
        <w:t xml:space="preserve"> он, используя свой опыт и познания, должен найти пути разрешения этой проблемы. учителю же этот прием помогает развивать навыки критического мышления и в активной и занимательной форме проверять знания и умения учащихся. На уроках английского языка студенты изучают тему </w:t>
      </w:r>
      <w:r w:rsidR="00BE23DB">
        <w:t>«</w:t>
      </w:r>
      <w:r w:rsidRPr="00D73440">
        <w:rPr>
          <w:lang w:val="en-US"/>
        </w:rPr>
        <w:t>Shopping</w:t>
      </w:r>
      <w:r w:rsidR="00BE23DB">
        <w:t>»</w:t>
      </w:r>
      <w:r w:rsidRPr="00D73440">
        <w:t>. Вот как будут выглядеть задачи под конкретные цели в</w:t>
      </w:r>
      <w:r w:rsidR="00BE23DB">
        <w:t xml:space="preserve"> </w:t>
      </w:r>
      <w:r w:rsidRPr="00D73440">
        <w:t xml:space="preserve">таксономии </w:t>
      </w:r>
      <w:proofErr w:type="spellStart"/>
      <w:r w:rsidRPr="00D73440">
        <w:t>Блума</w:t>
      </w:r>
      <w:proofErr w:type="spellEnd"/>
      <w:r w:rsidRPr="00D73440">
        <w:t>:</w:t>
      </w:r>
    </w:p>
    <w:p w14:paraId="4FD9E174" w14:textId="2A06B2DA" w:rsidR="00332FC5" w:rsidRPr="00D73440" w:rsidRDefault="00332FC5" w:rsidP="00D73440">
      <w:pPr>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sz w:val="24"/>
          <w:szCs w:val="24"/>
          <w:lang w:eastAsia="ru-RU"/>
        </w:rPr>
      </w:pPr>
      <w:r w:rsidRPr="00D73440">
        <w:rPr>
          <w:rFonts w:ascii="Times New Roman" w:eastAsia="Times New Roman" w:hAnsi="Times New Roman" w:cs="Times New Roman"/>
          <w:bCs/>
          <w:sz w:val="24"/>
          <w:szCs w:val="24"/>
          <w:lang w:eastAsia="ru-RU"/>
        </w:rPr>
        <w:t>Вспоминание.</w:t>
      </w:r>
      <w:r w:rsidRPr="00D73440">
        <w:rPr>
          <w:rFonts w:ascii="Times New Roman" w:eastAsia="Times New Roman" w:hAnsi="Times New Roman" w:cs="Times New Roman"/>
          <w:sz w:val="24"/>
          <w:szCs w:val="24"/>
          <w:lang w:eastAsia="ru-RU"/>
        </w:rPr>
        <w:t> Умение рассказать о</w:t>
      </w:r>
      <w:r w:rsidR="00BE23DB">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том, как выглядят магазины.</w:t>
      </w:r>
    </w:p>
    <w:p w14:paraId="74AAEEB6" w14:textId="77777777" w:rsidR="00332FC5" w:rsidRPr="00D73440" w:rsidRDefault="00332FC5" w:rsidP="00D73440">
      <w:pPr>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sz w:val="24"/>
          <w:szCs w:val="24"/>
          <w:lang w:eastAsia="ru-RU"/>
        </w:rPr>
      </w:pPr>
      <w:r w:rsidRPr="00D73440">
        <w:rPr>
          <w:rFonts w:ascii="Times New Roman" w:eastAsia="Times New Roman" w:hAnsi="Times New Roman" w:cs="Times New Roman"/>
          <w:bCs/>
          <w:sz w:val="24"/>
          <w:szCs w:val="24"/>
          <w:lang w:eastAsia="ru-RU"/>
        </w:rPr>
        <w:t>Понимание.</w:t>
      </w:r>
      <w:r w:rsidRPr="00D73440">
        <w:rPr>
          <w:rFonts w:ascii="Times New Roman" w:eastAsia="Times New Roman" w:hAnsi="Times New Roman" w:cs="Times New Roman"/>
          <w:sz w:val="24"/>
          <w:szCs w:val="24"/>
          <w:lang w:eastAsia="ru-RU"/>
        </w:rPr>
        <w:t> Обобщение действий продавца или покупателя.</w:t>
      </w:r>
    </w:p>
    <w:p w14:paraId="5C94B892" w14:textId="77777777" w:rsidR="00332FC5" w:rsidRPr="00D73440" w:rsidRDefault="00332FC5" w:rsidP="00D73440">
      <w:pPr>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sz w:val="24"/>
          <w:szCs w:val="24"/>
          <w:lang w:eastAsia="ru-RU"/>
        </w:rPr>
      </w:pPr>
      <w:r w:rsidRPr="00D73440">
        <w:rPr>
          <w:rFonts w:ascii="Times New Roman" w:eastAsia="Times New Roman" w:hAnsi="Times New Roman" w:cs="Times New Roman"/>
          <w:bCs/>
          <w:sz w:val="24"/>
          <w:szCs w:val="24"/>
          <w:lang w:eastAsia="ru-RU"/>
        </w:rPr>
        <w:t>Применение.</w:t>
      </w:r>
      <w:r w:rsidRPr="00D73440">
        <w:rPr>
          <w:rFonts w:ascii="Times New Roman" w:eastAsia="Times New Roman" w:hAnsi="Times New Roman" w:cs="Times New Roman"/>
          <w:sz w:val="24"/>
          <w:szCs w:val="24"/>
          <w:lang w:eastAsia="ru-RU"/>
        </w:rPr>
        <w:t> Объяснение, чем был обусловлен тот или иной выбор товара в магазине.</w:t>
      </w:r>
    </w:p>
    <w:p w14:paraId="5079AE00" w14:textId="77777777" w:rsidR="00332FC5" w:rsidRPr="00D73440" w:rsidRDefault="00332FC5" w:rsidP="00D73440">
      <w:pPr>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sz w:val="24"/>
          <w:szCs w:val="24"/>
          <w:lang w:eastAsia="ru-RU"/>
        </w:rPr>
      </w:pPr>
      <w:r w:rsidRPr="00D73440">
        <w:rPr>
          <w:rFonts w:ascii="Times New Roman" w:eastAsia="Times New Roman" w:hAnsi="Times New Roman" w:cs="Times New Roman"/>
          <w:bCs/>
          <w:sz w:val="24"/>
          <w:szCs w:val="24"/>
          <w:lang w:eastAsia="ru-RU"/>
        </w:rPr>
        <w:t>Анализ.</w:t>
      </w:r>
      <w:r w:rsidRPr="00D73440">
        <w:rPr>
          <w:rFonts w:ascii="Times New Roman" w:eastAsia="Times New Roman" w:hAnsi="Times New Roman" w:cs="Times New Roman"/>
          <w:sz w:val="24"/>
          <w:szCs w:val="24"/>
          <w:lang w:eastAsia="ru-RU"/>
        </w:rPr>
        <w:t> Сравнение нескольких товаров или магазинов.</w:t>
      </w:r>
    </w:p>
    <w:p w14:paraId="67152498" w14:textId="4A11F2E5" w:rsidR="00332FC5" w:rsidRPr="00D73440" w:rsidRDefault="00332FC5" w:rsidP="00D73440">
      <w:pPr>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sz w:val="24"/>
          <w:szCs w:val="24"/>
          <w:lang w:eastAsia="ru-RU"/>
        </w:rPr>
      </w:pPr>
      <w:r w:rsidRPr="00D73440">
        <w:rPr>
          <w:rFonts w:ascii="Times New Roman" w:eastAsia="Times New Roman" w:hAnsi="Times New Roman" w:cs="Times New Roman"/>
          <w:bCs/>
          <w:sz w:val="24"/>
          <w:szCs w:val="24"/>
          <w:lang w:eastAsia="ru-RU"/>
        </w:rPr>
        <w:t>Оценка. </w:t>
      </w:r>
      <w:r w:rsidRPr="00D73440">
        <w:rPr>
          <w:rFonts w:ascii="Times New Roman" w:eastAsia="Times New Roman" w:hAnsi="Times New Roman" w:cs="Times New Roman"/>
          <w:sz w:val="24"/>
          <w:szCs w:val="24"/>
          <w:lang w:eastAsia="ru-RU"/>
        </w:rPr>
        <w:t>Оценка достоверности описанного </w:t>
      </w:r>
      <w:r w:rsidR="00D73440">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например, могло ли это происходить на самом деле.</w:t>
      </w:r>
    </w:p>
    <w:p w14:paraId="3129B8F5" w14:textId="77777777" w:rsidR="00332FC5" w:rsidRPr="00D73440" w:rsidRDefault="00332FC5" w:rsidP="00D73440">
      <w:pPr>
        <w:numPr>
          <w:ilvl w:val="0"/>
          <w:numId w:val="1"/>
        </w:numPr>
        <w:shd w:val="clear" w:color="auto" w:fill="FFFFFF"/>
        <w:spacing w:after="0" w:line="288" w:lineRule="auto"/>
        <w:ind w:left="0" w:firstLine="709"/>
        <w:jc w:val="both"/>
        <w:textAlignment w:val="baseline"/>
        <w:rPr>
          <w:rFonts w:ascii="Times New Roman" w:eastAsia="Times New Roman" w:hAnsi="Times New Roman" w:cs="Times New Roman"/>
          <w:sz w:val="24"/>
          <w:szCs w:val="24"/>
          <w:lang w:eastAsia="ru-RU"/>
        </w:rPr>
      </w:pPr>
      <w:r w:rsidRPr="00D73440">
        <w:rPr>
          <w:rFonts w:ascii="Times New Roman" w:eastAsia="Times New Roman" w:hAnsi="Times New Roman" w:cs="Times New Roman"/>
          <w:bCs/>
          <w:sz w:val="24"/>
          <w:szCs w:val="24"/>
          <w:lang w:eastAsia="ru-RU"/>
        </w:rPr>
        <w:t>Создание.</w:t>
      </w:r>
      <w:r w:rsidRPr="00D73440">
        <w:rPr>
          <w:rFonts w:ascii="Times New Roman" w:eastAsia="Times New Roman" w:hAnsi="Times New Roman" w:cs="Times New Roman"/>
          <w:sz w:val="24"/>
          <w:szCs w:val="24"/>
          <w:lang w:eastAsia="ru-RU"/>
        </w:rPr>
        <w:t> Создание рассказа, диалога по теме.</w:t>
      </w:r>
    </w:p>
    <w:p w14:paraId="28A94B66" w14:textId="715A8973" w:rsidR="00332FC5" w:rsidRPr="00D73440" w:rsidRDefault="00332FC5" w:rsidP="00D73440">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D73440">
        <w:rPr>
          <w:rFonts w:ascii="Times New Roman" w:eastAsia="Times New Roman" w:hAnsi="Times New Roman" w:cs="Times New Roman"/>
          <w:bCs/>
          <w:sz w:val="24"/>
          <w:szCs w:val="24"/>
          <w:lang w:eastAsia="ru-RU"/>
        </w:rPr>
        <w:t xml:space="preserve">В соответствие с целями таксономии </w:t>
      </w:r>
      <w:proofErr w:type="spellStart"/>
      <w:r w:rsidRPr="00D73440">
        <w:rPr>
          <w:rFonts w:ascii="Times New Roman" w:eastAsia="Times New Roman" w:hAnsi="Times New Roman" w:cs="Times New Roman"/>
          <w:bCs/>
          <w:sz w:val="24"/>
          <w:szCs w:val="24"/>
          <w:lang w:eastAsia="ru-RU"/>
        </w:rPr>
        <w:t>Блума</w:t>
      </w:r>
      <w:proofErr w:type="spellEnd"/>
      <w:r w:rsidRPr="00D73440">
        <w:rPr>
          <w:rFonts w:ascii="Times New Roman" w:eastAsia="Times New Roman" w:hAnsi="Times New Roman" w:cs="Times New Roman"/>
          <w:bCs/>
          <w:sz w:val="24"/>
          <w:szCs w:val="24"/>
          <w:lang w:eastAsia="ru-RU"/>
        </w:rPr>
        <w:t xml:space="preserve"> был разработан кубик </w:t>
      </w:r>
      <w:proofErr w:type="spellStart"/>
      <w:r w:rsidRPr="00D73440">
        <w:rPr>
          <w:rFonts w:ascii="Times New Roman" w:eastAsia="Times New Roman" w:hAnsi="Times New Roman" w:cs="Times New Roman"/>
          <w:bCs/>
          <w:sz w:val="24"/>
          <w:szCs w:val="24"/>
          <w:lang w:eastAsia="ru-RU"/>
        </w:rPr>
        <w:t>Блума</w:t>
      </w:r>
      <w:proofErr w:type="spellEnd"/>
      <w:r w:rsidRPr="00D73440">
        <w:rPr>
          <w:rFonts w:ascii="Times New Roman" w:eastAsia="Times New Roman" w:hAnsi="Times New Roman" w:cs="Times New Roman"/>
          <w:bCs/>
          <w:sz w:val="24"/>
          <w:szCs w:val="24"/>
          <w:lang w:eastAsia="ru-RU"/>
        </w:rPr>
        <w:t>, который может использоваться</w:t>
      </w:r>
      <w:r w:rsidR="00D73440" w:rsidRPr="00D73440">
        <w:rPr>
          <w:rFonts w:ascii="Times New Roman" w:eastAsia="Times New Roman" w:hAnsi="Times New Roman" w:cs="Times New Roman"/>
          <w:bCs/>
          <w:sz w:val="24"/>
          <w:szCs w:val="24"/>
          <w:lang w:eastAsia="ru-RU"/>
        </w:rPr>
        <w:t xml:space="preserve"> </w:t>
      </w:r>
      <w:r w:rsidRPr="00D73440">
        <w:rPr>
          <w:rFonts w:ascii="Times New Roman" w:eastAsia="Times New Roman" w:hAnsi="Times New Roman" w:cs="Times New Roman"/>
          <w:bCs/>
          <w:sz w:val="24"/>
          <w:szCs w:val="24"/>
          <w:lang w:eastAsia="ru-RU"/>
        </w:rPr>
        <w:t>н</w:t>
      </w:r>
      <w:r w:rsidRPr="00D73440">
        <w:rPr>
          <w:rFonts w:ascii="Times New Roman" w:eastAsia="Times New Roman" w:hAnsi="Times New Roman" w:cs="Times New Roman"/>
          <w:sz w:val="24"/>
          <w:szCs w:val="24"/>
          <w:lang w:eastAsia="ru-RU"/>
        </w:rPr>
        <w:t>а</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всех этапах урока английского языка</w:t>
      </w:r>
      <w:r w:rsidRPr="00D73440">
        <w:rPr>
          <w:rFonts w:ascii="Times New Roman" w:hAnsi="Times New Roman" w:cs="Times New Roman"/>
          <w:sz w:val="24"/>
          <w:szCs w:val="24"/>
        </w:rPr>
        <w:t xml:space="preserve"> (</w:t>
      </w:r>
      <w:r w:rsidRPr="00D73440">
        <w:rPr>
          <w:rFonts w:ascii="Times New Roman" w:hAnsi="Times New Roman" w:cs="Times New Roman"/>
          <w:sz w:val="24"/>
          <w:szCs w:val="24"/>
          <w:lang w:val="en-US"/>
        </w:rPr>
        <w:t>evocation</w:t>
      </w:r>
      <w:r w:rsidRPr="00D73440">
        <w:rPr>
          <w:rFonts w:ascii="Times New Roman" w:hAnsi="Times New Roman" w:cs="Times New Roman"/>
          <w:sz w:val="24"/>
          <w:szCs w:val="24"/>
        </w:rPr>
        <w:t xml:space="preserve">, </w:t>
      </w:r>
      <w:r w:rsidRPr="00D73440">
        <w:rPr>
          <w:rFonts w:ascii="Times New Roman" w:hAnsi="Times New Roman" w:cs="Times New Roman"/>
          <w:sz w:val="24"/>
          <w:szCs w:val="24"/>
          <w:lang w:val="en-US"/>
        </w:rPr>
        <w:t>realization</w:t>
      </w:r>
      <w:r w:rsidRPr="00D73440">
        <w:rPr>
          <w:rFonts w:ascii="Times New Roman" w:hAnsi="Times New Roman" w:cs="Times New Roman"/>
          <w:sz w:val="24"/>
          <w:szCs w:val="24"/>
        </w:rPr>
        <w:t xml:space="preserve"> </w:t>
      </w:r>
      <w:r w:rsidRPr="00D73440">
        <w:rPr>
          <w:rFonts w:ascii="Times New Roman" w:hAnsi="Times New Roman" w:cs="Times New Roman"/>
          <w:sz w:val="24"/>
          <w:szCs w:val="24"/>
          <w:lang w:val="en-US"/>
        </w:rPr>
        <w:t>of</w:t>
      </w:r>
      <w:r w:rsidRPr="00D73440">
        <w:rPr>
          <w:rFonts w:ascii="Times New Roman" w:hAnsi="Times New Roman" w:cs="Times New Roman"/>
          <w:sz w:val="24"/>
          <w:szCs w:val="24"/>
        </w:rPr>
        <w:t xml:space="preserve"> </w:t>
      </w:r>
      <w:r w:rsidRPr="00D73440">
        <w:rPr>
          <w:rFonts w:ascii="Times New Roman" w:hAnsi="Times New Roman" w:cs="Times New Roman"/>
          <w:sz w:val="24"/>
          <w:szCs w:val="24"/>
          <w:lang w:val="en-US"/>
        </w:rPr>
        <w:t>meaning</w:t>
      </w:r>
      <w:r w:rsidRPr="00D73440">
        <w:rPr>
          <w:rFonts w:ascii="Times New Roman" w:hAnsi="Times New Roman" w:cs="Times New Roman"/>
          <w:sz w:val="24"/>
          <w:szCs w:val="24"/>
        </w:rPr>
        <w:t xml:space="preserve">, </w:t>
      </w:r>
      <w:r w:rsidRPr="00D73440">
        <w:rPr>
          <w:rFonts w:ascii="Times New Roman" w:hAnsi="Times New Roman" w:cs="Times New Roman"/>
          <w:sz w:val="24"/>
          <w:szCs w:val="24"/>
          <w:lang w:val="en-US"/>
        </w:rPr>
        <w:t>reflection</w:t>
      </w:r>
      <w:r w:rsidRPr="00D73440">
        <w:rPr>
          <w:rFonts w:ascii="Times New Roman" w:hAnsi="Times New Roman" w:cs="Times New Roman"/>
          <w:sz w:val="24"/>
          <w:szCs w:val="24"/>
        </w:rPr>
        <w:t>) Его очень просто сделать из подручных средств и материалов.</w:t>
      </w:r>
    </w:p>
    <w:p w14:paraId="7545E822" w14:textId="653A2FFA" w:rsidR="00332FC5" w:rsidRPr="00BE23DB" w:rsidRDefault="00332FC5" w:rsidP="003552E1">
      <w:pPr>
        <w:numPr>
          <w:ilvl w:val="0"/>
          <w:numId w:val="35"/>
        </w:numPr>
        <w:shd w:val="clear" w:color="auto" w:fill="FFFFFF"/>
        <w:tabs>
          <w:tab w:val="num" w:pos="142"/>
        </w:tabs>
        <w:spacing w:after="0" w:line="288" w:lineRule="auto"/>
        <w:ind w:left="0" w:firstLine="709"/>
        <w:jc w:val="both"/>
        <w:rPr>
          <w:rFonts w:ascii="Times New Roman" w:eastAsia="Times New Roman" w:hAnsi="Times New Roman" w:cs="Times New Roman"/>
          <w:sz w:val="24"/>
          <w:szCs w:val="24"/>
          <w:lang w:eastAsia="ru-RU"/>
        </w:rPr>
      </w:pPr>
      <w:r w:rsidRPr="00BE23DB">
        <w:rPr>
          <w:rFonts w:ascii="Times New Roman" w:eastAsia="Times New Roman" w:hAnsi="Times New Roman" w:cs="Times New Roman"/>
          <w:sz w:val="24"/>
          <w:szCs w:val="24"/>
          <w:lang w:eastAsia="ru-RU"/>
        </w:rPr>
        <w:t>Понадобиться обычный бумажный куб, на гранях которого написано: Назови-</w:t>
      </w:r>
      <w:proofErr w:type="spellStart"/>
      <w:r w:rsidRPr="00BE23DB">
        <w:rPr>
          <w:rFonts w:ascii="Times New Roman" w:eastAsia="Times New Roman" w:hAnsi="Times New Roman" w:cs="Times New Roman"/>
          <w:sz w:val="24"/>
          <w:szCs w:val="24"/>
          <w:lang w:eastAsia="ru-RU"/>
        </w:rPr>
        <w:t>Tell</w:t>
      </w:r>
      <w:proofErr w:type="spellEnd"/>
      <w:r w:rsidR="00D73440" w:rsidRPr="00BE23DB">
        <w:rPr>
          <w:rFonts w:ascii="Times New Roman" w:eastAsia="Times New Roman" w:hAnsi="Times New Roman" w:cs="Times New Roman"/>
          <w:sz w:val="24"/>
          <w:szCs w:val="24"/>
          <w:lang w:eastAsia="ru-RU"/>
        </w:rPr>
        <w:t xml:space="preserve"> </w:t>
      </w:r>
    </w:p>
    <w:p w14:paraId="15E74608" w14:textId="77777777" w:rsidR="00332FC5" w:rsidRPr="00D73440" w:rsidRDefault="00332FC5" w:rsidP="003552E1">
      <w:pPr>
        <w:numPr>
          <w:ilvl w:val="0"/>
          <w:numId w:val="35"/>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Почему-</w:t>
      </w:r>
      <w:proofErr w:type="spellStart"/>
      <w:r w:rsidRPr="00D73440">
        <w:rPr>
          <w:rFonts w:ascii="Times New Roman" w:eastAsia="Times New Roman" w:hAnsi="Times New Roman" w:cs="Times New Roman"/>
          <w:sz w:val="24"/>
          <w:szCs w:val="24"/>
          <w:lang w:eastAsia="ru-RU"/>
        </w:rPr>
        <w:t>Why</w:t>
      </w:r>
      <w:proofErr w:type="spellEnd"/>
    </w:p>
    <w:p w14:paraId="6476671D" w14:textId="77777777" w:rsidR="00332FC5" w:rsidRPr="00D73440" w:rsidRDefault="00332FC5" w:rsidP="003552E1">
      <w:pPr>
        <w:numPr>
          <w:ilvl w:val="0"/>
          <w:numId w:val="35"/>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Объясни-</w:t>
      </w:r>
      <w:proofErr w:type="spellStart"/>
      <w:r w:rsidRPr="00D73440">
        <w:rPr>
          <w:rFonts w:ascii="Times New Roman" w:eastAsia="Times New Roman" w:hAnsi="Times New Roman" w:cs="Times New Roman"/>
          <w:sz w:val="24"/>
          <w:szCs w:val="24"/>
          <w:lang w:eastAsia="ru-RU"/>
        </w:rPr>
        <w:t>Explain</w:t>
      </w:r>
      <w:proofErr w:type="spellEnd"/>
    </w:p>
    <w:p w14:paraId="2D5EA4F2" w14:textId="77777777" w:rsidR="00332FC5" w:rsidRPr="00D73440" w:rsidRDefault="00332FC5" w:rsidP="003552E1">
      <w:pPr>
        <w:numPr>
          <w:ilvl w:val="0"/>
          <w:numId w:val="35"/>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Предложи-</w:t>
      </w:r>
      <w:proofErr w:type="spellStart"/>
      <w:r w:rsidRPr="00D73440">
        <w:rPr>
          <w:rFonts w:ascii="Times New Roman" w:eastAsia="Times New Roman" w:hAnsi="Times New Roman" w:cs="Times New Roman"/>
          <w:sz w:val="24"/>
          <w:szCs w:val="24"/>
          <w:lang w:eastAsia="ru-RU"/>
        </w:rPr>
        <w:t>Offer</w:t>
      </w:r>
      <w:proofErr w:type="spellEnd"/>
    </w:p>
    <w:p w14:paraId="22EA907D" w14:textId="77777777" w:rsidR="00332FC5" w:rsidRPr="00D73440" w:rsidRDefault="00332FC5" w:rsidP="003552E1">
      <w:pPr>
        <w:numPr>
          <w:ilvl w:val="0"/>
          <w:numId w:val="35"/>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Придумай-</w:t>
      </w:r>
      <w:proofErr w:type="spellStart"/>
      <w:r w:rsidRPr="00D73440">
        <w:rPr>
          <w:rFonts w:ascii="Times New Roman" w:eastAsia="Times New Roman" w:hAnsi="Times New Roman" w:cs="Times New Roman"/>
          <w:sz w:val="24"/>
          <w:szCs w:val="24"/>
          <w:lang w:eastAsia="ru-RU"/>
        </w:rPr>
        <w:t>Invent</w:t>
      </w:r>
      <w:proofErr w:type="spellEnd"/>
    </w:p>
    <w:p w14:paraId="1BB5C435" w14:textId="77777777" w:rsidR="00332FC5" w:rsidRPr="00D73440" w:rsidRDefault="00332FC5" w:rsidP="003552E1">
      <w:pPr>
        <w:numPr>
          <w:ilvl w:val="0"/>
          <w:numId w:val="35"/>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Поделись-</w:t>
      </w:r>
      <w:proofErr w:type="spellStart"/>
      <w:r w:rsidRPr="00D73440">
        <w:rPr>
          <w:rFonts w:ascii="Times New Roman" w:eastAsia="Times New Roman" w:hAnsi="Times New Roman" w:cs="Times New Roman"/>
          <w:sz w:val="24"/>
          <w:szCs w:val="24"/>
          <w:lang w:eastAsia="ru-RU"/>
        </w:rPr>
        <w:t>share</w:t>
      </w:r>
      <w:proofErr w:type="spellEnd"/>
    </w:p>
    <w:p w14:paraId="35596258"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2. Формулируется тема урока. То есть тема должна обозначить круг вопросов, на которые придется отвечать.</w:t>
      </w:r>
    </w:p>
    <w:p w14:paraId="411E8C6E" w14:textId="704B3179"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3. Учитель бросает кубик. Выпавшая грань укажет: какого типа вопрос следует задать. Удобнее ориентироваться по слову на грани кубика </w:t>
      </w:r>
      <w:r w:rsidR="00D73440">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с него и должен начинаться вопрос.</w:t>
      </w:r>
    </w:p>
    <w:p w14:paraId="4BFE3638" w14:textId="4A8A5D5B"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Прием развития критического мышления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Кубик </w:t>
      </w:r>
      <w:proofErr w:type="spellStart"/>
      <w:r w:rsidRPr="00D73440">
        <w:rPr>
          <w:rFonts w:ascii="Times New Roman" w:eastAsia="Times New Roman" w:hAnsi="Times New Roman" w:cs="Times New Roman"/>
          <w:sz w:val="24"/>
          <w:szCs w:val="24"/>
          <w:lang w:eastAsia="ru-RU"/>
        </w:rPr>
        <w:t>Блума</w:t>
      </w:r>
      <w:proofErr w:type="spellEnd"/>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уникален тем, что позволяет формулировать вопросы самого разного характера.</w:t>
      </w:r>
    </w:p>
    <w:p w14:paraId="7272EF83" w14:textId="77777777" w:rsidR="00332FC5" w:rsidRPr="00D73440" w:rsidRDefault="00332FC5" w:rsidP="00BE23DB">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b/>
          <w:bCs/>
          <w:sz w:val="24"/>
          <w:szCs w:val="24"/>
          <w:lang w:eastAsia="ru-RU"/>
        </w:rPr>
        <w:t>Назови</w:t>
      </w:r>
      <w:r w:rsidRPr="00D73440">
        <w:rPr>
          <w:rFonts w:ascii="Times New Roman" w:eastAsia="Times New Roman" w:hAnsi="Times New Roman" w:cs="Times New Roman"/>
          <w:sz w:val="24"/>
          <w:szCs w:val="24"/>
          <w:lang w:eastAsia="ru-RU"/>
        </w:rPr>
        <w:t>. Предполагает воспроизведение знаний, соответствует уровню репродукции. Это самые простые вопросы. Ученику предлагается просто назвать предмет, явление, термин и т.д.</w:t>
      </w:r>
    </w:p>
    <w:p w14:paraId="3E5B6761" w14:textId="79E8AA58"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Например, используя Кубик </w:t>
      </w:r>
      <w:proofErr w:type="spellStart"/>
      <w:r w:rsidRPr="00D73440">
        <w:rPr>
          <w:rFonts w:ascii="Times New Roman" w:eastAsia="Times New Roman" w:hAnsi="Times New Roman" w:cs="Times New Roman"/>
          <w:sz w:val="24"/>
          <w:szCs w:val="24"/>
          <w:lang w:eastAsia="ru-RU"/>
        </w:rPr>
        <w:t>Блума</w:t>
      </w:r>
      <w:proofErr w:type="spellEnd"/>
      <w:r w:rsidRPr="00D73440">
        <w:rPr>
          <w:rFonts w:ascii="Times New Roman" w:eastAsia="Times New Roman" w:hAnsi="Times New Roman" w:cs="Times New Roman"/>
          <w:sz w:val="24"/>
          <w:szCs w:val="24"/>
          <w:lang w:eastAsia="ru-RU"/>
        </w:rPr>
        <w:t xml:space="preserve"> на уроках английского языка, в блок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Назови</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можно включать задания на знание товаров того или иного отдела магазина. </w:t>
      </w:r>
    </w:p>
    <w:p w14:paraId="5399D891" w14:textId="2419A3D3"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b/>
          <w:bCs/>
          <w:sz w:val="24"/>
          <w:szCs w:val="24"/>
          <w:lang w:eastAsia="ru-RU"/>
        </w:rPr>
        <w:t>Почему</w:t>
      </w:r>
      <w:r w:rsidRPr="00D73440">
        <w:rPr>
          <w:rFonts w:ascii="Times New Roman" w:eastAsia="Times New Roman" w:hAnsi="Times New Roman" w:cs="Times New Roman"/>
          <w:sz w:val="24"/>
          <w:szCs w:val="24"/>
          <w:lang w:eastAsia="ru-RU"/>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w:t>
      </w:r>
      <w:r w:rsidR="00D73440" w:rsidRPr="00D73440">
        <w:rPr>
          <w:rFonts w:ascii="Times New Roman" w:eastAsia="Times New Roman" w:hAnsi="Times New Roman" w:cs="Times New Roman"/>
          <w:sz w:val="24"/>
          <w:szCs w:val="24"/>
          <w:lang w:eastAsia="ru-RU"/>
        </w:rPr>
        <w:t xml:space="preserve"> </w:t>
      </w:r>
    </w:p>
    <w:p w14:paraId="501614D5" w14:textId="77777777"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Например, вопрос о том, почему именно в это отдел магазина следует идти.</w:t>
      </w:r>
    </w:p>
    <w:p w14:paraId="7A2A0744" w14:textId="77777777"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b/>
          <w:bCs/>
          <w:sz w:val="24"/>
          <w:szCs w:val="24"/>
          <w:lang w:eastAsia="ru-RU"/>
        </w:rPr>
        <w:lastRenderedPageBreak/>
        <w:t>Объясни</w:t>
      </w:r>
      <w:r w:rsidRPr="00D73440">
        <w:rPr>
          <w:rFonts w:ascii="Times New Roman" w:eastAsia="Times New Roman" w:hAnsi="Times New Roman" w:cs="Times New Roman"/>
          <w:sz w:val="24"/>
          <w:szCs w:val="24"/>
          <w:lang w:eastAsia="ru-RU"/>
        </w:rPr>
        <w:t>. Это вопросы уточняющие. Они помогают увидеть проблему в разных аспектах и сфокусировать внимание на всех сторонах заданной проблемы. Ученик в данном случае должен найти причинно-следственные связи, описать процессы, происходящие с определенным процессом или явлением.</w:t>
      </w:r>
    </w:p>
    <w:p w14:paraId="3965BE61" w14:textId="6F61D0F6"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Например, объясни причину</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по которой необходимо купить тот или </w:t>
      </w:r>
      <w:proofErr w:type="spellStart"/>
      <w:r w:rsidRPr="00D73440">
        <w:rPr>
          <w:rFonts w:ascii="Times New Roman" w:eastAsia="Times New Roman" w:hAnsi="Times New Roman" w:cs="Times New Roman"/>
          <w:sz w:val="24"/>
          <w:szCs w:val="24"/>
          <w:lang w:eastAsia="ru-RU"/>
        </w:rPr>
        <w:t>инов</w:t>
      </w:r>
      <w:proofErr w:type="spellEnd"/>
      <w:r w:rsidRPr="00D73440">
        <w:rPr>
          <w:rFonts w:ascii="Times New Roman" w:eastAsia="Times New Roman" w:hAnsi="Times New Roman" w:cs="Times New Roman"/>
          <w:sz w:val="24"/>
          <w:szCs w:val="24"/>
          <w:lang w:eastAsia="ru-RU"/>
        </w:rPr>
        <w:t xml:space="preserve"> товар в том или ином магазине.</w:t>
      </w:r>
    </w:p>
    <w:p w14:paraId="0F4560B0" w14:textId="77777777"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b/>
          <w:bCs/>
          <w:sz w:val="24"/>
          <w:szCs w:val="24"/>
          <w:lang w:eastAsia="ru-RU"/>
        </w:rPr>
        <w:t>Предложи</w:t>
      </w:r>
      <w:r w:rsidRPr="00D73440">
        <w:rPr>
          <w:rFonts w:ascii="Times New Roman" w:eastAsia="Times New Roman" w:hAnsi="Times New Roman" w:cs="Times New Roman"/>
          <w:sz w:val="24"/>
          <w:szCs w:val="24"/>
          <w:lang w:eastAsia="ru-RU"/>
        </w:rPr>
        <w:t>. Ученик должен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p>
    <w:p w14:paraId="739B046B" w14:textId="77777777"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Например, предложи, свой способ покупки товара. Например, через интернет.</w:t>
      </w:r>
    </w:p>
    <w:p w14:paraId="1D057DD3" w14:textId="50E7122D"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b/>
          <w:bCs/>
          <w:sz w:val="24"/>
          <w:szCs w:val="24"/>
          <w:lang w:eastAsia="ru-RU"/>
        </w:rPr>
        <w:t>Придумай</w:t>
      </w:r>
      <w:r w:rsidRPr="00D73440">
        <w:rPr>
          <w:rFonts w:ascii="Times New Roman" w:eastAsia="Times New Roman" w:hAnsi="Times New Roman" w:cs="Times New Roman"/>
          <w:sz w:val="24"/>
          <w:szCs w:val="24"/>
          <w:lang w:eastAsia="ru-RU"/>
        </w:rPr>
        <w:t> </w:t>
      </w:r>
      <w:r w:rsidR="00D73440">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это вопросы творческие, которые содержат в себе элемент предположения, вымысла.</w:t>
      </w:r>
    </w:p>
    <w:p w14:paraId="76B8D25A" w14:textId="77777777"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Например: Придумай, что будет, если закроются все магазины</w:t>
      </w:r>
    </w:p>
    <w:p w14:paraId="2B6ACA92" w14:textId="66F7ABE8"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b/>
          <w:bCs/>
          <w:sz w:val="24"/>
          <w:szCs w:val="24"/>
          <w:lang w:eastAsia="ru-RU"/>
        </w:rPr>
        <w:t>Поделись</w:t>
      </w:r>
      <w:r w:rsidRPr="00D73440">
        <w:rPr>
          <w:rFonts w:ascii="Times New Roman" w:eastAsia="Times New Roman" w:hAnsi="Times New Roman" w:cs="Times New Roman"/>
          <w:sz w:val="24"/>
          <w:szCs w:val="24"/>
          <w:lang w:eastAsia="ru-RU"/>
        </w:rPr>
        <w:t> </w:t>
      </w:r>
      <w:r w:rsidR="00D73440">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вопросы этого блока предназначены для активации мыслительной деятельности учащихся, учат их анализировать, выделять факты и следствия, оценивать значимость полученных сведений, акцентировать внимание на их оценке.</w:t>
      </w:r>
    </w:p>
    <w:p w14:paraId="3AEA10E4" w14:textId="77777777"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Вопросам этого блока желательно добавлять эмоциональную окраску. То есть, сконцентрировать внимание на ощущениях и чувствах ученика, его эмоциях, которые вызваны названной темой.</w:t>
      </w:r>
    </w:p>
    <w:p w14:paraId="4096CA1A" w14:textId="77777777"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Например, поделись, что ты чувствуешь, когда покупаешь вещь, которую ты давно хотел.</w:t>
      </w:r>
    </w:p>
    <w:p w14:paraId="73D42806" w14:textId="77777777"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Причем можно заметить, что не только гораздо легче ответить на вопросы репродуктивного характера, но и сформулировать их. Сложнее сформулировать вопросы, направленные на поиск причинно-следственных связей.</w:t>
      </w:r>
    </w:p>
    <w:p w14:paraId="2D10738E" w14:textId="52A55796"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Еще сложнее сформулировать вопросы-задания, начинающиеся со слов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Предложи.</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Придумай.</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Поделись</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w:t>
      </w:r>
      <w:r w:rsidR="00BE23DB">
        <w:rPr>
          <w:rFonts w:ascii="Times New Roman" w:eastAsia="Times New Roman" w:hAnsi="Times New Roman" w:cs="Times New Roman"/>
          <w:sz w:val="24"/>
          <w:szCs w:val="24"/>
          <w:lang w:eastAsia="ru-RU"/>
        </w:rPr>
        <w:t>»</w:t>
      </w:r>
    </w:p>
    <w:p w14:paraId="6B2DCE59" w14:textId="77777777"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Конечно, учитель должен по-разному оценивать труд учеников по составлению вопросов-заданий.</w:t>
      </w:r>
    </w:p>
    <w:p w14:paraId="57521C46" w14:textId="402AC681"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bCs/>
          <w:sz w:val="24"/>
          <w:szCs w:val="24"/>
          <w:lang w:eastAsia="ru-RU"/>
        </w:rPr>
        <w:t xml:space="preserve">Варианты использования </w:t>
      </w:r>
      <w:r w:rsidR="00BE23DB">
        <w:rPr>
          <w:rFonts w:ascii="Times New Roman" w:eastAsia="Times New Roman" w:hAnsi="Times New Roman" w:cs="Times New Roman"/>
          <w:bCs/>
          <w:sz w:val="24"/>
          <w:szCs w:val="24"/>
          <w:lang w:eastAsia="ru-RU"/>
        </w:rPr>
        <w:t>«</w:t>
      </w:r>
      <w:r w:rsidRPr="00D73440">
        <w:rPr>
          <w:rFonts w:ascii="Times New Roman" w:eastAsia="Times New Roman" w:hAnsi="Times New Roman" w:cs="Times New Roman"/>
          <w:bCs/>
          <w:sz w:val="24"/>
          <w:szCs w:val="24"/>
          <w:lang w:eastAsia="ru-RU"/>
        </w:rPr>
        <w:t xml:space="preserve">Кубика </w:t>
      </w:r>
      <w:proofErr w:type="spellStart"/>
      <w:r w:rsidRPr="00D73440">
        <w:rPr>
          <w:rFonts w:ascii="Times New Roman" w:eastAsia="Times New Roman" w:hAnsi="Times New Roman" w:cs="Times New Roman"/>
          <w:bCs/>
          <w:sz w:val="24"/>
          <w:szCs w:val="24"/>
          <w:lang w:eastAsia="ru-RU"/>
        </w:rPr>
        <w:t>Блума</w:t>
      </w:r>
      <w:proofErr w:type="spellEnd"/>
      <w:r w:rsidR="00BE23DB">
        <w:rPr>
          <w:rFonts w:ascii="Times New Roman" w:eastAsia="Times New Roman" w:hAnsi="Times New Roman" w:cs="Times New Roman"/>
          <w:bCs/>
          <w:sz w:val="24"/>
          <w:szCs w:val="24"/>
          <w:lang w:eastAsia="ru-RU"/>
        </w:rPr>
        <w:t>»</w:t>
      </w:r>
      <w:r w:rsidRPr="00D73440">
        <w:rPr>
          <w:rFonts w:ascii="Times New Roman" w:eastAsia="Times New Roman" w:hAnsi="Times New Roman" w:cs="Times New Roman"/>
          <w:bCs/>
          <w:sz w:val="24"/>
          <w:szCs w:val="24"/>
          <w:lang w:eastAsia="ru-RU"/>
        </w:rPr>
        <w:t xml:space="preserve"> на уроках иностранного языка.</w:t>
      </w:r>
    </w:p>
    <w:p w14:paraId="041391A9" w14:textId="578E1181" w:rsidR="00332FC5" w:rsidRPr="00D73440" w:rsidRDefault="00332FC5" w:rsidP="00D73440">
      <w:pPr>
        <w:shd w:val="clear" w:color="auto" w:fill="FFFFFF"/>
        <w:tabs>
          <w:tab w:val="num" w:pos="0"/>
        </w:tabs>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Возможны два варианта: вопросы формулирует сам учитель. Это более легкий способ, используемый на начальной стадии </w:t>
      </w:r>
      <w:r w:rsidR="00D73440">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когда необходимо показать учащимся примеры, способы работы с кубиком; вопросы формулируют сами учащиеся. Это вариант требует определенной подготовки от детей, так как придумать вопросы репродуктивного характера легко, а вот вопросы-задания требуют определенного навыка общения на иностранном языке.</w:t>
      </w:r>
    </w:p>
    <w:p w14:paraId="7DC7A6E7"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Также кубик </w:t>
      </w:r>
      <w:proofErr w:type="spellStart"/>
      <w:r w:rsidRPr="00D73440">
        <w:rPr>
          <w:rFonts w:ascii="Times New Roman" w:eastAsia="Times New Roman" w:hAnsi="Times New Roman" w:cs="Times New Roman"/>
          <w:sz w:val="24"/>
          <w:szCs w:val="24"/>
          <w:lang w:eastAsia="ru-RU"/>
        </w:rPr>
        <w:t>Блума</w:t>
      </w:r>
      <w:proofErr w:type="spellEnd"/>
      <w:r w:rsidRPr="00D73440">
        <w:rPr>
          <w:rFonts w:ascii="Times New Roman" w:eastAsia="Times New Roman" w:hAnsi="Times New Roman" w:cs="Times New Roman"/>
          <w:sz w:val="24"/>
          <w:szCs w:val="24"/>
          <w:lang w:eastAsia="ru-RU"/>
        </w:rPr>
        <w:t xml:space="preserve"> можно представить в виде таблицы. Студентам предлагают заполнить таблицу вопросами соответствующего типа. Затем на занятии они обмениваются составленными таблицами и анализируют ответы одноклассников.</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71"/>
        <w:gridCol w:w="1465"/>
        <w:gridCol w:w="1563"/>
        <w:gridCol w:w="1455"/>
        <w:gridCol w:w="1206"/>
      </w:tblGrid>
      <w:tr w:rsidR="00D73440" w:rsidRPr="00BE23DB" w14:paraId="07C5DE27" w14:textId="77777777" w:rsidTr="00BE23DB">
        <w:trPr>
          <w:jc w:val="center"/>
        </w:trPr>
        <w:tc>
          <w:tcPr>
            <w:tcW w:w="1506" w:type="dxa"/>
            <w:shd w:val="clear" w:color="auto" w:fill="auto"/>
            <w:tcMar>
              <w:top w:w="16" w:type="dxa"/>
              <w:left w:w="16" w:type="dxa"/>
              <w:bottom w:w="16" w:type="dxa"/>
              <w:right w:w="16" w:type="dxa"/>
            </w:tcMar>
            <w:vAlign w:val="center"/>
            <w:hideMark/>
          </w:tcPr>
          <w:p w14:paraId="6F5AFA0E" w14:textId="74108347" w:rsidR="00332FC5" w:rsidRPr="00BE23DB" w:rsidRDefault="00332FC5" w:rsidP="00BE23DB">
            <w:pPr>
              <w:shd w:val="clear" w:color="auto" w:fill="FFFFFF"/>
              <w:spacing w:after="0" w:line="288" w:lineRule="auto"/>
              <w:ind w:firstLine="709"/>
              <w:rPr>
                <w:rFonts w:ascii="Times New Roman" w:eastAsia="Times New Roman" w:hAnsi="Times New Roman" w:cs="Times New Roman"/>
                <w:szCs w:val="24"/>
                <w:lang w:eastAsia="ru-RU"/>
              </w:rPr>
            </w:pPr>
            <w:proofErr w:type="spellStart"/>
            <w:r w:rsidRPr="00BE23DB">
              <w:rPr>
                <w:rFonts w:ascii="Times New Roman" w:eastAsia="Times New Roman" w:hAnsi="Times New Roman" w:cs="Times New Roman"/>
                <w:szCs w:val="24"/>
                <w:lang w:eastAsia="ru-RU"/>
              </w:rPr>
              <w:t>Tell</w:t>
            </w:r>
            <w:proofErr w:type="spellEnd"/>
          </w:p>
        </w:tc>
        <w:tc>
          <w:tcPr>
            <w:tcW w:w="1674" w:type="dxa"/>
            <w:shd w:val="clear" w:color="auto" w:fill="auto"/>
            <w:tcMar>
              <w:top w:w="16" w:type="dxa"/>
              <w:left w:w="16" w:type="dxa"/>
              <w:bottom w:w="16" w:type="dxa"/>
              <w:right w:w="16" w:type="dxa"/>
            </w:tcMar>
            <w:vAlign w:val="center"/>
            <w:hideMark/>
          </w:tcPr>
          <w:p w14:paraId="1037DAF5" w14:textId="77777777" w:rsidR="00332FC5" w:rsidRPr="00BE23DB" w:rsidRDefault="00332FC5" w:rsidP="00D73440">
            <w:pPr>
              <w:spacing w:after="0" w:line="288" w:lineRule="auto"/>
              <w:ind w:firstLine="709"/>
              <w:jc w:val="both"/>
              <w:rPr>
                <w:rFonts w:ascii="Times New Roman" w:eastAsia="Times New Roman" w:hAnsi="Times New Roman" w:cs="Times New Roman"/>
                <w:szCs w:val="24"/>
                <w:lang w:eastAsia="ru-RU"/>
              </w:rPr>
            </w:pPr>
            <w:proofErr w:type="spellStart"/>
            <w:r w:rsidRPr="00BE23DB">
              <w:rPr>
                <w:rFonts w:ascii="Times New Roman" w:eastAsia="Times New Roman" w:hAnsi="Times New Roman" w:cs="Times New Roman"/>
                <w:szCs w:val="24"/>
                <w:lang w:eastAsia="ru-RU"/>
              </w:rPr>
              <w:t>Why</w:t>
            </w:r>
            <w:proofErr w:type="spellEnd"/>
            <w:r w:rsidRPr="00BE23DB">
              <w:rPr>
                <w:rFonts w:ascii="Times New Roman" w:eastAsia="Times New Roman" w:hAnsi="Times New Roman" w:cs="Times New Roman"/>
                <w:szCs w:val="24"/>
                <w:lang w:eastAsia="ru-RU"/>
              </w:rPr>
              <w:t xml:space="preserve"> </w:t>
            </w:r>
          </w:p>
        </w:tc>
        <w:tc>
          <w:tcPr>
            <w:tcW w:w="1465" w:type="dxa"/>
            <w:shd w:val="clear" w:color="auto" w:fill="auto"/>
            <w:tcMar>
              <w:top w:w="16" w:type="dxa"/>
              <w:left w:w="16" w:type="dxa"/>
              <w:bottom w:w="16" w:type="dxa"/>
              <w:right w:w="16" w:type="dxa"/>
            </w:tcMar>
            <w:vAlign w:val="center"/>
            <w:hideMark/>
          </w:tcPr>
          <w:p w14:paraId="49D7A3D3" w14:textId="77777777" w:rsidR="00332FC5" w:rsidRPr="00BE23DB" w:rsidRDefault="00332FC5" w:rsidP="00D73440">
            <w:pPr>
              <w:spacing w:after="0" w:line="288" w:lineRule="auto"/>
              <w:ind w:firstLine="709"/>
              <w:jc w:val="both"/>
              <w:rPr>
                <w:rFonts w:ascii="Times New Roman" w:eastAsia="Times New Roman" w:hAnsi="Times New Roman" w:cs="Times New Roman"/>
                <w:szCs w:val="24"/>
                <w:lang w:eastAsia="ru-RU"/>
              </w:rPr>
            </w:pPr>
            <w:proofErr w:type="spellStart"/>
            <w:r w:rsidRPr="00BE23DB">
              <w:rPr>
                <w:rFonts w:ascii="Times New Roman" w:eastAsia="Times New Roman" w:hAnsi="Times New Roman" w:cs="Times New Roman"/>
                <w:szCs w:val="24"/>
                <w:lang w:eastAsia="ru-RU"/>
              </w:rPr>
              <w:t>Explain</w:t>
            </w:r>
            <w:proofErr w:type="spellEnd"/>
            <w:r w:rsidRPr="00BE23DB">
              <w:rPr>
                <w:rFonts w:ascii="Times New Roman" w:eastAsia="Times New Roman" w:hAnsi="Times New Roman" w:cs="Times New Roman"/>
                <w:szCs w:val="24"/>
                <w:lang w:eastAsia="ru-RU"/>
              </w:rPr>
              <w:t xml:space="preserve"> </w:t>
            </w:r>
          </w:p>
        </w:tc>
        <w:tc>
          <w:tcPr>
            <w:tcW w:w="1565" w:type="dxa"/>
            <w:shd w:val="clear" w:color="auto" w:fill="auto"/>
            <w:tcMar>
              <w:top w:w="16" w:type="dxa"/>
              <w:left w:w="16" w:type="dxa"/>
              <w:bottom w:w="16" w:type="dxa"/>
              <w:right w:w="16" w:type="dxa"/>
            </w:tcMar>
            <w:vAlign w:val="center"/>
            <w:hideMark/>
          </w:tcPr>
          <w:p w14:paraId="70B49FAE" w14:textId="77777777" w:rsidR="00332FC5" w:rsidRPr="00BE23DB" w:rsidRDefault="00332FC5" w:rsidP="00D73440">
            <w:pPr>
              <w:spacing w:after="0" w:line="288" w:lineRule="auto"/>
              <w:ind w:firstLine="709"/>
              <w:jc w:val="both"/>
              <w:rPr>
                <w:rFonts w:ascii="Times New Roman" w:eastAsia="Times New Roman" w:hAnsi="Times New Roman" w:cs="Times New Roman"/>
                <w:szCs w:val="24"/>
                <w:lang w:eastAsia="ru-RU"/>
              </w:rPr>
            </w:pPr>
            <w:proofErr w:type="spellStart"/>
            <w:r w:rsidRPr="00BE23DB">
              <w:rPr>
                <w:rFonts w:ascii="Times New Roman" w:eastAsia="Times New Roman" w:hAnsi="Times New Roman" w:cs="Times New Roman"/>
                <w:szCs w:val="24"/>
                <w:lang w:eastAsia="ru-RU"/>
              </w:rPr>
              <w:t>Offer</w:t>
            </w:r>
            <w:proofErr w:type="spellEnd"/>
            <w:r w:rsidRPr="00BE23DB">
              <w:rPr>
                <w:rFonts w:ascii="Times New Roman" w:eastAsia="Times New Roman" w:hAnsi="Times New Roman" w:cs="Times New Roman"/>
                <w:szCs w:val="24"/>
                <w:lang w:eastAsia="ru-RU"/>
              </w:rPr>
              <w:t xml:space="preserve"> </w:t>
            </w:r>
          </w:p>
        </w:tc>
        <w:tc>
          <w:tcPr>
            <w:tcW w:w="1456" w:type="dxa"/>
            <w:shd w:val="clear" w:color="auto" w:fill="auto"/>
            <w:tcMar>
              <w:top w:w="16" w:type="dxa"/>
              <w:left w:w="16" w:type="dxa"/>
              <w:bottom w:w="16" w:type="dxa"/>
              <w:right w:w="16" w:type="dxa"/>
            </w:tcMar>
            <w:vAlign w:val="center"/>
            <w:hideMark/>
          </w:tcPr>
          <w:p w14:paraId="5C5EC1BB" w14:textId="120C11B8" w:rsidR="00332FC5" w:rsidRPr="00BE23DB" w:rsidRDefault="00332FC5" w:rsidP="00D73440">
            <w:pPr>
              <w:spacing w:after="0" w:line="288" w:lineRule="auto"/>
              <w:ind w:firstLine="709"/>
              <w:jc w:val="both"/>
              <w:rPr>
                <w:rFonts w:ascii="Times New Roman" w:eastAsia="Times New Roman" w:hAnsi="Times New Roman" w:cs="Times New Roman"/>
                <w:szCs w:val="24"/>
                <w:lang w:eastAsia="ru-RU"/>
              </w:rPr>
            </w:pPr>
            <w:proofErr w:type="spellStart"/>
            <w:r w:rsidRPr="00BE23DB">
              <w:rPr>
                <w:rFonts w:ascii="Times New Roman" w:eastAsia="Times New Roman" w:hAnsi="Times New Roman" w:cs="Times New Roman"/>
                <w:szCs w:val="24"/>
                <w:lang w:eastAsia="ru-RU"/>
              </w:rPr>
              <w:t>Invent</w:t>
            </w:r>
            <w:proofErr w:type="spellEnd"/>
          </w:p>
        </w:tc>
        <w:tc>
          <w:tcPr>
            <w:tcW w:w="1196" w:type="dxa"/>
            <w:shd w:val="clear" w:color="auto" w:fill="auto"/>
            <w:tcMar>
              <w:top w:w="16" w:type="dxa"/>
              <w:left w:w="16" w:type="dxa"/>
              <w:bottom w:w="16" w:type="dxa"/>
              <w:right w:w="16" w:type="dxa"/>
            </w:tcMar>
            <w:vAlign w:val="center"/>
            <w:hideMark/>
          </w:tcPr>
          <w:p w14:paraId="3A3B15F3" w14:textId="77777777" w:rsidR="00332FC5" w:rsidRPr="00BE23DB" w:rsidRDefault="00332FC5" w:rsidP="00D73440">
            <w:pPr>
              <w:spacing w:after="0" w:line="288" w:lineRule="auto"/>
              <w:ind w:firstLine="709"/>
              <w:jc w:val="both"/>
              <w:rPr>
                <w:rFonts w:ascii="Times New Roman" w:eastAsia="Times New Roman" w:hAnsi="Times New Roman" w:cs="Times New Roman"/>
                <w:szCs w:val="24"/>
                <w:lang w:eastAsia="ru-RU"/>
              </w:rPr>
            </w:pPr>
            <w:proofErr w:type="spellStart"/>
            <w:r w:rsidRPr="00BE23DB">
              <w:rPr>
                <w:rFonts w:ascii="Times New Roman" w:eastAsia="Times New Roman" w:hAnsi="Times New Roman" w:cs="Times New Roman"/>
                <w:szCs w:val="24"/>
                <w:lang w:eastAsia="ru-RU"/>
              </w:rPr>
              <w:t>share</w:t>
            </w:r>
            <w:proofErr w:type="spellEnd"/>
            <w:r w:rsidRPr="00BE23DB">
              <w:rPr>
                <w:rFonts w:ascii="Times New Roman" w:eastAsia="Times New Roman" w:hAnsi="Times New Roman" w:cs="Times New Roman"/>
                <w:szCs w:val="24"/>
                <w:lang w:eastAsia="ru-RU"/>
              </w:rPr>
              <w:t xml:space="preserve"> </w:t>
            </w:r>
          </w:p>
        </w:tc>
      </w:tr>
    </w:tbl>
    <w:p w14:paraId="4CE82D99" w14:textId="03ED607B"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Итак, мы уточнили, что критическое мышление – это способность анализировать информацию с позиции логики, умение выносить обоснованные суждения, решения и применять полученные результаты, как к стандартным, так и нестандартным ситуациям, вопросам и проблемам. Критическое мышление – это способность ставить вопросы, вырабатывать разнообразные аргументы, принимать независимые, продуманные решения. </w:t>
      </w:r>
      <w:r w:rsidRPr="00D73440">
        <w:rPr>
          <w:rFonts w:ascii="Times New Roman" w:hAnsi="Times New Roman" w:cs="Times New Roman"/>
          <w:sz w:val="24"/>
          <w:szCs w:val="24"/>
        </w:rPr>
        <w:lastRenderedPageBreak/>
        <w:t xml:space="preserve">Поэтому основная идея применения технологии развития критического мышления заключается в создании такой атмосферы обучения через игровые приемы, при которой студенты совместно с преподавателем активно коммуницируют,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И, конечно же, делают это достаточно свободно на английском языке. Основа технологии – трёхфазовая структура урока: вызов, осмысление, рефлексия.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 Использование кубика </w:t>
      </w:r>
      <w:proofErr w:type="spellStart"/>
      <w:r w:rsidRPr="00D73440">
        <w:rPr>
          <w:rFonts w:ascii="Times New Roman" w:hAnsi="Times New Roman" w:cs="Times New Roman"/>
          <w:sz w:val="24"/>
          <w:szCs w:val="24"/>
        </w:rPr>
        <w:t>Блума</w:t>
      </w:r>
      <w:proofErr w:type="spellEnd"/>
      <w:r w:rsidRPr="00D73440">
        <w:rPr>
          <w:rFonts w:ascii="Times New Roman" w:hAnsi="Times New Roman" w:cs="Times New Roman"/>
          <w:sz w:val="24"/>
          <w:szCs w:val="24"/>
        </w:rPr>
        <w:t xml:space="preserve"> на</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разных этапах урока по иностранному языку дает возможность педагогу нестандартно подходить к решению частных задач в обучении иностранному языку студентов и развивать их критическое мышление.</w:t>
      </w:r>
    </w:p>
    <w:p w14:paraId="022A1F9A"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250B0255" w14:textId="50279EA2" w:rsidR="00332FC5" w:rsidRDefault="00BE23DB" w:rsidP="00BE23DB">
      <w:pPr>
        <w:spacing w:after="0" w:line="288" w:lineRule="auto"/>
        <w:jc w:val="center"/>
        <w:rPr>
          <w:rFonts w:ascii="Times New Roman" w:hAnsi="Times New Roman" w:cs="Times New Roman"/>
          <w:sz w:val="24"/>
          <w:szCs w:val="24"/>
        </w:rPr>
      </w:pPr>
      <w:r w:rsidRPr="00BE23DB">
        <w:rPr>
          <w:rFonts w:ascii="Times New Roman" w:hAnsi="Times New Roman" w:cs="Times New Roman"/>
          <w:b/>
          <w:sz w:val="24"/>
          <w:szCs w:val="24"/>
        </w:rPr>
        <w:t>Литература</w:t>
      </w:r>
    </w:p>
    <w:p w14:paraId="00A6BD0C" w14:textId="77777777" w:rsidR="00BE23DB" w:rsidRPr="00D73440" w:rsidRDefault="00BE23DB" w:rsidP="00D73440">
      <w:pPr>
        <w:spacing w:after="0" w:line="288" w:lineRule="auto"/>
        <w:ind w:firstLine="709"/>
        <w:jc w:val="both"/>
        <w:rPr>
          <w:rFonts w:ascii="Times New Roman" w:hAnsi="Times New Roman" w:cs="Times New Roman"/>
          <w:sz w:val="24"/>
          <w:szCs w:val="24"/>
        </w:rPr>
      </w:pPr>
    </w:p>
    <w:p w14:paraId="326530E0" w14:textId="000405F2"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1. </w:t>
      </w:r>
      <w:proofErr w:type="spellStart"/>
      <w:r w:rsidRPr="00D73440">
        <w:rPr>
          <w:rFonts w:ascii="Times New Roman" w:hAnsi="Times New Roman" w:cs="Times New Roman"/>
          <w:sz w:val="24"/>
          <w:szCs w:val="24"/>
        </w:rPr>
        <w:t>Брюшинкин</w:t>
      </w:r>
      <w:proofErr w:type="spellEnd"/>
      <w:r w:rsidRPr="00D73440">
        <w:rPr>
          <w:rFonts w:ascii="Times New Roman" w:hAnsi="Times New Roman" w:cs="Times New Roman"/>
          <w:sz w:val="24"/>
          <w:szCs w:val="24"/>
        </w:rPr>
        <w:t xml:space="preserve"> В.Н. Критическое мышление и аргументация // Критическое мышление, логика, аргументация</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Калининград, 2007. С. 29</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34. </w:t>
      </w:r>
    </w:p>
    <w:p w14:paraId="6F10E27B" w14:textId="0836CE8B"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2. </w:t>
      </w:r>
      <w:proofErr w:type="spellStart"/>
      <w:r w:rsidRPr="00D73440">
        <w:rPr>
          <w:rFonts w:ascii="Times New Roman" w:hAnsi="Times New Roman" w:cs="Times New Roman"/>
          <w:sz w:val="24"/>
          <w:szCs w:val="24"/>
        </w:rPr>
        <w:t>Бустром</w:t>
      </w:r>
      <w:proofErr w:type="spellEnd"/>
      <w:r w:rsidRPr="00D73440">
        <w:rPr>
          <w:rFonts w:ascii="Times New Roman" w:hAnsi="Times New Roman" w:cs="Times New Roman"/>
          <w:sz w:val="24"/>
          <w:szCs w:val="24"/>
        </w:rPr>
        <w:t xml:space="preserve"> Р. Развитие творческого и критического мышления.</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М.: Просвещение.</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2007. – 345 с.</w:t>
      </w:r>
    </w:p>
    <w:p w14:paraId="75CD721B" w14:textId="1AFD96E1"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3. Бутенко А.В., </w:t>
      </w:r>
      <w:proofErr w:type="spellStart"/>
      <w:r w:rsidRPr="00D73440">
        <w:rPr>
          <w:rFonts w:ascii="Times New Roman" w:hAnsi="Times New Roman" w:cs="Times New Roman"/>
          <w:sz w:val="24"/>
          <w:szCs w:val="24"/>
        </w:rPr>
        <w:t>Ходос</w:t>
      </w:r>
      <w:proofErr w:type="spellEnd"/>
      <w:r w:rsidRPr="00D73440">
        <w:rPr>
          <w:rFonts w:ascii="Times New Roman" w:hAnsi="Times New Roman" w:cs="Times New Roman"/>
          <w:sz w:val="24"/>
          <w:szCs w:val="24"/>
        </w:rPr>
        <w:t xml:space="preserve"> Е.А. Критическое мышление: метод, теория, практика.</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 xml:space="preserve">М.: </w:t>
      </w:r>
      <w:proofErr w:type="spellStart"/>
      <w:r w:rsidRPr="00D73440">
        <w:rPr>
          <w:rFonts w:ascii="Times New Roman" w:hAnsi="Times New Roman" w:cs="Times New Roman"/>
          <w:sz w:val="24"/>
          <w:szCs w:val="24"/>
        </w:rPr>
        <w:t>АсТ</w:t>
      </w:r>
      <w:proofErr w:type="spellEnd"/>
      <w:r w:rsidRPr="00D73440">
        <w:rPr>
          <w:rFonts w:ascii="Times New Roman" w:hAnsi="Times New Roman" w:cs="Times New Roman"/>
          <w:sz w:val="24"/>
          <w:szCs w:val="24"/>
        </w:rPr>
        <w:t>, 2008. – 367 с.</w:t>
      </w:r>
    </w:p>
    <w:p w14:paraId="659F6586" w14:textId="0D91EA0B"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4. Гальскова Н.Д. Теория обучения иностранным языкам. – М.: наука, 2008. – 378 с. </w:t>
      </w:r>
    </w:p>
    <w:p w14:paraId="2F06BF4A" w14:textId="5406C051"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5. </w:t>
      </w:r>
      <w:proofErr w:type="spellStart"/>
      <w:r w:rsidRPr="00D73440">
        <w:rPr>
          <w:rFonts w:ascii="Times New Roman" w:hAnsi="Times New Roman" w:cs="Times New Roman"/>
          <w:sz w:val="24"/>
          <w:szCs w:val="24"/>
        </w:rPr>
        <w:t>Загашеев</w:t>
      </w:r>
      <w:proofErr w:type="spellEnd"/>
      <w:r w:rsidRPr="00D73440">
        <w:rPr>
          <w:rFonts w:ascii="Times New Roman" w:hAnsi="Times New Roman" w:cs="Times New Roman"/>
          <w:sz w:val="24"/>
          <w:szCs w:val="24"/>
        </w:rPr>
        <w:t xml:space="preserve"> И.О., Заир-Бек С.И., </w:t>
      </w:r>
      <w:proofErr w:type="spellStart"/>
      <w:r w:rsidRPr="00D73440">
        <w:rPr>
          <w:rFonts w:ascii="Times New Roman" w:hAnsi="Times New Roman" w:cs="Times New Roman"/>
          <w:sz w:val="24"/>
          <w:szCs w:val="24"/>
        </w:rPr>
        <w:t>Муштавинская</w:t>
      </w:r>
      <w:proofErr w:type="spellEnd"/>
      <w:r w:rsidRPr="00D73440">
        <w:rPr>
          <w:rFonts w:ascii="Times New Roman" w:hAnsi="Times New Roman" w:cs="Times New Roman"/>
          <w:sz w:val="24"/>
          <w:szCs w:val="24"/>
        </w:rPr>
        <w:t xml:space="preserve"> И.В. Учим детей мыслить критически. – СПб, 2003. – 179</w:t>
      </w:r>
      <w:r w:rsidR="00BE23DB">
        <w:rPr>
          <w:rFonts w:ascii="Times New Roman" w:hAnsi="Times New Roman" w:cs="Times New Roman"/>
          <w:sz w:val="24"/>
          <w:szCs w:val="24"/>
        </w:rPr>
        <w:t xml:space="preserve"> </w:t>
      </w:r>
      <w:r w:rsidRPr="00D73440">
        <w:rPr>
          <w:rFonts w:ascii="Times New Roman" w:hAnsi="Times New Roman" w:cs="Times New Roman"/>
          <w:sz w:val="24"/>
          <w:szCs w:val="24"/>
        </w:rPr>
        <w:t xml:space="preserve">с. </w:t>
      </w:r>
    </w:p>
    <w:p w14:paraId="30E54C28" w14:textId="5CB1B7CA"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6. Миньяр-</w:t>
      </w:r>
      <w:proofErr w:type="spellStart"/>
      <w:r w:rsidRPr="00D73440">
        <w:rPr>
          <w:rFonts w:ascii="Times New Roman" w:hAnsi="Times New Roman" w:cs="Times New Roman"/>
          <w:sz w:val="24"/>
          <w:szCs w:val="24"/>
        </w:rPr>
        <w:t>Белоручев</w:t>
      </w:r>
      <w:proofErr w:type="spellEnd"/>
      <w:r w:rsidRPr="00D73440">
        <w:rPr>
          <w:rFonts w:ascii="Times New Roman" w:hAnsi="Times New Roman" w:cs="Times New Roman"/>
          <w:sz w:val="24"/>
          <w:szCs w:val="24"/>
        </w:rPr>
        <w:t xml:space="preserve">, Р.К. О принципах обучения иностранным языкам // Общая методика обучения иностранным языкам / Р.К. </w:t>
      </w:r>
      <w:proofErr w:type="spellStart"/>
      <w:r w:rsidRPr="00D73440">
        <w:rPr>
          <w:rFonts w:ascii="Times New Roman" w:hAnsi="Times New Roman" w:cs="Times New Roman"/>
          <w:sz w:val="24"/>
          <w:szCs w:val="24"/>
        </w:rPr>
        <w:t>МиньярБелоручев</w:t>
      </w:r>
      <w:proofErr w:type="spellEnd"/>
      <w:r w:rsidRPr="00D73440">
        <w:rPr>
          <w:rFonts w:ascii="Times New Roman" w:hAnsi="Times New Roman" w:cs="Times New Roman"/>
          <w:sz w:val="24"/>
          <w:szCs w:val="24"/>
        </w:rPr>
        <w:t>.</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М.: Новое Просвещение, 2008.</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С. 43</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53. </w:t>
      </w:r>
    </w:p>
    <w:p w14:paraId="67A75EF0" w14:textId="66B7FA76" w:rsidR="00332FC5" w:rsidRPr="00D73440" w:rsidRDefault="00332FC5" w:rsidP="00D73440">
      <w:pPr>
        <w:spacing w:after="0" w:line="288" w:lineRule="auto"/>
        <w:ind w:firstLine="709"/>
        <w:jc w:val="both"/>
        <w:rPr>
          <w:rFonts w:ascii="Times New Roman" w:hAnsi="Times New Roman" w:cs="Times New Roman"/>
          <w:sz w:val="24"/>
          <w:szCs w:val="24"/>
          <w:lang w:val="en-US"/>
        </w:rPr>
      </w:pPr>
      <w:r w:rsidRPr="00D73440">
        <w:rPr>
          <w:rFonts w:ascii="Times New Roman" w:hAnsi="Times New Roman" w:cs="Times New Roman"/>
          <w:sz w:val="24"/>
          <w:szCs w:val="24"/>
        </w:rPr>
        <w:t xml:space="preserve">7. </w:t>
      </w:r>
      <w:proofErr w:type="spellStart"/>
      <w:r w:rsidRPr="00D73440">
        <w:rPr>
          <w:rFonts w:ascii="Times New Roman" w:hAnsi="Times New Roman" w:cs="Times New Roman"/>
          <w:sz w:val="24"/>
          <w:szCs w:val="24"/>
        </w:rPr>
        <w:t>Столбунова</w:t>
      </w:r>
      <w:proofErr w:type="spellEnd"/>
      <w:r w:rsidRPr="00D73440">
        <w:rPr>
          <w:rFonts w:ascii="Times New Roman" w:hAnsi="Times New Roman" w:cs="Times New Roman"/>
          <w:sz w:val="24"/>
          <w:szCs w:val="24"/>
        </w:rPr>
        <w:t xml:space="preserve"> С. В. Технология развития критического мышления через чтение и письмо// Русский язык.: газ. </w:t>
      </w:r>
      <w:proofErr w:type="spellStart"/>
      <w:r w:rsidRPr="00D73440">
        <w:rPr>
          <w:rFonts w:ascii="Times New Roman" w:hAnsi="Times New Roman" w:cs="Times New Roman"/>
          <w:sz w:val="24"/>
          <w:szCs w:val="24"/>
        </w:rPr>
        <w:t>Издат</w:t>
      </w:r>
      <w:proofErr w:type="spellEnd"/>
      <w:r w:rsidRPr="00D73440">
        <w:rPr>
          <w:rFonts w:ascii="Times New Roman" w:hAnsi="Times New Roman" w:cs="Times New Roman"/>
          <w:sz w:val="24"/>
          <w:szCs w:val="24"/>
          <w:lang w:val="en-US"/>
        </w:rPr>
        <w:t xml:space="preserve">. </w:t>
      </w:r>
      <w:r w:rsidRPr="00D73440">
        <w:rPr>
          <w:rFonts w:ascii="Times New Roman" w:hAnsi="Times New Roman" w:cs="Times New Roman"/>
          <w:sz w:val="24"/>
          <w:szCs w:val="24"/>
        </w:rPr>
        <w:t>дома</w:t>
      </w:r>
      <w:r w:rsidRPr="00D73440">
        <w:rPr>
          <w:rFonts w:ascii="Times New Roman" w:hAnsi="Times New Roman" w:cs="Times New Roman"/>
          <w:sz w:val="24"/>
          <w:szCs w:val="24"/>
          <w:lang w:val="en-US"/>
        </w:rPr>
        <w:t xml:space="preserve"> </w:t>
      </w:r>
      <w:r w:rsidR="00BE23DB">
        <w:rPr>
          <w:rFonts w:ascii="Times New Roman" w:hAnsi="Times New Roman" w:cs="Times New Roman"/>
          <w:sz w:val="24"/>
          <w:szCs w:val="24"/>
          <w:lang w:val="en-US"/>
        </w:rPr>
        <w:t>«</w:t>
      </w:r>
      <w:r w:rsidRPr="00D73440">
        <w:rPr>
          <w:rFonts w:ascii="Times New Roman" w:hAnsi="Times New Roman" w:cs="Times New Roman"/>
          <w:sz w:val="24"/>
          <w:szCs w:val="24"/>
        </w:rPr>
        <w:t>Первое</w:t>
      </w:r>
      <w:r w:rsidRPr="00D73440">
        <w:rPr>
          <w:rFonts w:ascii="Times New Roman" w:hAnsi="Times New Roman" w:cs="Times New Roman"/>
          <w:sz w:val="24"/>
          <w:szCs w:val="24"/>
          <w:lang w:val="en-US"/>
        </w:rPr>
        <w:t xml:space="preserve"> </w:t>
      </w:r>
      <w:r w:rsidRPr="00D73440">
        <w:rPr>
          <w:rFonts w:ascii="Times New Roman" w:hAnsi="Times New Roman" w:cs="Times New Roman"/>
          <w:sz w:val="24"/>
          <w:szCs w:val="24"/>
        </w:rPr>
        <w:t>сентября</w:t>
      </w:r>
      <w:r w:rsidR="00BE23DB">
        <w:rPr>
          <w:rFonts w:ascii="Times New Roman" w:hAnsi="Times New Roman" w:cs="Times New Roman"/>
          <w:sz w:val="24"/>
          <w:szCs w:val="24"/>
          <w:lang w:val="en-US"/>
        </w:rPr>
        <w:t>»</w:t>
      </w:r>
      <w:r w:rsidRPr="00D73440">
        <w:rPr>
          <w:rFonts w:ascii="Times New Roman" w:hAnsi="Times New Roman" w:cs="Times New Roman"/>
          <w:sz w:val="24"/>
          <w:szCs w:val="24"/>
          <w:lang w:val="en-US"/>
        </w:rPr>
        <w:t xml:space="preserve">, 2005, №3. – </w:t>
      </w:r>
      <w:r w:rsidRPr="00D73440">
        <w:rPr>
          <w:rFonts w:ascii="Times New Roman" w:hAnsi="Times New Roman" w:cs="Times New Roman"/>
          <w:sz w:val="24"/>
          <w:szCs w:val="24"/>
        </w:rPr>
        <w:t>С</w:t>
      </w:r>
      <w:r w:rsidRPr="00D73440">
        <w:rPr>
          <w:rFonts w:ascii="Times New Roman" w:hAnsi="Times New Roman" w:cs="Times New Roman"/>
          <w:sz w:val="24"/>
          <w:szCs w:val="24"/>
          <w:lang w:val="en-US"/>
        </w:rPr>
        <w:t>. 27</w:t>
      </w:r>
      <w:r w:rsidR="00BE23DB" w:rsidRPr="00BA115A">
        <w:rPr>
          <w:rFonts w:ascii="Times New Roman" w:hAnsi="Times New Roman" w:cs="Times New Roman"/>
          <w:sz w:val="24"/>
          <w:szCs w:val="24"/>
          <w:lang w:val="en-US"/>
        </w:rPr>
        <w:t>–</w:t>
      </w:r>
      <w:r w:rsidRPr="00D73440">
        <w:rPr>
          <w:rFonts w:ascii="Times New Roman" w:hAnsi="Times New Roman" w:cs="Times New Roman"/>
          <w:sz w:val="24"/>
          <w:szCs w:val="24"/>
          <w:lang w:val="en-US"/>
        </w:rPr>
        <w:t xml:space="preserve">29. </w:t>
      </w:r>
      <w:r w:rsidRPr="00D73440">
        <w:rPr>
          <w:rFonts w:ascii="Times New Roman" w:hAnsi="Times New Roman" w:cs="Times New Roman"/>
          <w:sz w:val="24"/>
          <w:szCs w:val="24"/>
        </w:rPr>
        <w:t>Т</w:t>
      </w:r>
      <w:r w:rsidRPr="00D73440">
        <w:rPr>
          <w:rFonts w:ascii="Times New Roman" w:hAnsi="Times New Roman" w:cs="Times New Roman"/>
          <w:sz w:val="24"/>
          <w:szCs w:val="24"/>
          <w:lang w:val="en-US"/>
        </w:rPr>
        <w:t>.</w:t>
      </w:r>
      <w:r w:rsidRPr="00D73440">
        <w:rPr>
          <w:rFonts w:ascii="Times New Roman" w:hAnsi="Times New Roman" w:cs="Times New Roman"/>
          <w:sz w:val="24"/>
          <w:szCs w:val="24"/>
        </w:rPr>
        <w:t>В</w:t>
      </w:r>
    </w:p>
    <w:p w14:paraId="1AF2172C" w14:textId="3564B50F" w:rsidR="00332FC5" w:rsidRDefault="00332FC5" w:rsidP="00D73440">
      <w:pPr>
        <w:spacing w:after="0" w:line="288" w:lineRule="auto"/>
        <w:ind w:firstLine="709"/>
        <w:jc w:val="both"/>
        <w:rPr>
          <w:rFonts w:ascii="Times New Roman" w:hAnsi="Times New Roman" w:cs="Times New Roman"/>
          <w:sz w:val="24"/>
          <w:szCs w:val="24"/>
          <w:lang w:val="en-US"/>
        </w:rPr>
      </w:pPr>
      <w:r w:rsidRPr="00D73440">
        <w:rPr>
          <w:rFonts w:ascii="Times New Roman" w:hAnsi="Times New Roman" w:cs="Times New Roman"/>
          <w:sz w:val="24"/>
          <w:szCs w:val="24"/>
          <w:lang w:val="en-US"/>
        </w:rPr>
        <w:t xml:space="preserve">8. </w:t>
      </w:r>
      <w:proofErr w:type="spellStart"/>
      <w:r w:rsidRPr="00D73440">
        <w:rPr>
          <w:rFonts w:ascii="Times New Roman" w:hAnsi="Times New Roman" w:cs="Times New Roman"/>
          <w:sz w:val="24"/>
          <w:szCs w:val="24"/>
          <w:lang w:val="en-US"/>
        </w:rPr>
        <w:t>Brumfit</w:t>
      </w:r>
      <w:proofErr w:type="spellEnd"/>
      <w:r w:rsidRPr="00D73440">
        <w:rPr>
          <w:rFonts w:ascii="Times New Roman" w:hAnsi="Times New Roman" w:cs="Times New Roman"/>
          <w:sz w:val="24"/>
          <w:szCs w:val="24"/>
          <w:lang w:val="en-US"/>
        </w:rPr>
        <w:t xml:space="preserve"> Ch. The Communicative Methodology in Language Teaching / Ch., </w:t>
      </w:r>
      <w:proofErr w:type="spellStart"/>
      <w:r w:rsidRPr="00D73440">
        <w:rPr>
          <w:rFonts w:ascii="Times New Roman" w:hAnsi="Times New Roman" w:cs="Times New Roman"/>
          <w:sz w:val="24"/>
          <w:szCs w:val="24"/>
          <w:lang w:val="en-US"/>
        </w:rPr>
        <w:t>Brumfit</w:t>
      </w:r>
      <w:proofErr w:type="spellEnd"/>
      <w:r w:rsidRPr="00D73440">
        <w:rPr>
          <w:rFonts w:ascii="Times New Roman" w:hAnsi="Times New Roman" w:cs="Times New Roman"/>
          <w:sz w:val="24"/>
          <w:szCs w:val="24"/>
          <w:lang w:val="en-US"/>
        </w:rPr>
        <w:t>.</w:t>
      </w:r>
      <w:r w:rsidR="00D73440" w:rsidRPr="00D73440">
        <w:rPr>
          <w:rFonts w:ascii="Times New Roman" w:hAnsi="Times New Roman" w:cs="Times New Roman"/>
          <w:sz w:val="24"/>
          <w:szCs w:val="24"/>
          <w:lang w:val="en-US"/>
        </w:rPr>
        <w:t xml:space="preserve"> – </w:t>
      </w:r>
      <w:r w:rsidRPr="00D73440">
        <w:rPr>
          <w:rFonts w:ascii="Times New Roman" w:hAnsi="Times New Roman" w:cs="Times New Roman"/>
          <w:sz w:val="24"/>
          <w:szCs w:val="24"/>
          <w:lang w:val="en-US"/>
        </w:rPr>
        <w:t xml:space="preserve">Cambridge University Press, 2008. – 457 </w:t>
      </w:r>
      <w:r w:rsidRPr="00D73440">
        <w:rPr>
          <w:rFonts w:ascii="Times New Roman" w:hAnsi="Times New Roman" w:cs="Times New Roman"/>
          <w:sz w:val="24"/>
          <w:szCs w:val="24"/>
        </w:rPr>
        <w:t>р</w:t>
      </w:r>
      <w:r w:rsidRPr="00D73440">
        <w:rPr>
          <w:rFonts w:ascii="Times New Roman" w:hAnsi="Times New Roman" w:cs="Times New Roman"/>
          <w:sz w:val="24"/>
          <w:szCs w:val="24"/>
          <w:lang w:val="en-US"/>
        </w:rPr>
        <w:t>.</w:t>
      </w:r>
    </w:p>
    <w:p w14:paraId="7382D75D" w14:textId="7D8D0D75" w:rsidR="00BE23DB" w:rsidRDefault="00BE23DB" w:rsidP="00D73440">
      <w:pPr>
        <w:spacing w:after="0" w:line="288" w:lineRule="auto"/>
        <w:ind w:firstLine="709"/>
        <w:jc w:val="both"/>
        <w:rPr>
          <w:rFonts w:ascii="Times New Roman" w:hAnsi="Times New Roman" w:cs="Times New Roman"/>
          <w:sz w:val="24"/>
          <w:szCs w:val="24"/>
          <w:lang w:val="en-US"/>
        </w:rPr>
      </w:pPr>
    </w:p>
    <w:p w14:paraId="274A3951" w14:textId="65859CFC" w:rsidR="00BE23DB" w:rsidRDefault="00BE23DB" w:rsidP="00D73440">
      <w:pPr>
        <w:spacing w:after="0" w:line="288" w:lineRule="auto"/>
        <w:ind w:firstLine="709"/>
        <w:jc w:val="both"/>
        <w:rPr>
          <w:rFonts w:ascii="Times New Roman" w:hAnsi="Times New Roman" w:cs="Times New Roman"/>
          <w:sz w:val="24"/>
          <w:szCs w:val="24"/>
          <w:lang w:val="en-US"/>
        </w:rPr>
      </w:pPr>
    </w:p>
    <w:p w14:paraId="51E4511A" w14:textId="77777777" w:rsidR="00BE23DB" w:rsidRPr="00D73440" w:rsidRDefault="00BE23DB" w:rsidP="00D73440">
      <w:pPr>
        <w:spacing w:after="0" w:line="288" w:lineRule="auto"/>
        <w:ind w:firstLine="709"/>
        <w:jc w:val="both"/>
        <w:rPr>
          <w:rFonts w:ascii="Times New Roman" w:hAnsi="Times New Roman" w:cs="Times New Roman"/>
          <w:sz w:val="24"/>
          <w:szCs w:val="24"/>
          <w:lang w:val="en-US"/>
        </w:rPr>
      </w:pPr>
    </w:p>
    <w:p w14:paraId="0114326F" w14:textId="5E7010C4" w:rsidR="00332FC5" w:rsidRDefault="00BE23DB" w:rsidP="00BE23DB">
      <w:pPr>
        <w:pStyle w:val="1"/>
        <w:spacing w:before="0" w:after="0" w:line="288" w:lineRule="auto"/>
        <w:jc w:val="center"/>
        <w:rPr>
          <w:b/>
        </w:rPr>
      </w:pPr>
      <w:r w:rsidRPr="00BE23DB">
        <w:rPr>
          <w:b/>
        </w:rPr>
        <w:t>ЭФФЕКТИВНЫЕ ФОРМЫ РАБОТЫ В СТАРШИХ КЛАССАХ ПРИ ИЗУЧЕНИИ ПРОБЛЕМНЫХ ВОПРОСОВ ИСТОРИИ</w:t>
      </w:r>
    </w:p>
    <w:p w14:paraId="0C401D80" w14:textId="77777777" w:rsidR="00BE23DB" w:rsidRPr="00BE23DB" w:rsidRDefault="00BE23DB" w:rsidP="00BE23DB">
      <w:pPr>
        <w:pStyle w:val="1"/>
        <w:spacing w:before="0" w:after="0" w:line="288" w:lineRule="auto"/>
        <w:jc w:val="center"/>
        <w:rPr>
          <w:b/>
        </w:rPr>
      </w:pPr>
    </w:p>
    <w:p w14:paraId="0ADF54D6" w14:textId="2AD36A0E" w:rsidR="00BE23DB" w:rsidRPr="00BE23DB" w:rsidRDefault="00332FC5" w:rsidP="00D73440">
      <w:pPr>
        <w:pStyle w:val="1"/>
        <w:spacing w:before="0" w:after="0" w:line="288" w:lineRule="auto"/>
        <w:ind w:firstLine="709"/>
        <w:jc w:val="both"/>
        <w:rPr>
          <w:b/>
        </w:rPr>
      </w:pPr>
      <w:proofErr w:type="spellStart"/>
      <w:r w:rsidRPr="00BE23DB">
        <w:rPr>
          <w:b/>
        </w:rPr>
        <w:t>Бузюмова</w:t>
      </w:r>
      <w:proofErr w:type="spellEnd"/>
      <w:r w:rsidRPr="00BE23DB">
        <w:rPr>
          <w:b/>
        </w:rPr>
        <w:t xml:space="preserve"> Н.Н.</w:t>
      </w:r>
    </w:p>
    <w:p w14:paraId="76E7DD92" w14:textId="77777777" w:rsidR="00BE23DB" w:rsidRPr="00BE23DB" w:rsidRDefault="00332FC5" w:rsidP="00D73440">
      <w:pPr>
        <w:pStyle w:val="1"/>
        <w:spacing w:before="0" w:after="0" w:line="288" w:lineRule="auto"/>
        <w:ind w:firstLine="709"/>
        <w:jc w:val="both"/>
        <w:rPr>
          <w:i/>
        </w:rPr>
      </w:pPr>
      <w:r w:rsidRPr="00BE23DB">
        <w:rPr>
          <w:i/>
        </w:rPr>
        <w:t xml:space="preserve">МОУ Лицей №8 </w:t>
      </w:r>
      <w:r w:rsidR="00BE23DB" w:rsidRPr="00BE23DB">
        <w:rPr>
          <w:i/>
        </w:rPr>
        <w:t>«</w:t>
      </w:r>
      <w:r w:rsidRPr="00BE23DB">
        <w:rPr>
          <w:i/>
        </w:rPr>
        <w:t>Олимпия</w:t>
      </w:r>
      <w:r w:rsidR="00BE23DB" w:rsidRPr="00BE23DB">
        <w:rPr>
          <w:i/>
        </w:rPr>
        <w:t>»</w:t>
      </w:r>
      <w:r w:rsidRPr="00BE23DB">
        <w:rPr>
          <w:i/>
        </w:rPr>
        <w:t xml:space="preserve"> Волгограда</w:t>
      </w:r>
    </w:p>
    <w:p w14:paraId="5E003142" w14:textId="77777777" w:rsidR="00BE23DB" w:rsidRPr="00BE23DB" w:rsidRDefault="00332FC5" w:rsidP="00D73440">
      <w:pPr>
        <w:pStyle w:val="1"/>
        <w:spacing w:before="0" w:after="0" w:line="288" w:lineRule="auto"/>
        <w:ind w:firstLine="709"/>
        <w:jc w:val="both"/>
        <w:rPr>
          <w:b/>
        </w:rPr>
      </w:pPr>
      <w:r w:rsidRPr="00BE23DB">
        <w:rPr>
          <w:b/>
        </w:rPr>
        <w:t xml:space="preserve">Михеева А.Ю. </w:t>
      </w:r>
    </w:p>
    <w:p w14:paraId="7EDF869D" w14:textId="7071B4CC" w:rsidR="00332FC5" w:rsidRPr="00BE23DB" w:rsidRDefault="00332FC5" w:rsidP="00D73440">
      <w:pPr>
        <w:pStyle w:val="1"/>
        <w:spacing w:before="0" w:after="0" w:line="288" w:lineRule="auto"/>
        <w:ind w:firstLine="709"/>
        <w:jc w:val="both"/>
        <w:rPr>
          <w:i/>
        </w:rPr>
      </w:pPr>
      <w:r w:rsidRPr="00BE23DB">
        <w:rPr>
          <w:i/>
        </w:rPr>
        <w:t xml:space="preserve">ГАПОУ </w:t>
      </w:r>
      <w:r w:rsidR="00BE23DB" w:rsidRPr="00BE23DB">
        <w:rPr>
          <w:i/>
        </w:rPr>
        <w:t>«</w:t>
      </w:r>
      <w:r w:rsidRPr="00BE23DB">
        <w:rPr>
          <w:i/>
        </w:rPr>
        <w:t>В</w:t>
      </w:r>
      <w:r w:rsidR="00BE23DB" w:rsidRPr="00BE23DB">
        <w:rPr>
          <w:i/>
        </w:rPr>
        <w:t>олгоградский социально-педагогический колледж»,</w:t>
      </w:r>
      <w:r w:rsidRPr="00BE23DB">
        <w:rPr>
          <w:i/>
        </w:rPr>
        <w:t xml:space="preserve"> г. Волгоград</w:t>
      </w:r>
    </w:p>
    <w:p w14:paraId="5531E0CE" w14:textId="77777777" w:rsidR="00BE23DB" w:rsidRPr="00D73440" w:rsidRDefault="00BE23DB" w:rsidP="00D73440">
      <w:pPr>
        <w:pStyle w:val="1"/>
        <w:spacing w:before="0" w:after="0" w:line="288" w:lineRule="auto"/>
        <w:ind w:firstLine="709"/>
        <w:jc w:val="both"/>
      </w:pPr>
    </w:p>
    <w:p w14:paraId="603C4160" w14:textId="2B7C20E5" w:rsidR="00332FC5" w:rsidRPr="00D73440" w:rsidRDefault="00332FC5" w:rsidP="00BE23DB">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Современные школьники не испытывают недостатка в необходимой информации, но далеко не все умеют работать с информацией,</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особенно</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если она является </w:t>
      </w:r>
      <w:r w:rsidRPr="00D73440">
        <w:rPr>
          <w:rFonts w:ascii="Times New Roman" w:eastAsia="Calibri" w:hAnsi="Times New Roman" w:cs="Times New Roman"/>
          <w:sz w:val="24"/>
          <w:szCs w:val="24"/>
        </w:rPr>
        <w:lastRenderedPageBreak/>
        <w:t>противоречивой, неоднозначной. Это в первую очередь касается спорных дискуссионных вопросов истории. Перечень дискуссионных</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вопросов включен в Историко-культурный стандарт, перед учителем истории стоит важная задача организации такого урока, на котором учащиеся, с его помощью,</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смогут соотнести наиболее распространенные точки зрения</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на важные исторические события и выработать собственное представление о том, как они протекали, каково их значение и последствия. Большие возможности грамотного выстраивания такого урока открываются в условиях развивающего обучения.</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Д. Б. Эльконин и В. В. Давыдов первым вводным уроком в рамках системно-деятельностного подхода в обучении</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выделяют урок постановки учебной задачи, на котором происходит переход от старого усвоенного способа действий к новому, на таком уроке ставится новая учебная задача.</w:t>
      </w:r>
      <w:r w:rsidR="00D73440" w:rsidRPr="00D73440">
        <w:rPr>
          <w:rFonts w:ascii="Times New Roman" w:eastAsia="Calibri" w:hAnsi="Times New Roman" w:cs="Times New Roman"/>
          <w:sz w:val="24"/>
          <w:szCs w:val="24"/>
        </w:rPr>
        <w:t xml:space="preserve"> </w:t>
      </w:r>
    </w:p>
    <w:p w14:paraId="02A4ED80" w14:textId="55F25D9A" w:rsidR="00332FC5" w:rsidRPr="00D73440" w:rsidRDefault="00332FC5" w:rsidP="00BE23DB">
      <w:pPr>
        <w:spacing w:after="0" w:line="288" w:lineRule="auto"/>
        <w:ind w:firstLine="709"/>
        <w:jc w:val="both"/>
        <w:rPr>
          <w:rFonts w:ascii="Times New Roman" w:eastAsia="SimSun" w:hAnsi="Times New Roman" w:cs="Times New Roman"/>
          <w:sz w:val="24"/>
          <w:szCs w:val="24"/>
        </w:rPr>
      </w:pPr>
      <w:r w:rsidRPr="00D73440">
        <w:rPr>
          <w:rFonts w:ascii="Times New Roman" w:eastAsia="Calibri" w:hAnsi="Times New Roman" w:cs="Times New Roman"/>
          <w:sz w:val="24"/>
          <w:szCs w:val="24"/>
        </w:rPr>
        <w:t>Рассмотрим возможности такого урока при изучении одного из д</w:t>
      </w:r>
      <w:r w:rsidR="00BE23DB">
        <w:rPr>
          <w:rFonts w:ascii="Times New Roman" w:eastAsia="Calibri" w:hAnsi="Times New Roman" w:cs="Times New Roman"/>
          <w:sz w:val="24"/>
          <w:szCs w:val="24"/>
        </w:rPr>
        <w:t>и</w:t>
      </w:r>
      <w:r w:rsidRPr="00D73440">
        <w:rPr>
          <w:rFonts w:ascii="Times New Roman" w:eastAsia="Calibri" w:hAnsi="Times New Roman" w:cs="Times New Roman"/>
          <w:sz w:val="24"/>
          <w:szCs w:val="24"/>
        </w:rPr>
        <w:t>скуссионных</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вопросов истории России: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Оценка роли общественного движения в СССР в 70</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80-е </w:t>
      </w:r>
      <w:proofErr w:type="spellStart"/>
      <w:r w:rsidRPr="00D73440">
        <w:rPr>
          <w:rFonts w:ascii="Times New Roman" w:eastAsia="Calibri" w:hAnsi="Times New Roman" w:cs="Times New Roman"/>
          <w:sz w:val="24"/>
          <w:szCs w:val="24"/>
        </w:rPr>
        <w:t>гг</w:t>
      </w:r>
      <w:proofErr w:type="spellEnd"/>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На первом этапе, который авторы называют этапом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ситуации успеха</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важно, чтобы предложенное задание не вызвало существенные затруднения и эмоционально положительно</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настроило учащихся на урок.</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Можно подобрать высказывания современников об эпохе Брежнева, в которых дается</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оценка периода нахождения его у власти (можно предварительно дать задание группе учеников подготовить видеоинтервью с людьми, чья активная деятельность пришлась на период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застоя</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и предложить учащимся выделить ключевые глаголы, которыми характеризуется эпоха – статичность, спокойствие, стабильность, отсутствие развития, постоянство, депрессия и т. д. Учащиеся отмечают, что эти слова имеют разный подтекст, разную эмоциональную окраску. </w:t>
      </w:r>
      <w:r w:rsidRPr="00D73440">
        <w:rPr>
          <w:rFonts w:ascii="Times New Roman" w:hAnsi="Times New Roman" w:cs="Times New Roman"/>
          <w:sz w:val="24"/>
          <w:szCs w:val="24"/>
        </w:rPr>
        <w:t>К уроку учащиеся подошли с пониманием особенностей экономического, политического и социального развития СССР в 1965</w:t>
      </w:r>
      <w:r w:rsidR="00BE23DB">
        <w:rPr>
          <w:rFonts w:ascii="Times New Roman" w:hAnsi="Times New Roman" w:cs="Times New Roman"/>
          <w:sz w:val="24"/>
          <w:szCs w:val="24"/>
        </w:rPr>
        <w:t>–</w:t>
      </w:r>
      <w:r w:rsidRPr="00D73440">
        <w:rPr>
          <w:rFonts w:ascii="Times New Roman" w:hAnsi="Times New Roman" w:cs="Times New Roman"/>
          <w:sz w:val="24"/>
          <w:szCs w:val="24"/>
        </w:rPr>
        <w:t>1985</w:t>
      </w:r>
      <w:r w:rsidR="00BE23DB">
        <w:rPr>
          <w:rFonts w:ascii="Times New Roman" w:hAnsi="Times New Roman" w:cs="Times New Roman"/>
          <w:sz w:val="24"/>
          <w:szCs w:val="24"/>
        </w:rPr>
        <w:t>-</w:t>
      </w:r>
      <w:r w:rsidRPr="00D73440">
        <w:rPr>
          <w:rFonts w:ascii="Times New Roman" w:hAnsi="Times New Roman" w:cs="Times New Roman"/>
          <w:sz w:val="24"/>
          <w:szCs w:val="24"/>
        </w:rPr>
        <w:t>е гг., поэтому могут подтвердить полярность суждений конкретными фактами, как положительной, так и отрицательной оценки: Олимпиада 80, выход А. Леонова в космос, успехи</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сборной СССР по хоккею, развитие советского кино, балета и т. д. с одной стороны и очереди в магазинах, ввод советских войск в Афганистан, действия в Чехословакии, </w:t>
      </w:r>
      <w:r w:rsidR="00BE23DB">
        <w:rPr>
          <w:rFonts w:ascii="Times New Roman" w:hAnsi="Times New Roman" w:cs="Times New Roman"/>
          <w:sz w:val="24"/>
          <w:szCs w:val="24"/>
        </w:rPr>
        <w:t>«</w:t>
      </w:r>
      <w:r w:rsidRPr="00D73440">
        <w:rPr>
          <w:rFonts w:ascii="Times New Roman" w:hAnsi="Times New Roman" w:cs="Times New Roman"/>
          <w:sz w:val="24"/>
          <w:szCs w:val="24"/>
        </w:rPr>
        <w:t>экологические</w:t>
      </w:r>
      <w:r w:rsidR="00BE23DB">
        <w:rPr>
          <w:rFonts w:ascii="Times New Roman" w:hAnsi="Times New Roman" w:cs="Times New Roman"/>
          <w:sz w:val="24"/>
          <w:szCs w:val="24"/>
        </w:rPr>
        <w:t>»</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проекты и т. д. с другой. Примеры сопровождаются выстраиванием фоторяда на доске, разделяя ее на две части. </w:t>
      </w:r>
    </w:p>
    <w:p w14:paraId="0C37F104" w14:textId="4DFDD2BB" w:rsidR="00332FC5" w:rsidRPr="00D73440" w:rsidRDefault="00332FC5" w:rsidP="00BE23DB">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На втором этапе урока создается </w:t>
      </w:r>
      <w:r w:rsidR="00BE23DB">
        <w:rPr>
          <w:rFonts w:ascii="Times New Roman" w:hAnsi="Times New Roman" w:cs="Times New Roman"/>
          <w:sz w:val="24"/>
          <w:szCs w:val="24"/>
        </w:rPr>
        <w:t>«</w:t>
      </w:r>
      <w:r w:rsidRPr="00D73440">
        <w:rPr>
          <w:rFonts w:ascii="Times New Roman" w:hAnsi="Times New Roman" w:cs="Times New Roman"/>
          <w:sz w:val="24"/>
          <w:szCs w:val="24"/>
        </w:rPr>
        <w:t>ситуация неуспеха</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или затруднения</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когда имеющихся знаний недостаточно для того, чтобы разрешить поставленную задачу. Создается проблемная ситуация. </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Представьте, что вы работаете над исследованием по истории 1965-1985 гг. и вам попался документ, следующего содержания (раздаются тексты с выдержками письма А. Д. Сахарова, В. </w:t>
      </w:r>
      <w:proofErr w:type="spellStart"/>
      <w:r w:rsidRPr="00D73440">
        <w:rPr>
          <w:rFonts w:ascii="Times New Roman" w:hAnsi="Times New Roman" w:cs="Times New Roman"/>
          <w:sz w:val="24"/>
          <w:szCs w:val="24"/>
        </w:rPr>
        <w:t>Турчина</w:t>
      </w:r>
      <w:proofErr w:type="spellEnd"/>
      <w:r w:rsidRPr="00D73440">
        <w:rPr>
          <w:rFonts w:ascii="Times New Roman" w:hAnsi="Times New Roman" w:cs="Times New Roman"/>
          <w:sz w:val="24"/>
          <w:szCs w:val="24"/>
        </w:rPr>
        <w:t>, Р. Медведева в ЦК КПСС, Совет Министров СССР и Президиум Верховного Совета СССР</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от 19 марта 1970 года), дайте внешнюю оценку документа</w:t>
      </w:r>
      <w:r w:rsidR="00BE23DB">
        <w:rPr>
          <w:rFonts w:ascii="Times New Roman" w:hAnsi="Times New Roman" w:cs="Times New Roman"/>
          <w:sz w:val="24"/>
          <w:szCs w:val="24"/>
        </w:rPr>
        <w:t>»</w:t>
      </w:r>
      <w:r w:rsidRPr="00D73440">
        <w:rPr>
          <w:rFonts w:ascii="Times New Roman" w:hAnsi="Times New Roman" w:cs="Times New Roman"/>
          <w:sz w:val="24"/>
          <w:szCs w:val="24"/>
        </w:rPr>
        <w:t>.</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При этом текст, который получают учащиеся, намеренно не подписан (нет авторов, года его написания, кому он адресован).</w:t>
      </w:r>
    </w:p>
    <w:p w14:paraId="5925CBB2" w14:textId="5B8ABEE8" w:rsidR="00332FC5" w:rsidRPr="00D73440" w:rsidRDefault="00332FC5" w:rsidP="00BE23DB">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Примерные варианты, к</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которым должны </w:t>
      </w:r>
      <w:r w:rsidR="00BE23DB" w:rsidRPr="00D73440">
        <w:rPr>
          <w:rFonts w:ascii="Times New Roman" w:hAnsi="Times New Roman" w:cs="Times New Roman"/>
          <w:sz w:val="24"/>
          <w:szCs w:val="24"/>
        </w:rPr>
        <w:t>прийти</w:t>
      </w:r>
      <w:r w:rsidRPr="00D73440">
        <w:rPr>
          <w:rFonts w:ascii="Times New Roman" w:hAnsi="Times New Roman" w:cs="Times New Roman"/>
          <w:sz w:val="24"/>
          <w:szCs w:val="24"/>
        </w:rPr>
        <w:t xml:space="preserve"> учащиеся, работая в группах: перед нами обращение, программа, это обращение к власти со стороны оппозиции. Учитель вводит понятие </w:t>
      </w:r>
      <w:r w:rsidR="00BE23DB">
        <w:rPr>
          <w:rFonts w:ascii="Times New Roman" w:hAnsi="Times New Roman" w:cs="Times New Roman"/>
          <w:sz w:val="24"/>
          <w:szCs w:val="24"/>
        </w:rPr>
        <w:t>«</w:t>
      </w:r>
      <w:r w:rsidRPr="00D73440">
        <w:rPr>
          <w:rFonts w:ascii="Times New Roman" w:hAnsi="Times New Roman" w:cs="Times New Roman"/>
          <w:sz w:val="24"/>
          <w:szCs w:val="24"/>
        </w:rPr>
        <w:t>диссидентство</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Учащимся предлагается вспомнить способ характеристики общественного движения: предпосылки образования, состав участников, цели движения, средства для достижения цели, методы борьбы, роль и значение. </w:t>
      </w:r>
      <w:r w:rsidR="00BE23DB">
        <w:rPr>
          <w:rFonts w:ascii="Times New Roman" w:hAnsi="Times New Roman" w:cs="Times New Roman"/>
          <w:sz w:val="24"/>
          <w:szCs w:val="24"/>
        </w:rPr>
        <w:t>«</w:t>
      </w:r>
      <w:r w:rsidRPr="00D73440">
        <w:rPr>
          <w:rFonts w:ascii="Times New Roman" w:hAnsi="Times New Roman" w:cs="Times New Roman"/>
          <w:sz w:val="24"/>
          <w:szCs w:val="24"/>
        </w:rPr>
        <w:t>Ответ, на какой из этих вопросов, на ваш взгляд, может вызвать противоречивое мнение?</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Учащиеся отмечают, что сложнее всего определить роль оппозиции. Таким образом, учащиеся </w:t>
      </w:r>
      <w:r w:rsidRPr="00D73440">
        <w:rPr>
          <w:rFonts w:ascii="Times New Roman" w:hAnsi="Times New Roman" w:cs="Times New Roman"/>
          <w:sz w:val="24"/>
          <w:szCs w:val="24"/>
        </w:rPr>
        <w:lastRenderedPageBreak/>
        <w:t xml:space="preserve">совместно с учителем формулируют тему урока: </w:t>
      </w:r>
      <w:r w:rsidR="00BE23DB">
        <w:rPr>
          <w:rFonts w:ascii="Times New Roman" w:hAnsi="Times New Roman" w:cs="Times New Roman"/>
          <w:sz w:val="24"/>
          <w:szCs w:val="24"/>
        </w:rPr>
        <w:t>«</w:t>
      </w:r>
      <w:r w:rsidRPr="00D73440">
        <w:rPr>
          <w:rFonts w:ascii="Times New Roman" w:hAnsi="Times New Roman" w:cs="Times New Roman"/>
          <w:sz w:val="24"/>
          <w:szCs w:val="24"/>
        </w:rPr>
        <w:t>Диссидентское движение в СССР</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и проблему урока: </w:t>
      </w:r>
      <w:r w:rsidR="00BE23DB">
        <w:rPr>
          <w:rFonts w:ascii="Times New Roman" w:hAnsi="Times New Roman" w:cs="Times New Roman"/>
          <w:sz w:val="24"/>
          <w:szCs w:val="24"/>
        </w:rPr>
        <w:t>«</w:t>
      </w:r>
      <w:r w:rsidRPr="00D73440">
        <w:rPr>
          <w:rFonts w:ascii="Times New Roman" w:hAnsi="Times New Roman" w:cs="Times New Roman"/>
          <w:sz w:val="24"/>
          <w:szCs w:val="24"/>
        </w:rPr>
        <w:t>Роль диссидентского движения в общественно-политической жизни СССР</w:t>
      </w:r>
      <w:r w:rsidR="00BE23DB">
        <w:rPr>
          <w:rFonts w:ascii="Times New Roman" w:hAnsi="Times New Roman" w:cs="Times New Roman"/>
          <w:sz w:val="24"/>
          <w:szCs w:val="24"/>
        </w:rPr>
        <w:t>»</w:t>
      </w:r>
      <w:r w:rsidRPr="00D73440">
        <w:rPr>
          <w:rFonts w:ascii="Times New Roman" w:hAnsi="Times New Roman" w:cs="Times New Roman"/>
          <w:sz w:val="24"/>
          <w:szCs w:val="24"/>
        </w:rPr>
        <w:t>.</w:t>
      </w:r>
    </w:p>
    <w:p w14:paraId="1A0440B3" w14:textId="26174531" w:rsidR="00332FC5" w:rsidRPr="00D73440" w:rsidRDefault="00332FC5" w:rsidP="00BE23DB">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На третьем этапе урока происходит </w:t>
      </w:r>
      <w:r w:rsidR="00BE23DB">
        <w:rPr>
          <w:rFonts w:ascii="Times New Roman" w:hAnsi="Times New Roman" w:cs="Times New Roman"/>
          <w:sz w:val="24"/>
          <w:szCs w:val="24"/>
        </w:rPr>
        <w:t>«</w:t>
      </w:r>
      <w:r w:rsidRPr="00D73440">
        <w:rPr>
          <w:rFonts w:ascii="Times New Roman" w:hAnsi="Times New Roman" w:cs="Times New Roman"/>
          <w:sz w:val="24"/>
          <w:szCs w:val="24"/>
        </w:rPr>
        <w:t>открытие нового знания</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на основе метода экспресс-анализа текстов. Группам предлагается выделить методы и средства борьбы власти и оппозиции на основе текстов: </w:t>
      </w:r>
      <w:r w:rsidR="00BE23DB">
        <w:rPr>
          <w:rFonts w:ascii="Times New Roman" w:hAnsi="Times New Roman" w:cs="Times New Roman"/>
          <w:sz w:val="24"/>
          <w:szCs w:val="24"/>
        </w:rPr>
        <w:t>«</w:t>
      </w:r>
      <w:r w:rsidRPr="00D73440">
        <w:rPr>
          <w:rFonts w:ascii="Times New Roman" w:hAnsi="Times New Roman" w:cs="Times New Roman"/>
          <w:sz w:val="24"/>
          <w:szCs w:val="24"/>
        </w:rPr>
        <w:t>Заседания Политбюро ЦК КПСС от 7 января 1974</w:t>
      </w:r>
      <w:r w:rsidR="00BE23DB">
        <w:rPr>
          <w:rFonts w:ascii="Times New Roman" w:hAnsi="Times New Roman" w:cs="Times New Roman"/>
          <w:sz w:val="24"/>
          <w:szCs w:val="24"/>
        </w:rPr>
        <w:t> </w:t>
      </w:r>
      <w:r w:rsidRPr="00D73440">
        <w:rPr>
          <w:rFonts w:ascii="Times New Roman" w:hAnsi="Times New Roman" w:cs="Times New Roman"/>
          <w:sz w:val="24"/>
          <w:szCs w:val="24"/>
        </w:rPr>
        <w:t>г.</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Указа от 16 сентября 1966 г. О внесении дополнения в Уголовный Кодекс РСФСР и сообщения ТАСС газеты </w:t>
      </w:r>
      <w:r w:rsidR="00BE23DB">
        <w:rPr>
          <w:rFonts w:ascii="Times New Roman" w:hAnsi="Times New Roman" w:cs="Times New Roman"/>
          <w:sz w:val="24"/>
          <w:szCs w:val="24"/>
        </w:rPr>
        <w:t>«</w:t>
      </w:r>
      <w:r w:rsidRPr="00D73440">
        <w:rPr>
          <w:rFonts w:ascii="Times New Roman" w:hAnsi="Times New Roman" w:cs="Times New Roman"/>
          <w:sz w:val="24"/>
          <w:szCs w:val="24"/>
        </w:rPr>
        <w:t>Правда</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за 1974 г. С помощью текстов учащиеся выделяют</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методы борьбы власти и оппозиции и закрепляют выводы о целях оппозиции на основе анализа выдержек из Конституции 1977 года и письма А.Д Сахарова.</w:t>
      </w:r>
    </w:p>
    <w:p w14:paraId="3032E3CD" w14:textId="7E7F2735" w:rsidR="00332FC5" w:rsidRPr="00D73440" w:rsidRDefault="00332FC5" w:rsidP="00BE23DB">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Ставится новая задача: существует несколько точек зрения на роль диссидентского движения. Сторонники одной из них считают, что </w:t>
      </w:r>
      <w:r w:rsidR="00BE23DB">
        <w:rPr>
          <w:rFonts w:ascii="Times New Roman" w:hAnsi="Times New Roman" w:cs="Times New Roman"/>
          <w:sz w:val="24"/>
          <w:szCs w:val="24"/>
        </w:rPr>
        <w:t>«</w:t>
      </w:r>
      <w:r w:rsidRPr="00D73440">
        <w:rPr>
          <w:rFonts w:ascii="Times New Roman" w:hAnsi="Times New Roman" w:cs="Times New Roman"/>
          <w:sz w:val="24"/>
          <w:szCs w:val="24"/>
        </w:rPr>
        <w:t>в движении преобладала нигилистическая направленность, разоблачительный пафос преобладал над позитивными идеями</w:t>
      </w:r>
      <w:r w:rsidR="00BE23DB">
        <w:rPr>
          <w:rFonts w:ascii="Times New Roman" w:hAnsi="Times New Roman" w:cs="Times New Roman"/>
          <w:sz w:val="24"/>
          <w:szCs w:val="24"/>
        </w:rPr>
        <w:t>»</w:t>
      </w:r>
      <w:r w:rsidRPr="00D73440">
        <w:rPr>
          <w:rFonts w:ascii="Times New Roman" w:hAnsi="Times New Roman" w:cs="Times New Roman"/>
          <w:sz w:val="24"/>
          <w:szCs w:val="24"/>
        </w:rPr>
        <w:t>. Сторонники другой</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утверждают, что </w:t>
      </w:r>
      <w:r w:rsidR="00BE23DB">
        <w:rPr>
          <w:rFonts w:ascii="Times New Roman" w:hAnsi="Times New Roman" w:cs="Times New Roman"/>
          <w:sz w:val="24"/>
          <w:szCs w:val="24"/>
        </w:rPr>
        <w:t>«</w:t>
      </w:r>
      <w:r w:rsidRPr="00D73440">
        <w:rPr>
          <w:rFonts w:ascii="Times New Roman" w:hAnsi="Times New Roman" w:cs="Times New Roman"/>
          <w:sz w:val="24"/>
          <w:szCs w:val="24"/>
        </w:rPr>
        <w:t>без этих людей, сохранивших свои прогрессивные убеждения, не был бы возможен новый идеологический поворот 1985</w:t>
      </w:r>
      <w:r w:rsidR="00BE23DB">
        <w:rPr>
          <w:rFonts w:ascii="Times New Roman" w:hAnsi="Times New Roman" w:cs="Times New Roman"/>
          <w:sz w:val="24"/>
          <w:szCs w:val="24"/>
        </w:rPr>
        <w:t>–</w:t>
      </w:r>
      <w:r w:rsidRPr="00D73440">
        <w:rPr>
          <w:rFonts w:ascii="Times New Roman" w:hAnsi="Times New Roman" w:cs="Times New Roman"/>
          <w:sz w:val="24"/>
          <w:szCs w:val="24"/>
        </w:rPr>
        <w:t>1990 годов</w:t>
      </w:r>
      <w:r w:rsidR="00BE23DB">
        <w:rPr>
          <w:rFonts w:ascii="Times New Roman" w:hAnsi="Times New Roman" w:cs="Times New Roman"/>
          <w:sz w:val="24"/>
          <w:szCs w:val="24"/>
        </w:rPr>
        <w:t>»</w:t>
      </w:r>
      <w:r w:rsidRPr="00D73440">
        <w:rPr>
          <w:rFonts w:ascii="Times New Roman" w:hAnsi="Times New Roman" w:cs="Times New Roman"/>
          <w:sz w:val="24"/>
          <w:szCs w:val="24"/>
        </w:rPr>
        <w:t>. Докажите или опровергните прогрессивность убеждений диссидентов.</w:t>
      </w:r>
      <w:r w:rsidR="00D73440" w:rsidRPr="00D73440">
        <w:rPr>
          <w:rFonts w:ascii="Times New Roman" w:hAnsi="Times New Roman" w:cs="Times New Roman"/>
          <w:sz w:val="24"/>
          <w:szCs w:val="24"/>
        </w:rPr>
        <w:t xml:space="preserve"> </w:t>
      </w:r>
    </w:p>
    <w:p w14:paraId="2B5A01F8" w14:textId="77777777" w:rsidR="00332FC5" w:rsidRPr="00D73440" w:rsidRDefault="00332FC5" w:rsidP="00BE23DB">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Таким образом, основные принципы урока постановки учебной задачи заключаются в том, чтобы не вводить понятие, проблему в готовом виде, здесь важен самостоятельный поиск, выдвижение гипотез, предварительных догадок. Если ситуация на первом этапе урока создана правильно, то получив ответ на первый вопрос, решив первую проблему, учащиеся практически самостоятельно могут сформулировать и решить следующую.</w:t>
      </w:r>
    </w:p>
    <w:p w14:paraId="370A6069" w14:textId="6F10236C" w:rsidR="00332FC5" w:rsidRPr="00D73440" w:rsidRDefault="00332FC5" w:rsidP="00BE23DB">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На рефлексивном этапе урока ученики вместе с учителем подводят итоги, определяют границы нового знания, проектируют задачи на будущее. Хорошо если и домашнее задание будет тоже проблемным, например,</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учитель предлагает подумать над вопросом: </w:t>
      </w:r>
      <w:r w:rsidR="00BE23DB">
        <w:rPr>
          <w:rFonts w:ascii="Times New Roman" w:hAnsi="Times New Roman" w:cs="Times New Roman"/>
          <w:sz w:val="24"/>
          <w:szCs w:val="24"/>
        </w:rPr>
        <w:t>«</w:t>
      </w:r>
      <w:r w:rsidRPr="00D73440">
        <w:rPr>
          <w:rFonts w:ascii="Times New Roman" w:hAnsi="Times New Roman" w:cs="Times New Roman"/>
          <w:sz w:val="24"/>
          <w:szCs w:val="24"/>
        </w:rPr>
        <w:t>За что могли бы бороться диссиденты третьего тысячелетия?</w:t>
      </w:r>
      <w:r w:rsidR="00BE23DB">
        <w:rPr>
          <w:rFonts w:ascii="Times New Roman" w:hAnsi="Times New Roman" w:cs="Times New Roman"/>
          <w:sz w:val="24"/>
          <w:szCs w:val="24"/>
        </w:rPr>
        <w:t>»</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и оформить результаты своих размышлений в форме эссе. Возможно, кто-то не смог, не захотел высказаться, кому-то было сложно это сделать в классе, потому что его мнение отличалось от мнения большинства, кому-то легче сделать это письменно. </w:t>
      </w:r>
    </w:p>
    <w:p w14:paraId="2FEF364B" w14:textId="77777777" w:rsidR="00332FC5" w:rsidRPr="00D73440" w:rsidRDefault="00332FC5" w:rsidP="00BE23DB">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В ходе такой работы учащиеся имеют возможность выделять, осмысливать, интерпретировать информацию, высказывать собственное отношение к прочитанному, вырабатывать единую точку зрения. Для более успешной работы учителю, на наш взгляд, необходимо тщательно подбирать тексты и задания к ним, чтобы учащиеся были заинтересованы в работе с текстом, чтобы задания были посильны и давали возможность самостоятельно получать знания, проявлять творчество.</w:t>
      </w:r>
    </w:p>
    <w:p w14:paraId="0702A6DA" w14:textId="41CE8FDB" w:rsidR="00332FC5" w:rsidRPr="00D73440" w:rsidRDefault="00332FC5" w:rsidP="00BE23DB">
      <w:pPr>
        <w:spacing w:after="0" w:line="288" w:lineRule="auto"/>
        <w:ind w:firstLine="709"/>
        <w:jc w:val="both"/>
        <w:rPr>
          <w:rFonts w:ascii="Times New Roman" w:eastAsia="Times New Roman" w:hAnsi="Times New Roman" w:cs="Times New Roman"/>
          <w:sz w:val="24"/>
          <w:szCs w:val="24"/>
        </w:rPr>
      </w:pPr>
      <w:r w:rsidRPr="00D73440">
        <w:rPr>
          <w:rFonts w:ascii="Times New Roman" w:eastAsia="Calibri" w:hAnsi="Times New Roman" w:cs="Times New Roman"/>
          <w:sz w:val="24"/>
          <w:szCs w:val="24"/>
        </w:rPr>
        <w:t>Важным условием успешного изучения спорных вопросов истории в ходе урока выступает тщательное планирование такого урока учителем и использование</w:t>
      </w:r>
      <w:r w:rsidR="00D73440" w:rsidRPr="00D73440">
        <w:rPr>
          <w:rFonts w:ascii="Times New Roman" w:eastAsia="Calibri" w:hAnsi="Times New Roman" w:cs="Times New Roman"/>
          <w:sz w:val="24"/>
          <w:szCs w:val="24"/>
        </w:rPr>
        <w:t xml:space="preserve"> </w:t>
      </w:r>
      <w:r w:rsidRPr="00D73440">
        <w:rPr>
          <w:rFonts w:ascii="Times New Roman" w:eastAsia="Times New Roman" w:hAnsi="Times New Roman" w:cs="Times New Roman"/>
          <w:sz w:val="24"/>
          <w:szCs w:val="24"/>
        </w:rPr>
        <w:t>специально подобранных текстов и документов, работа должна быть</w:t>
      </w:r>
      <w:r w:rsidR="00D73440" w:rsidRPr="00D73440">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построена на</w:t>
      </w:r>
      <w:r w:rsidR="00D73440" w:rsidRPr="00D73440">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выявлении противоречий, выдвижении гипотез по проблеме, которую формулируют сами учащиеся, и проверке их правильности.</w:t>
      </w:r>
      <w:r w:rsidR="00D73440" w:rsidRPr="00D73440">
        <w:rPr>
          <w:rFonts w:ascii="Times New Roman" w:eastAsia="Times New Roman" w:hAnsi="Times New Roman" w:cs="Times New Roman"/>
          <w:sz w:val="24"/>
          <w:szCs w:val="24"/>
        </w:rPr>
        <w:t xml:space="preserve"> </w:t>
      </w:r>
    </w:p>
    <w:p w14:paraId="0BC7B73D" w14:textId="592BDA26" w:rsidR="00332FC5" w:rsidRDefault="00332FC5" w:rsidP="00BE23DB">
      <w:pPr>
        <w:spacing w:after="0" w:line="288" w:lineRule="auto"/>
        <w:ind w:firstLine="709"/>
        <w:jc w:val="both"/>
        <w:rPr>
          <w:rFonts w:ascii="Times New Roman" w:hAnsi="Times New Roman" w:cs="Times New Roman"/>
          <w:sz w:val="24"/>
          <w:szCs w:val="24"/>
        </w:rPr>
      </w:pPr>
      <w:r w:rsidRPr="00D73440">
        <w:rPr>
          <w:rFonts w:ascii="Times New Roman" w:eastAsia="Times New Roman" w:hAnsi="Times New Roman" w:cs="Times New Roman"/>
          <w:sz w:val="24"/>
          <w:szCs w:val="24"/>
        </w:rPr>
        <w:t>Основная форма работы – групповая и парная, необходимо, чтобы проблемные вопросы проговаривались неоднократно.</w:t>
      </w:r>
      <w:r w:rsidR="00D73440" w:rsidRPr="00D73440">
        <w:rPr>
          <w:rFonts w:ascii="Times New Roman" w:eastAsia="Times New Roman" w:hAnsi="Times New Roman" w:cs="Times New Roman"/>
          <w:sz w:val="24"/>
          <w:szCs w:val="24"/>
        </w:rPr>
        <w:t xml:space="preserve"> </w:t>
      </w:r>
      <w:r w:rsidRPr="00D73440">
        <w:rPr>
          <w:rFonts w:ascii="Times New Roman" w:hAnsi="Times New Roman" w:cs="Times New Roman"/>
          <w:sz w:val="24"/>
          <w:szCs w:val="24"/>
        </w:rPr>
        <w:t>Цель урока постановки учебной задачи</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заключается в том, чтобы учащиеся не только выделяли проблему, но и</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организовывали предметные действия и диалог, чтобы они усвоили способ решения подобных проблем и могли его применить в дальнейшем.</w:t>
      </w:r>
      <w:r w:rsidR="00D73440" w:rsidRPr="00D73440">
        <w:rPr>
          <w:rFonts w:ascii="Times New Roman" w:hAnsi="Times New Roman" w:cs="Times New Roman"/>
          <w:sz w:val="24"/>
          <w:szCs w:val="24"/>
        </w:rPr>
        <w:t xml:space="preserve"> </w:t>
      </w:r>
    </w:p>
    <w:p w14:paraId="025CBDA6" w14:textId="77777777" w:rsidR="00BE23DB" w:rsidRPr="00D73440" w:rsidRDefault="00BE23DB" w:rsidP="00BE23DB">
      <w:pPr>
        <w:spacing w:after="0" w:line="288" w:lineRule="auto"/>
        <w:ind w:firstLine="709"/>
        <w:jc w:val="both"/>
        <w:rPr>
          <w:rFonts w:ascii="Times New Roman" w:eastAsia="SimSun" w:hAnsi="Times New Roman" w:cs="Times New Roman"/>
          <w:sz w:val="24"/>
          <w:szCs w:val="24"/>
        </w:rPr>
      </w:pPr>
    </w:p>
    <w:p w14:paraId="07CD61ED" w14:textId="3AE4349D" w:rsidR="00332FC5" w:rsidRPr="00BE23DB" w:rsidRDefault="00332FC5" w:rsidP="00BE23DB">
      <w:pPr>
        <w:spacing w:after="0" w:line="288" w:lineRule="auto"/>
        <w:jc w:val="center"/>
        <w:rPr>
          <w:rFonts w:ascii="Times New Roman" w:hAnsi="Times New Roman" w:cs="Times New Roman"/>
          <w:b/>
          <w:sz w:val="24"/>
          <w:szCs w:val="24"/>
        </w:rPr>
      </w:pPr>
      <w:r w:rsidRPr="00BE23DB">
        <w:rPr>
          <w:rFonts w:ascii="Times New Roman" w:hAnsi="Times New Roman" w:cs="Times New Roman"/>
          <w:b/>
          <w:sz w:val="24"/>
          <w:szCs w:val="24"/>
        </w:rPr>
        <w:t>Литература</w:t>
      </w:r>
    </w:p>
    <w:p w14:paraId="5FC3446D" w14:textId="77777777" w:rsidR="00BE23DB" w:rsidRPr="00D73440" w:rsidRDefault="00BE23DB" w:rsidP="00BE23DB">
      <w:pPr>
        <w:spacing w:after="0" w:line="288" w:lineRule="auto"/>
        <w:ind w:firstLine="709"/>
        <w:jc w:val="both"/>
        <w:rPr>
          <w:rFonts w:ascii="Times New Roman" w:hAnsi="Times New Roman" w:cs="Times New Roman"/>
          <w:kern w:val="2"/>
          <w:sz w:val="24"/>
          <w:szCs w:val="24"/>
        </w:rPr>
      </w:pPr>
    </w:p>
    <w:p w14:paraId="6D326E80" w14:textId="7A13215D" w:rsidR="00332FC5" w:rsidRPr="00D73440" w:rsidRDefault="00332FC5" w:rsidP="00BE23DB">
      <w:pPr>
        <w:numPr>
          <w:ilvl w:val="0"/>
          <w:numId w:val="6"/>
        </w:numPr>
        <w:suppressAutoHyphens/>
        <w:spacing w:after="0" w:line="288" w:lineRule="auto"/>
        <w:ind w:left="0" w:firstLine="709"/>
        <w:jc w:val="both"/>
        <w:rPr>
          <w:rFonts w:ascii="Times New Roman" w:hAnsi="Times New Roman" w:cs="Times New Roman"/>
          <w:sz w:val="24"/>
          <w:szCs w:val="24"/>
        </w:rPr>
      </w:pPr>
      <w:proofErr w:type="spellStart"/>
      <w:r w:rsidRPr="00D73440">
        <w:rPr>
          <w:rFonts w:ascii="Times New Roman" w:hAnsi="Times New Roman" w:cs="Times New Roman"/>
          <w:kern w:val="2"/>
          <w:sz w:val="24"/>
          <w:szCs w:val="24"/>
        </w:rPr>
        <w:t>Асмолов</w:t>
      </w:r>
      <w:proofErr w:type="spellEnd"/>
      <w:r w:rsidRPr="00D73440">
        <w:rPr>
          <w:rFonts w:ascii="Times New Roman" w:hAnsi="Times New Roman" w:cs="Times New Roman"/>
          <w:kern w:val="2"/>
          <w:sz w:val="24"/>
          <w:szCs w:val="24"/>
        </w:rPr>
        <w:t xml:space="preserve"> А.Г. Системно-деятельностный подход к разработке стандартов нового поколения // Педагогика, № 4, Апрель 2009, C. 18</w:t>
      </w:r>
      <w:r w:rsidR="003D3444">
        <w:rPr>
          <w:rFonts w:ascii="Times New Roman" w:hAnsi="Times New Roman" w:cs="Times New Roman"/>
          <w:kern w:val="2"/>
          <w:sz w:val="24"/>
          <w:szCs w:val="24"/>
        </w:rPr>
        <w:t>–</w:t>
      </w:r>
      <w:r w:rsidRPr="00D73440">
        <w:rPr>
          <w:rFonts w:ascii="Times New Roman" w:hAnsi="Times New Roman" w:cs="Times New Roman"/>
          <w:kern w:val="2"/>
          <w:sz w:val="24"/>
          <w:szCs w:val="24"/>
        </w:rPr>
        <w:t>22.</w:t>
      </w:r>
    </w:p>
    <w:p w14:paraId="42C6278D" w14:textId="7592FE51" w:rsidR="00332FC5" w:rsidRPr="00D73440" w:rsidRDefault="00332FC5" w:rsidP="00BE23DB">
      <w:pPr>
        <w:numPr>
          <w:ilvl w:val="0"/>
          <w:numId w:val="6"/>
        </w:numPr>
        <w:suppressAutoHyphens/>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Давыдов В. В. Проблемы развивающего обучения – М.: </w:t>
      </w:r>
      <w:proofErr w:type="spellStart"/>
      <w:r w:rsidRPr="00D73440">
        <w:rPr>
          <w:rFonts w:ascii="Times New Roman" w:hAnsi="Times New Roman" w:cs="Times New Roman"/>
          <w:sz w:val="24"/>
          <w:szCs w:val="24"/>
        </w:rPr>
        <w:t>Директ</w:t>
      </w:r>
      <w:proofErr w:type="spellEnd"/>
      <w:r w:rsidRPr="00D73440">
        <w:rPr>
          <w:rFonts w:ascii="Times New Roman" w:hAnsi="Times New Roman" w:cs="Times New Roman"/>
          <w:sz w:val="24"/>
          <w:szCs w:val="24"/>
        </w:rPr>
        <w:t>-Медиа,</w:t>
      </w:r>
      <w:r w:rsidR="00BE23DB">
        <w:rPr>
          <w:rFonts w:ascii="Times New Roman" w:hAnsi="Times New Roman" w:cs="Times New Roman"/>
          <w:sz w:val="24"/>
          <w:szCs w:val="24"/>
        </w:rPr>
        <w:t xml:space="preserve"> </w:t>
      </w:r>
      <w:r w:rsidRPr="00D73440">
        <w:rPr>
          <w:rFonts w:ascii="Times New Roman" w:hAnsi="Times New Roman" w:cs="Times New Roman"/>
          <w:sz w:val="24"/>
          <w:szCs w:val="24"/>
        </w:rPr>
        <w:t>2008.</w:t>
      </w:r>
      <w:r w:rsidR="00BE23DB">
        <w:rPr>
          <w:rFonts w:ascii="Times New Roman" w:hAnsi="Times New Roman" w:cs="Times New Roman"/>
          <w:sz w:val="24"/>
          <w:szCs w:val="24"/>
        </w:rPr>
        <w:t xml:space="preserve"> – </w:t>
      </w:r>
      <w:r w:rsidRPr="00D73440">
        <w:rPr>
          <w:rFonts w:ascii="Times New Roman" w:hAnsi="Times New Roman" w:cs="Times New Roman"/>
          <w:sz w:val="24"/>
          <w:szCs w:val="24"/>
        </w:rPr>
        <w:t>613</w:t>
      </w:r>
      <w:r w:rsidR="00BE23DB">
        <w:rPr>
          <w:rFonts w:ascii="Times New Roman" w:hAnsi="Times New Roman" w:cs="Times New Roman"/>
          <w:sz w:val="24"/>
          <w:szCs w:val="24"/>
        </w:rPr>
        <w:t xml:space="preserve"> </w:t>
      </w:r>
      <w:r w:rsidRPr="00D73440">
        <w:rPr>
          <w:rFonts w:ascii="Times New Roman" w:hAnsi="Times New Roman" w:cs="Times New Roman"/>
          <w:sz w:val="24"/>
          <w:szCs w:val="24"/>
        </w:rPr>
        <w:t>c.</w:t>
      </w:r>
    </w:p>
    <w:p w14:paraId="46E81A39" w14:textId="77777777" w:rsidR="00332FC5" w:rsidRPr="00D73440" w:rsidRDefault="00332FC5" w:rsidP="00BE23DB">
      <w:pPr>
        <w:numPr>
          <w:ilvl w:val="0"/>
          <w:numId w:val="6"/>
        </w:numPr>
        <w:suppressAutoHyphens/>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Дозморова Е.В. Новая система оценивания образовательных результатов//Методические рекомендации по формированию содержания и организации образовательного процесса / сост. Т.В. </w:t>
      </w:r>
      <w:proofErr w:type="spellStart"/>
      <w:r w:rsidRPr="00D73440">
        <w:rPr>
          <w:rFonts w:ascii="Times New Roman" w:hAnsi="Times New Roman" w:cs="Times New Roman"/>
          <w:sz w:val="24"/>
          <w:szCs w:val="24"/>
        </w:rPr>
        <w:t>Расташанская</w:t>
      </w:r>
      <w:proofErr w:type="spellEnd"/>
      <w:r w:rsidRPr="00D73440">
        <w:rPr>
          <w:rFonts w:ascii="Times New Roman" w:hAnsi="Times New Roman" w:cs="Times New Roman"/>
          <w:sz w:val="24"/>
          <w:szCs w:val="24"/>
        </w:rPr>
        <w:t>. – Томск: ТОИПКРО, 2010.</w:t>
      </w:r>
    </w:p>
    <w:p w14:paraId="5142D9EB" w14:textId="39DCDDF2" w:rsidR="00332FC5" w:rsidRPr="00D73440" w:rsidRDefault="00332FC5" w:rsidP="00BE23DB">
      <w:pPr>
        <w:numPr>
          <w:ilvl w:val="0"/>
          <w:numId w:val="6"/>
        </w:numPr>
        <w:suppressAutoHyphens/>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Романова П.В. </w:t>
      </w:r>
      <w:proofErr w:type="spellStart"/>
      <w:r w:rsidRPr="00D73440">
        <w:rPr>
          <w:rFonts w:ascii="Times New Roman" w:hAnsi="Times New Roman" w:cs="Times New Roman"/>
          <w:sz w:val="24"/>
          <w:szCs w:val="24"/>
        </w:rPr>
        <w:t>Ярская</w:t>
      </w:r>
      <w:proofErr w:type="spellEnd"/>
      <w:r w:rsidRPr="00D73440">
        <w:rPr>
          <w:rFonts w:ascii="Times New Roman" w:hAnsi="Times New Roman" w:cs="Times New Roman"/>
          <w:sz w:val="24"/>
          <w:szCs w:val="24"/>
        </w:rPr>
        <w:t xml:space="preserve">-Смирнова Е.Р. Общественные движения в России: точки роста, камни преткновения. М., 2009. </w:t>
      </w:r>
      <w:r w:rsidR="003D3444">
        <w:rPr>
          <w:rFonts w:ascii="Times New Roman" w:hAnsi="Times New Roman" w:cs="Times New Roman"/>
          <w:sz w:val="24"/>
          <w:szCs w:val="24"/>
        </w:rPr>
        <w:t>–</w:t>
      </w:r>
      <w:r w:rsidRPr="00D73440">
        <w:rPr>
          <w:rFonts w:ascii="Times New Roman" w:hAnsi="Times New Roman" w:cs="Times New Roman"/>
          <w:sz w:val="24"/>
          <w:szCs w:val="24"/>
        </w:rPr>
        <w:t xml:space="preserve"> 223</w:t>
      </w:r>
      <w:r w:rsidR="003D3444">
        <w:rPr>
          <w:rFonts w:ascii="Times New Roman" w:hAnsi="Times New Roman" w:cs="Times New Roman"/>
          <w:sz w:val="24"/>
          <w:szCs w:val="24"/>
        </w:rPr>
        <w:t xml:space="preserve"> </w:t>
      </w:r>
      <w:r w:rsidRPr="00D73440">
        <w:rPr>
          <w:rFonts w:ascii="Times New Roman" w:hAnsi="Times New Roman" w:cs="Times New Roman"/>
          <w:sz w:val="24"/>
          <w:szCs w:val="24"/>
        </w:rPr>
        <w:t>с.</w:t>
      </w:r>
    </w:p>
    <w:p w14:paraId="0CAEE4B7" w14:textId="77777777" w:rsidR="00332FC5" w:rsidRPr="00D73440" w:rsidRDefault="00332FC5" w:rsidP="00D73440">
      <w:pPr>
        <w:pStyle w:val="10"/>
        <w:spacing w:after="0" w:line="288" w:lineRule="auto"/>
        <w:ind w:left="0" w:firstLine="709"/>
        <w:jc w:val="both"/>
        <w:rPr>
          <w:rFonts w:ascii="Times New Roman" w:hAnsi="Times New Roman"/>
          <w:sz w:val="24"/>
          <w:szCs w:val="24"/>
        </w:rPr>
      </w:pPr>
    </w:p>
    <w:p w14:paraId="2C88F9E1" w14:textId="655E5953" w:rsidR="00332FC5" w:rsidRPr="00D73440" w:rsidRDefault="00332FC5" w:rsidP="00D73440">
      <w:pPr>
        <w:spacing w:after="0" w:line="288" w:lineRule="auto"/>
        <w:ind w:firstLine="709"/>
        <w:rPr>
          <w:rFonts w:ascii="Times New Roman" w:hAnsi="Times New Roman" w:cs="Times New Roman"/>
          <w:sz w:val="24"/>
          <w:szCs w:val="24"/>
        </w:rPr>
      </w:pPr>
    </w:p>
    <w:p w14:paraId="1292DA32" w14:textId="3DFDA69A" w:rsidR="00332FC5" w:rsidRPr="00D73440" w:rsidRDefault="00332FC5" w:rsidP="003D3444">
      <w:pPr>
        <w:spacing w:after="0" w:line="288" w:lineRule="auto"/>
        <w:rPr>
          <w:rFonts w:ascii="Times New Roman" w:hAnsi="Times New Roman" w:cs="Times New Roman"/>
          <w:sz w:val="24"/>
          <w:szCs w:val="24"/>
          <w:lang w:val="en-US"/>
        </w:rPr>
      </w:pPr>
    </w:p>
    <w:p w14:paraId="1859E386" w14:textId="7D273338" w:rsidR="00332FC5" w:rsidRPr="003D3444" w:rsidRDefault="003D3444" w:rsidP="003D3444">
      <w:pPr>
        <w:jc w:val="center"/>
        <w:rPr>
          <w:rFonts w:ascii="Times New Roman" w:hAnsi="Times New Roman" w:cs="Times New Roman"/>
          <w:b/>
          <w:sz w:val="24"/>
          <w:bdr w:val="none" w:sz="0" w:space="0" w:color="auto" w:frame="1"/>
        </w:rPr>
      </w:pPr>
      <w:r w:rsidRPr="003D3444">
        <w:rPr>
          <w:rFonts w:ascii="Times New Roman" w:hAnsi="Times New Roman" w:cs="Times New Roman"/>
          <w:b/>
          <w:sz w:val="24"/>
        </w:rPr>
        <w:t xml:space="preserve">ИЗУЧЕНИЕ </w:t>
      </w:r>
      <w:r w:rsidRPr="003D3444">
        <w:rPr>
          <w:rFonts w:ascii="Times New Roman" w:hAnsi="Times New Roman" w:cs="Times New Roman"/>
          <w:b/>
          <w:sz w:val="24"/>
          <w:bdr w:val="none" w:sz="0" w:space="0" w:color="auto" w:frame="1"/>
        </w:rPr>
        <w:t>ПРОЕКТНОЙ ДЕЯТЕЛЬНОСТИ В ПРОЦЕССЕ ФОРМИРОВАНИЯ СУБЪЕКТНОЙ ПОЗИЦИИ БУДУЩИХ УЧИТЕЛЕЙ НАЧАЛЬНЫХ КЛАССОВ В</w:t>
      </w:r>
      <w:r>
        <w:rPr>
          <w:rFonts w:ascii="Times New Roman" w:hAnsi="Times New Roman" w:cs="Times New Roman"/>
          <w:b/>
          <w:sz w:val="24"/>
          <w:bdr w:val="none" w:sz="0" w:space="0" w:color="auto" w:frame="1"/>
        </w:rPr>
        <w:t> </w:t>
      </w:r>
      <w:r w:rsidRPr="003D3444">
        <w:rPr>
          <w:rFonts w:ascii="Times New Roman" w:hAnsi="Times New Roman" w:cs="Times New Roman"/>
          <w:b/>
          <w:sz w:val="24"/>
          <w:bdr w:val="none" w:sz="0" w:space="0" w:color="auto" w:frame="1"/>
        </w:rPr>
        <w:t>УЧЕБНОМ ПРОЦЕССЕ</w:t>
      </w:r>
    </w:p>
    <w:p w14:paraId="0F656352" w14:textId="77777777" w:rsidR="003D3444" w:rsidRPr="003D3444" w:rsidRDefault="00332FC5" w:rsidP="003D3444">
      <w:pPr>
        <w:spacing w:after="0" w:line="288" w:lineRule="auto"/>
        <w:ind w:left="709"/>
        <w:rPr>
          <w:rFonts w:ascii="Times New Roman" w:hAnsi="Times New Roman" w:cs="Times New Roman"/>
          <w:b/>
          <w:sz w:val="24"/>
          <w:bdr w:val="none" w:sz="0" w:space="0" w:color="auto" w:frame="1"/>
        </w:rPr>
      </w:pPr>
      <w:r w:rsidRPr="003D3444">
        <w:rPr>
          <w:rFonts w:ascii="Times New Roman" w:hAnsi="Times New Roman" w:cs="Times New Roman"/>
          <w:b/>
          <w:sz w:val="24"/>
          <w:bdr w:val="none" w:sz="0" w:space="0" w:color="auto" w:frame="1"/>
        </w:rPr>
        <w:t xml:space="preserve">Галкина Л.Р. </w:t>
      </w:r>
    </w:p>
    <w:p w14:paraId="61F4108A" w14:textId="31D21A12" w:rsidR="00332FC5" w:rsidRPr="003D3444" w:rsidRDefault="00332FC5" w:rsidP="003D3444">
      <w:pPr>
        <w:spacing w:after="0" w:line="288" w:lineRule="auto"/>
        <w:ind w:left="709"/>
        <w:rPr>
          <w:rFonts w:ascii="Times New Roman" w:hAnsi="Times New Roman" w:cs="Times New Roman"/>
          <w:i/>
          <w:sz w:val="24"/>
          <w:bdr w:val="none" w:sz="0" w:space="0" w:color="auto" w:frame="1"/>
        </w:rPr>
      </w:pPr>
      <w:r w:rsidRPr="003D3444">
        <w:rPr>
          <w:rFonts w:ascii="Times New Roman" w:hAnsi="Times New Roman" w:cs="Times New Roman"/>
          <w:i/>
          <w:sz w:val="24"/>
          <w:bdr w:val="none" w:sz="0" w:space="0" w:color="auto" w:frame="1"/>
        </w:rPr>
        <w:t xml:space="preserve">ГАПОУ </w:t>
      </w:r>
      <w:r w:rsidR="00BE23DB" w:rsidRPr="003D3444">
        <w:rPr>
          <w:rFonts w:ascii="Times New Roman" w:hAnsi="Times New Roman" w:cs="Times New Roman"/>
          <w:i/>
          <w:sz w:val="24"/>
          <w:bdr w:val="none" w:sz="0" w:space="0" w:color="auto" w:frame="1"/>
        </w:rPr>
        <w:t>«</w:t>
      </w:r>
      <w:r w:rsidRPr="003D3444">
        <w:rPr>
          <w:rFonts w:ascii="Times New Roman" w:hAnsi="Times New Roman" w:cs="Times New Roman"/>
          <w:i/>
          <w:sz w:val="24"/>
          <w:bdr w:val="none" w:sz="0" w:space="0" w:color="auto" w:frame="1"/>
        </w:rPr>
        <w:t>Волгоградский социально-педагогический колледж</w:t>
      </w:r>
      <w:r w:rsidR="00BE23DB" w:rsidRPr="003D3444">
        <w:rPr>
          <w:rFonts w:ascii="Times New Roman" w:hAnsi="Times New Roman" w:cs="Times New Roman"/>
          <w:i/>
          <w:sz w:val="24"/>
          <w:bdr w:val="none" w:sz="0" w:space="0" w:color="auto" w:frame="1"/>
        </w:rPr>
        <w:t>»</w:t>
      </w:r>
      <w:r w:rsidR="003D3444" w:rsidRPr="003D3444">
        <w:rPr>
          <w:rFonts w:ascii="Times New Roman" w:hAnsi="Times New Roman" w:cs="Times New Roman"/>
          <w:i/>
          <w:sz w:val="24"/>
          <w:bdr w:val="none" w:sz="0" w:space="0" w:color="auto" w:frame="1"/>
        </w:rPr>
        <w:t>, г. Волгоград</w:t>
      </w:r>
    </w:p>
    <w:p w14:paraId="6B2B727E" w14:textId="77777777" w:rsidR="00332FC5" w:rsidRPr="00D73440" w:rsidRDefault="00332FC5" w:rsidP="00D73440">
      <w:pPr>
        <w:spacing w:after="0" w:line="288" w:lineRule="auto"/>
        <w:ind w:firstLine="709"/>
        <w:jc w:val="right"/>
        <w:rPr>
          <w:rFonts w:ascii="Times New Roman" w:eastAsia="Calibri" w:hAnsi="Times New Roman" w:cs="Times New Roman"/>
          <w:b/>
          <w:sz w:val="24"/>
          <w:szCs w:val="24"/>
        </w:rPr>
      </w:pPr>
    </w:p>
    <w:p w14:paraId="7CD44F58" w14:textId="1CE22BB9"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В настоящее время в образовательном процессе наиболее актуальным считается использование в обучении методов и приемов, которые формируют умения самостоятельно добывать новые знания, собирать необходимую информацию, выдвигать гипотезы, делать выводы и умозаключения. Как показывает опыт, для решения этих задач, как нельзя лучше, подходит метод проектов, который может эффективно использоваться в начальных классах. Применение данного метода</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на уроках технологии позволяет интегрировать знания и умения обучающихся, которые были получены ими на разных этапах обучения при изучении различных дисциплин, а также осуществлять деятельностный подход в трудовом обучении.</w:t>
      </w:r>
    </w:p>
    <w:p w14:paraId="77F4E1AB" w14:textId="7D9AAF7B"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pacing w:val="2"/>
          <w:sz w:val="24"/>
          <w:szCs w:val="24"/>
        </w:rPr>
        <w:t>Проектно-технологическое образование вклю</w:t>
      </w:r>
      <w:r w:rsidRPr="00D73440">
        <w:rPr>
          <w:rFonts w:ascii="Times New Roman" w:eastAsia="Times New Roman" w:hAnsi="Times New Roman" w:cs="Times New Roman"/>
          <w:spacing w:val="2"/>
          <w:sz w:val="24"/>
          <w:szCs w:val="24"/>
        </w:rPr>
        <w:softHyphen/>
        <w:t>чает в себя знание основных понятий (технология, технологическая культура, учеб</w:t>
      </w:r>
      <w:r w:rsidRPr="00D73440">
        <w:rPr>
          <w:rFonts w:ascii="Times New Roman" w:eastAsia="Times New Roman" w:hAnsi="Times New Roman" w:cs="Times New Roman"/>
          <w:spacing w:val="2"/>
          <w:sz w:val="24"/>
          <w:szCs w:val="24"/>
        </w:rPr>
        <w:softHyphen/>
        <w:t xml:space="preserve">ный творческий проект, преобразовательная деятельность и др.), этапов и содержания творческой деятельности младших школьников, форм, методов, средств и показателей результативности процесса обучения младших школьников на уроках технологии. </w:t>
      </w:r>
      <w:r w:rsidRPr="00D73440">
        <w:rPr>
          <w:rFonts w:ascii="Times New Roman" w:eastAsia="Times New Roman" w:hAnsi="Times New Roman" w:cs="Times New Roman"/>
          <w:sz w:val="24"/>
          <w:szCs w:val="24"/>
        </w:rPr>
        <w:t>Проектная технология соответствует целям и задачам современного образова</w:t>
      </w:r>
      <w:r w:rsidRPr="00D73440">
        <w:rPr>
          <w:rFonts w:ascii="Times New Roman" w:eastAsia="Times New Roman" w:hAnsi="Times New Roman" w:cs="Times New Roman"/>
          <w:sz w:val="24"/>
          <w:szCs w:val="24"/>
        </w:rPr>
        <w:softHyphen/>
        <w:t>ния</w:t>
      </w:r>
      <w:r w:rsidR="00D73440" w:rsidRPr="00D73440">
        <w:rPr>
          <w:rFonts w:ascii="Times New Roman" w:eastAsia="Times New Roman" w:hAnsi="Times New Roman" w:cs="Times New Roman"/>
          <w:sz w:val="24"/>
          <w:szCs w:val="24"/>
        </w:rPr>
        <w:t xml:space="preserve"> – </w:t>
      </w:r>
      <w:r w:rsidRPr="00D73440">
        <w:rPr>
          <w:rFonts w:ascii="Times New Roman" w:eastAsia="Times New Roman" w:hAnsi="Times New Roman" w:cs="Times New Roman"/>
          <w:sz w:val="24"/>
          <w:szCs w:val="24"/>
        </w:rPr>
        <w:t>познанию объективных законов природы и общества путём самостоятельного конструирования и решения проблем в виде проектов. Ученик при этом становится субъектом образовательного процесса: сам отбирает необходимую информацию, опре</w:t>
      </w:r>
      <w:r w:rsidRPr="00D73440">
        <w:rPr>
          <w:rFonts w:ascii="Times New Roman" w:eastAsia="Times New Roman" w:hAnsi="Times New Roman" w:cs="Times New Roman"/>
          <w:sz w:val="24"/>
          <w:szCs w:val="24"/>
        </w:rPr>
        <w:softHyphen/>
        <w:t>деляет её значимость, исходя из замысла проекта. Специфика этой технологии обуче</w:t>
      </w:r>
      <w:r w:rsidRPr="00D73440">
        <w:rPr>
          <w:rFonts w:ascii="Times New Roman" w:eastAsia="Times New Roman" w:hAnsi="Times New Roman" w:cs="Times New Roman"/>
          <w:sz w:val="24"/>
          <w:szCs w:val="24"/>
        </w:rPr>
        <w:softHyphen/>
        <w:t>ния в том, что для работы над проектом нет готовых систематизированных знаний. Их поиск, систематизация</w:t>
      </w:r>
      <w:r w:rsidR="00D73440" w:rsidRPr="00D73440">
        <w:rPr>
          <w:rFonts w:ascii="Times New Roman" w:eastAsia="Times New Roman" w:hAnsi="Times New Roman" w:cs="Times New Roman"/>
          <w:sz w:val="24"/>
          <w:szCs w:val="24"/>
        </w:rPr>
        <w:t xml:space="preserve"> – </w:t>
      </w:r>
      <w:r w:rsidRPr="00D73440">
        <w:rPr>
          <w:rFonts w:ascii="Times New Roman" w:eastAsia="Times New Roman" w:hAnsi="Times New Roman" w:cs="Times New Roman"/>
          <w:sz w:val="24"/>
          <w:szCs w:val="24"/>
        </w:rPr>
        <w:t>дело самого ученика. Из множества фактов впечатлений, знаний и понятий он строит проект, отражая в нём своё представление о мире.</w:t>
      </w:r>
    </w:p>
    <w:p w14:paraId="08826352" w14:textId="7FA5F509" w:rsidR="00332FC5" w:rsidRPr="00D73440" w:rsidRDefault="00332FC5" w:rsidP="00D73440">
      <w:pPr>
        <w:widowControl w:val="0"/>
        <w:spacing w:after="0" w:line="288" w:lineRule="auto"/>
        <w:ind w:firstLine="709"/>
        <w:jc w:val="both"/>
        <w:rPr>
          <w:rFonts w:ascii="Times New Roman" w:eastAsia="Lucida Sans Unicode" w:hAnsi="Times New Roman" w:cs="Times New Roman"/>
          <w:spacing w:val="-14"/>
          <w:sz w:val="24"/>
          <w:szCs w:val="24"/>
          <w:lang w:eastAsia="ru-RU" w:bidi="ru-RU"/>
        </w:rPr>
      </w:pPr>
      <w:r w:rsidRPr="00D73440">
        <w:rPr>
          <w:rFonts w:ascii="Times New Roman" w:eastAsia="Lucida Sans Unicode" w:hAnsi="Times New Roman" w:cs="Times New Roman"/>
          <w:sz w:val="24"/>
          <w:szCs w:val="24"/>
          <w:lang w:eastAsia="ru-RU" w:bidi="ru-RU"/>
        </w:rPr>
        <w:t>Обучение проектной деятельности</w:t>
      </w:r>
      <w:r w:rsidR="00D73440" w:rsidRPr="00D73440">
        <w:rPr>
          <w:rFonts w:ascii="Times New Roman" w:eastAsia="Lucida Sans Unicode" w:hAnsi="Times New Roman" w:cs="Times New Roman"/>
          <w:sz w:val="24"/>
          <w:szCs w:val="24"/>
          <w:lang w:eastAsia="ru-RU" w:bidi="ru-RU"/>
        </w:rPr>
        <w:t xml:space="preserve"> – </w:t>
      </w:r>
      <w:r w:rsidRPr="00D73440">
        <w:rPr>
          <w:rFonts w:ascii="Times New Roman" w:eastAsia="Lucida Sans Unicode" w:hAnsi="Times New Roman" w:cs="Times New Roman"/>
          <w:sz w:val="24"/>
          <w:szCs w:val="24"/>
          <w:lang w:eastAsia="ru-RU" w:bidi="ru-RU"/>
        </w:rPr>
        <w:t>это процесс целенаправленного взаимо</w:t>
      </w:r>
      <w:r w:rsidRPr="00D73440">
        <w:rPr>
          <w:rFonts w:ascii="Times New Roman" w:eastAsia="Lucida Sans Unicode" w:hAnsi="Times New Roman" w:cs="Times New Roman"/>
          <w:sz w:val="24"/>
          <w:szCs w:val="24"/>
          <w:lang w:eastAsia="ru-RU" w:bidi="ru-RU"/>
        </w:rPr>
        <w:softHyphen/>
      </w:r>
      <w:r w:rsidRPr="00D73440">
        <w:rPr>
          <w:rFonts w:ascii="Times New Roman" w:eastAsia="Lucida Sans Unicode" w:hAnsi="Times New Roman" w:cs="Times New Roman"/>
          <w:sz w:val="24"/>
          <w:szCs w:val="24"/>
          <w:lang w:eastAsia="ru-RU" w:bidi="ru-RU"/>
        </w:rPr>
        <w:lastRenderedPageBreak/>
        <w:t>действия между учителем и учеником, стимулирования и организации активной позна</w:t>
      </w:r>
      <w:r w:rsidRPr="00D73440">
        <w:rPr>
          <w:rFonts w:ascii="Times New Roman" w:eastAsia="Lucida Sans Unicode" w:hAnsi="Times New Roman" w:cs="Times New Roman"/>
          <w:sz w:val="24"/>
          <w:szCs w:val="24"/>
          <w:lang w:eastAsia="ru-RU" w:bidi="ru-RU"/>
        </w:rPr>
        <w:softHyphen/>
        <w:t>вательной деятельности ребёнка. Совместная деятельность решает несколько взаимо</w:t>
      </w:r>
      <w:r w:rsidRPr="00D73440">
        <w:rPr>
          <w:rFonts w:ascii="Times New Roman" w:eastAsia="Lucida Sans Unicode" w:hAnsi="Times New Roman" w:cs="Times New Roman"/>
          <w:sz w:val="24"/>
          <w:szCs w:val="24"/>
          <w:lang w:eastAsia="ru-RU" w:bidi="ru-RU"/>
        </w:rPr>
        <w:softHyphen/>
        <w:t>связанных задач: прогнозирования, создания благоприятных условий, помощь в про</w:t>
      </w:r>
      <w:r w:rsidRPr="00D73440">
        <w:rPr>
          <w:rFonts w:ascii="Times New Roman" w:eastAsia="Lucida Sans Unicode" w:hAnsi="Times New Roman" w:cs="Times New Roman"/>
          <w:sz w:val="24"/>
          <w:szCs w:val="24"/>
          <w:lang w:eastAsia="ru-RU" w:bidi="ru-RU"/>
        </w:rPr>
        <w:softHyphen/>
        <w:t>движении обучающихся от элементарных к более сложным формам деятельности. Учитель осуществляет при этом рефлексивное управление, стремится постичь внутренний мир ученика, понять его желания, интересы, цели и планы. В процессе совместной проект</w:t>
      </w:r>
      <w:r w:rsidRPr="00D73440">
        <w:rPr>
          <w:rFonts w:ascii="Times New Roman" w:eastAsia="Lucida Sans Unicode" w:hAnsi="Times New Roman" w:cs="Times New Roman"/>
          <w:sz w:val="24"/>
          <w:szCs w:val="24"/>
          <w:lang w:eastAsia="ru-RU" w:bidi="ru-RU"/>
        </w:rPr>
        <w:softHyphen/>
        <w:t>ной деятельности педагог даёт обучающимся профессиональную консультацию, помогает им осознать свои творческие возможности, найти наиболее рациональный способ вы</w:t>
      </w:r>
      <w:r w:rsidRPr="00D73440">
        <w:rPr>
          <w:rFonts w:ascii="Times New Roman" w:eastAsia="Lucida Sans Unicode" w:hAnsi="Times New Roman" w:cs="Times New Roman"/>
          <w:sz w:val="24"/>
          <w:szCs w:val="24"/>
          <w:lang w:eastAsia="ru-RU" w:bidi="ru-RU"/>
        </w:rPr>
        <w:softHyphen/>
        <w:t>полнения и оформления проекта. Педагог перестаёт быть основным источником и контролёром знаний, он стано</w:t>
      </w:r>
      <w:r w:rsidRPr="00D73440">
        <w:rPr>
          <w:rFonts w:ascii="Times New Roman" w:eastAsia="Lucida Sans Unicode" w:hAnsi="Times New Roman" w:cs="Times New Roman"/>
          <w:sz w:val="24"/>
          <w:szCs w:val="24"/>
          <w:lang w:eastAsia="ru-RU" w:bidi="ru-RU"/>
        </w:rPr>
        <w:softHyphen/>
        <w:t>вится консультантом, организатором деятельности класса и каждого школьника. Это кардинально меняет дидактическую сущность учебного процесса.</w:t>
      </w:r>
    </w:p>
    <w:p w14:paraId="0D29008E" w14:textId="627CBE8D"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Работа по методу проектов – это относительно высокий уровень сложности педагогической деятельности. Если большинство общеизвестных методов обучения требуют наличия лишь традиционных компонентов учебного процесса – учителя, ученика (или группы учеников) и учебного материала, который необходимо усвоить, то </w:t>
      </w:r>
      <w:r w:rsidRPr="00D73440">
        <w:rPr>
          <w:rFonts w:ascii="Times New Roman" w:eastAsia="Times New Roman" w:hAnsi="Times New Roman" w:cs="Times New Roman"/>
          <w:bCs/>
          <w:sz w:val="24"/>
          <w:szCs w:val="24"/>
          <w:lang w:eastAsia="ru-RU"/>
        </w:rPr>
        <w:t>требования к учебному проекту</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bCs/>
          <w:sz w:val="24"/>
          <w:szCs w:val="24"/>
          <w:lang w:eastAsia="ru-RU"/>
        </w:rPr>
        <w:t>совершенно особые. Перечислим их</w:t>
      </w:r>
      <w:r w:rsidRPr="00D73440">
        <w:rPr>
          <w:rFonts w:ascii="Times New Roman" w:eastAsia="Times New Roman" w:hAnsi="Times New Roman" w:cs="Times New Roman"/>
          <w:sz w:val="24"/>
          <w:szCs w:val="24"/>
          <w:lang w:eastAsia="ru-RU"/>
        </w:rPr>
        <w:t>:</w:t>
      </w:r>
    </w:p>
    <w:p w14:paraId="7907112A" w14:textId="370886A3"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1) Необходимо наличие социально</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bCs/>
          <w:sz w:val="24"/>
          <w:szCs w:val="24"/>
          <w:lang w:eastAsia="ru-RU"/>
        </w:rPr>
        <w:t>значимой задачи (проблемы)</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 исследовательской, информационной, практической. </w:t>
      </w:r>
    </w:p>
    <w:p w14:paraId="1F2A6056"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2) 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 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14:paraId="37BE8242"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3) Каждый проект обязательно требует исследовательской работы обучающихся. Отличительная черта проектной деятельности – </w:t>
      </w:r>
      <w:r w:rsidRPr="00D73440">
        <w:rPr>
          <w:rFonts w:ascii="Times New Roman" w:eastAsia="Times New Roman" w:hAnsi="Times New Roman" w:cs="Times New Roman"/>
          <w:bCs/>
          <w:sz w:val="24"/>
          <w:szCs w:val="24"/>
          <w:lang w:eastAsia="ru-RU"/>
        </w:rPr>
        <w:t>поиск</w:t>
      </w:r>
      <w:r w:rsidRPr="00D73440">
        <w:rPr>
          <w:rFonts w:ascii="Times New Roman" w:eastAsia="Times New Roman" w:hAnsi="Times New Roman" w:cs="Times New Roman"/>
          <w:sz w:val="24"/>
          <w:szCs w:val="24"/>
          <w:lang w:eastAsia="ru-RU"/>
        </w:rPr>
        <w:t> </w:t>
      </w:r>
      <w:r w:rsidRPr="00D73440">
        <w:rPr>
          <w:rFonts w:ascii="Times New Roman" w:eastAsia="Times New Roman" w:hAnsi="Times New Roman" w:cs="Times New Roman"/>
          <w:bCs/>
          <w:sz w:val="24"/>
          <w:szCs w:val="24"/>
          <w:lang w:eastAsia="ru-RU"/>
        </w:rPr>
        <w:t>информации</w:t>
      </w:r>
      <w:r w:rsidRPr="00D73440">
        <w:rPr>
          <w:rFonts w:ascii="Times New Roman" w:eastAsia="Times New Roman" w:hAnsi="Times New Roman" w:cs="Times New Roman"/>
          <w:sz w:val="24"/>
          <w:szCs w:val="24"/>
          <w:lang w:eastAsia="ru-RU"/>
        </w:rPr>
        <w:t>, которая затем будет обработана, осмыслена и представлена участникам проектной группы.</w:t>
      </w:r>
    </w:p>
    <w:p w14:paraId="2297EE9A" w14:textId="5FD41F5B"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4) Результатом работы над проектом, иначе говоря, выходом проекта, является</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bCs/>
          <w:sz w:val="24"/>
          <w:szCs w:val="24"/>
          <w:lang w:eastAsia="ru-RU"/>
        </w:rPr>
        <w:t>продукт</w:t>
      </w:r>
      <w:r w:rsidRPr="00D73440">
        <w:rPr>
          <w:rFonts w:ascii="Times New Roman" w:eastAsia="Times New Roman" w:hAnsi="Times New Roman" w:cs="Times New Roman"/>
          <w:sz w:val="24"/>
          <w:szCs w:val="24"/>
          <w:lang w:eastAsia="ru-RU"/>
        </w:rPr>
        <w:t>.</w:t>
      </w:r>
    </w:p>
    <w:p w14:paraId="39A94E81"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5) 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 то есть проект требует на завершающем этапе презентации своего продукта. </w:t>
      </w:r>
    </w:p>
    <w:p w14:paraId="2F358C6C" w14:textId="1CF5AC0C"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На уроках технологии в начальных классах чаще всего используется творческий проект.</w:t>
      </w:r>
      <w:r w:rsidRPr="00D73440">
        <w:rPr>
          <w:rFonts w:ascii="Times New Roman" w:eastAsia="Lucida Sans Unicode" w:hAnsi="Times New Roman" w:cs="Times New Roman"/>
          <w:iCs/>
          <w:spacing w:val="-1"/>
          <w:sz w:val="24"/>
          <w:szCs w:val="24"/>
          <w:shd w:val="clear" w:color="auto" w:fill="FFFFFF"/>
          <w:lang w:eastAsia="ru-RU" w:bidi="ru-RU"/>
        </w:rPr>
        <w:t xml:space="preserve"> Цель творческого проекта: развитие творческого потенциала личности. Результат остаётся открытым до конца проекта. Структура: как правило, не имеет детально проработанной структуры совместной работы участников. Она лишь намечается и далее развивается, подчиняясь принятой группой логике совместной деятельности, интересам участников проекта. В творческом проекте часто бывает невозможно оценить промежуточные результаты, но отслеживать работу всё равно обязательно надо, чтобы при необходимости оказать своевременно помощь проектировщикам. Форма продукта проектной деятельности: модель, изделие (поделка), коллекция, игра, выставка, костюм и др. Виды презентации: инсценировка, реклама, соревнования, экскурсия, деловая игра</w:t>
      </w:r>
      <w:r w:rsidR="00D73440" w:rsidRPr="00D73440">
        <w:rPr>
          <w:rFonts w:ascii="Times New Roman" w:eastAsia="Lucida Sans Unicode" w:hAnsi="Times New Roman" w:cs="Times New Roman"/>
          <w:iCs/>
          <w:spacing w:val="-1"/>
          <w:sz w:val="24"/>
          <w:szCs w:val="24"/>
          <w:shd w:val="clear" w:color="auto" w:fill="FFFFFF"/>
          <w:lang w:eastAsia="ru-RU" w:bidi="ru-RU"/>
        </w:rPr>
        <w:t xml:space="preserve"> </w:t>
      </w:r>
      <w:r w:rsidRPr="00D73440">
        <w:rPr>
          <w:rFonts w:ascii="Times New Roman" w:eastAsia="Lucida Sans Unicode" w:hAnsi="Times New Roman" w:cs="Times New Roman"/>
          <w:iCs/>
          <w:spacing w:val="-1"/>
          <w:sz w:val="24"/>
          <w:szCs w:val="24"/>
          <w:shd w:val="clear" w:color="auto" w:fill="FFFFFF"/>
          <w:lang w:eastAsia="ru-RU" w:bidi="ru-RU"/>
        </w:rPr>
        <w:t>и др. Оценка в рамках презентации. Ценность: реальность использования продукта на практике, возможность самостоятельного решения проблемы обучающимися. Творческий проект</w:t>
      </w:r>
      <w:r w:rsidR="00D73440" w:rsidRPr="00D73440">
        <w:rPr>
          <w:rFonts w:ascii="Times New Roman" w:eastAsia="Lucida Sans Unicode" w:hAnsi="Times New Roman" w:cs="Times New Roman"/>
          <w:iCs/>
          <w:spacing w:val="-1"/>
          <w:sz w:val="24"/>
          <w:szCs w:val="24"/>
          <w:shd w:val="clear" w:color="auto" w:fill="FFFFFF"/>
          <w:lang w:eastAsia="ru-RU" w:bidi="ru-RU"/>
        </w:rPr>
        <w:t xml:space="preserve"> – </w:t>
      </w:r>
      <w:r w:rsidRPr="00D73440">
        <w:rPr>
          <w:rFonts w:ascii="Times New Roman" w:eastAsia="Calibri" w:hAnsi="Times New Roman" w:cs="Times New Roman"/>
          <w:sz w:val="24"/>
          <w:szCs w:val="24"/>
        </w:rPr>
        <w:lastRenderedPageBreak/>
        <w:t>это самостоятельно разработанное и изготовленное из</w:t>
      </w:r>
      <w:r w:rsidRPr="00D73440">
        <w:rPr>
          <w:rFonts w:ascii="Times New Roman" w:eastAsia="Calibri" w:hAnsi="Times New Roman" w:cs="Times New Roman"/>
          <w:sz w:val="24"/>
          <w:szCs w:val="24"/>
        </w:rPr>
        <w:softHyphen/>
        <w:t>делие от идеи до её воплощения в совместной с учителем деятельности. Про</w:t>
      </w:r>
      <w:r w:rsidRPr="00D73440">
        <w:rPr>
          <w:rFonts w:ascii="Times New Roman" w:eastAsia="Calibri" w:hAnsi="Times New Roman" w:cs="Times New Roman"/>
          <w:sz w:val="24"/>
          <w:szCs w:val="24"/>
        </w:rPr>
        <w:softHyphen/>
        <w:t>ект выполняется в три этапа: исследовательский (подготовительный), технологичес</w:t>
      </w:r>
      <w:r w:rsidRPr="00D73440">
        <w:rPr>
          <w:rFonts w:ascii="Times New Roman" w:eastAsia="Calibri" w:hAnsi="Times New Roman" w:cs="Times New Roman"/>
          <w:sz w:val="24"/>
          <w:szCs w:val="24"/>
        </w:rPr>
        <w:softHyphen/>
        <w:t>кий, заключительный. На каждом этапе решаются определённые задачи. Исходя из региональных условий, интересов обучающихся, в школе по каждому предмету составляется банк учебных творческих проектов.</w:t>
      </w:r>
    </w:p>
    <w:p w14:paraId="3458D1BE"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Подготавливая студентов к практике пробных занятий, к самостоятельной деятельности в роли учителя начальных классов, необходимо дать представление как организовать учебный проект на уроках технологии. С этой целью на МДК 01.06. Методика организации продуктивных видов деятельности с практикумом при изучении раздела: Виды работ с тканью и волокнистыми материалами мною продемонстрирован студентам, как можно организовать проектную деятельность.</w:t>
      </w:r>
    </w:p>
    <w:p w14:paraId="4E733CF1"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Цель проекта:</w:t>
      </w:r>
      <w:r w:rsidRPr="00D73440">
        <w:rPr>
          <w:rFonts w:ascii="Times New Roman" w:eastAsia="Calibri" w:hAnsi="Times New Roman" w:cs="Times New Roman"/>
          <w:sz w:val="24"/>
          <w:szCs w:val="24"/>
        </w:rPr>
        <w:t xml:space="preserve"> Формирование представлений студентов о видах работ с волокнистыми материалами, используемыми на уроках технологии в начальных классах.</w:t>
      </w:r>
    </w:p>
    <w:p w14:paraId="35F5B800"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Calibri" w:hAnsi="Times New Roman" w:cs="Times New Roman"/>
          <w:sz w:val="24"/>
          <w:szCs w:val="24"/>
        </w:rPr>
        <w:t>Задачи:</w:t>
      </w:r>
    </w:p>
    <w:p w14:paraId="2EA0B8A9" w14:textId="2FC6B5A6" w:rsidR="00332FC5" w:rsidRPr="00D73440" w:rsidRDefault="00332FC5" w:rsidP="00D73440">
      <w:pPr>
        <w:numPr>
          <w:ilvl w:val="0"/>
          <w:numId w:val="7"/>
        </w:numPr>
        <w:spacing w:after="0" w:line="288" w:lineRule="auto"/>
        <w:ind w:left="0" w:firstLine="709"/>
        <w:contextualSpacing/>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Ознакомление с классификацией нитей; видами работ,</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используемых на уроках технологии в начальных классах; понятием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вязание</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вязание спицами</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или вязание спицами носков и шарфов.</w:t>
      </w:r>
    </w:p>
    <w:p w14:paraId="66D8EB02" w14:textId="77777777" w:rsidR="00332FC5" w:rsidRPr="00D73440" w:rsidRDefault="00332FC5" w:rsidP="00D73440">
      <w:pPr>
        <w:numPr>
          <w:ilvl w:val="0"/>
          <w:numId w:val="7"/>
        </w:numPr>
        <w:spacing w:after="0" w:line="288" w:lineRule="auto"/>
        <w:ind w:left="0" w:firstLine="709"/>
        <w:contextualSpacing/>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Освоение приёмов вязания (начало вязания, набор петель, лицевые и изнаночные петли на основе изученных приёмов, соблюдая технологический процесс.</w:t>
      </w:r>
    </w:p>
    <w:p w14:paraId="2ABC8DBC" w14:textId="77777777" w:rsidR="00332FC5" w:rsidRPr="00D73440" w:rsidRDefault="00332FC5" w:rsidP="00D73440">
      <w:pPr>
        <w:numPr>
          <w:ilvl w:val="0"/>
          <w:numId w:val="7"/>
        </w:numPr>
        <w:spacing w:after="0" w:line="288" w:lineRule="auto"/>
        <w:ind w:left="0" w:firstLine="709"/>
        <w:contextualSpacing/>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Формирование культуры труда: неукоснительное соблюдение правил техники безопасности, работы с инструментами, организации рабочего места.</w:t>
      </w:r>
    </w:p>
    <w:p w14:paraId="1E962F41" w14:textId="77777777" w:rsidR="00332FC5" w:rsidRPr="00D73440" w:rsidRDefault="00332FC5" w:rsidP="00D73440">
      <w:pPr>
        <w:numPr>
          <w:ilvl w:val="0"/>
          <w:numId w:val="7"/>
        </w:numPr>
        <w:spacing w:after="0" w:line="288" w:lineRule="auto"/>
        <w:ind w:left="0" w:firstLine="709"/>
        <w:contextualSpacing/>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Развитие творческого потенциала личности в процессе изготовления изделий.</w:t>
      </w:r>
    </w:p>
    <w:p w14:paraId="029F8ECF"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Обучающийся должен знать:</w:t>
      </w:r>
    </w:p>
    <w:p w14:paraId="3E364589" w14:textId="52C5EF16" w:rsidR="00332FC5" w:rsidRPr="00D73440" w:rsidRDefault="003D3444" w:rsidP="00D73440">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32FC5" w:rsidRPr="00D73440">
        <w:rPr>
          <w:rFonts w:ascii="Times New Roman" w:eastAsia="Calibri" w:hAnsi="Times New Roman" w:cs="Times New Roman"/>
          <w:sz w:val="24"/>
          <w:szCs w:val="24"/>
        </w:rPr>
        <w:t xml:space="preserve"> классификацию</w:t>
      </w:r>
      <w:r w:rsidR="00D73440" w:rsidRPr="00D73440">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нитей;</w:t>
      </w:r>
    </w:p>
    <w:p w14:paraId="4316644D" w14:textId="480A3688" w:rsidR="00332FC5" w:rsidRPr="00D73440" w:rsidRDefault="003D3444" w:rsidP="00D73440">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32FC5" w:rsidRPr="00D73440">
        <w:rPr>
          <w:rFonts w:ascii="Times New Roman" w:eastAsia="Calibri" w:hAnsi="Times New Roman" w:cs="Times New Roman"/>
          <w:sz w:val="24"/>
          <w:szCs w:val="24"/>
        </w:rPr>
        <w:t xml:space="preserve"> виды работ с волокнистыми материалами, используемых на уроках технологии в начальных классах;</w:t>
      </w:r>
    </w:p>
    <w:p w14:paraId="4D12AC0C" w14:textId="46B66F9D" w:rsidR="00332FC5" w:rsidRPr="00D73440" w:rsidRDefault="003D3444" w:rsidP="00D73440">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32FC5" w:rsidRPr="00D73440">
        <w:rPr>
          <w:rFonts w:ascii="Times New Roman" w:eastAsia="Calibri" w:hAnsi="Times New Roman" w:cs="Times New Roman"/>
          <w:sz w:val="24"/>
          <w:szCs w:val="24"/>
        </w:rPr>
        <w:t xml:space="preserve"> понятие </w:t>
      </w:r>
      <w:r w:rsidR="00BE23DB">
        <w:rPr>
          <w:rFonts w:ascii="Times New Roman" w:eastAsia="Calibri" w:hAnsi="Times New Roman" w:cs="Times New Roman"/>
          <w:sz w:val="24"/>
          <w:szCs w:val="24"/>
        </w:rPr>
        <w:t>«</w:t>
      </w:r>
      <w:r w:rsidR="00332FC5" w:rsidRPr="00D73440">
        <w:rPr>
          <w:rFonts w:ascii="Times New Roman" w:eastAsia="Calibri" w:hAnsi="Times New Roman" w:cs="Times New Roman"/>
          <w:sz w:val="24"/>
          <w:szCs w:val="24"/>
        </w:rPr>
        <w:t>вязание</w:t>
      </w:r>
      <w:r w:rsidR="00BE23DB">
        <w:rPr>
          <w:rFonts w:ascii="Times New Roman" w:eastAsia="Calibri" w:hAnsi="Times New Roman" w:cs="Times New Roman"/>
          <w:sz w:val="24"/>
          <w:szCs w:val="24"/>
        </w:rPr>
        <w:t>»</w:t>
      </w:r>
      <w:r w:rsidR="00332FC5" w:rsidRPr="00D73440">
        <w:rPr>
          <w:rFonts w:ascii="Times New Roman" w:eastAsia="Calibri" w:hAnsi="Times New Roman" w:cs="Times New Roman"/>
          <w:sz w:val="24"/>
          <w:szCs w:val="24"/>
        </w:rPr>
        <w:t>;</w:t>
      </w:r>
    </w:p>
    <w:p w14:paraId="605F2C89" w14:textId="63A76C1D" w:rsidR="00332FC5" w:rsidRPr="00D73440" w:rsidRDefault="003D3444" w:rsidP="00D73440">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32FC5" w:rsidRPr="00D73440">
        <w:rPr>
          <w:rFonts w:ascii="Times New Roman" w:eastAsia="Calibri" w:hAnsi="Times New Roman" w:cs="Times New Roman"/>
          <w:sz w:val="24"/>
          <w:szCs w:val="24"/>
        </w:rPr>
        <w:t xml:space="preserve"> технологию выполнения вывязывания петель, используя различной толщины нить для вязания, разного номера спицами </w:t>
      </w:r>
    </w:p>
    <w:p w14:paraId="3E3C7E5A"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Обучающийся должен уметь:</w:t>
      </w:r>
    </w:p>
    <w:p w14:paraId="31C822D4"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различать виды петель по способам изготовления, назначения и применения;</w:t>
      </w:r>
    </w:p>
    <w:p w14:paraId="65ECFA93"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составлять композиции, выполняя вязание и соблюдая технологический процесс.</w:t>
      </w:r>
    </w:p>
    <w:p w14:paraId="4F55D841"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Формируемые компетенции: </w:t>
      </w:r>
    </w:p>
    <w:p w14:paraId="2B56234F"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ПК 1.1. Определять цели и задачи, планировать уроки.</w:t>
      </w:r>
    </w:p>
    <w:p w14:paraId="2295648B" w14:textId="77777777" w:rsidR="00332FC5" w:rsidRPr="00D73440" w:rsidRDefault="00332FC5" w:rsidP="00D73440">
      <w:pPr>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ПК 1.3. Осуществлять педагогический контроль, оценивать процесс и результаты обучения. </w:t>
      </w:r>
    </w:p>
    <w:p w14:paraId="583EEFFA" w14:textId="77777777" w:rsidR="00332FC5" w:rsidRPr="00D73440" w:rsidRDefault="00332FC5" w:rsidP="00D73440">
      <w:pPr>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ПК 1.6. Изготавливать поделки из различных материалов.</w:t>
      </w:r>
    </w:p>
    <w:p w14:paraId="01892E9A" w14:textId="77777777" w:rsidR="00332FC5" w:rsidRPr="00D73440" w:rsidRDefault="00332FC5" w:rsidP="00D73440">
      <w:pPr>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ОК 1. Понимать сущность и социальную значимость своей будущей профессии, проявлять к ней устойчивый интерес. </w:t>
      </w:r>
    </w:p>
    <w:p w14:paraId="06CD8930" w14:textId="28EB8980"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ОК 10.</w:t>
      </w:r>
      <w:r w:rsidR="003D3444">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Осуществлять профилактику травматизма, обеспечивать охрану жизни и здоровья детей. </w:t>
      </w:r>
    </w:p>
    <w:p w14:paraId="1614B59B" w14:textId="77777777"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b/>
          <w:bCs/>
          <w:sz w:val="24"/>
          <w:szCs w:val="24"/>
        </w:rPr>
      </w:pPr>
      <w:r w:rsidRPr="00D73440">
        <w:rPr>
          <w:rFonts w:ascii="Times New Roman" w:eastAsia="Calibri" w:hAnsi="Times New Roman" w:cs="Times New Roman"/>
          <w:b/>
          <w:sz w:val="24"/>
          <w:szCs w:val="24"/>
        </w:rPr>
        <w:t>1 этап: Подготовительный этап или организационный</w:t>
      </w:r>
      <w:r w:rsidRPr="00D73440">
        <w:rPr>
          <w:rFonts w:ascii="Times New Roman" w:eastAsia="Calibri" w:hAnsi="Times New Roman" w:cs="Times New Roman"/>
          <w:sz w:val="24"/>
          <w:szCs w:val="24"/>
        </w:rPr>
        <w:t xml:space="preserve"> проводится готовность к занятию и осуществляется эмоциональный настрой на работу.</w:t>
      </w:r>
    </w:p>
    <w:p w14:paraId="3387BF02" w14:textId="77777777"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b/>
          <w:bCs/>
          <w:sz w:val="24"/>
          <w:szCs w:val="24"/>
        </w:rPr>
      </w:pPr>
      <w:r w:rsidRPr="00D73440">
        <w:rPr>
          <w:rFonts w:ascii="Times New Roman" w:eastAsia="Calibri" w:hAnsi="Times New Roman" w:cs="Times New Roman"/>
          <w:bCs/>
          <w:sz w:val="24"/>
          <w:szCs w:val="24"/>
        </w:rPr>
        <w:t xml:space="preserve">Оборудование: </w:t>
      </w:r>
    </w:p>
    <w:p w14:paraId="79B77AB0" w14:textId="5B3D79B8" w:rsidR="00332FC5" w:rsidRPr="00D73440" w:rsidRDefault="003552E1"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332FC5" w:rsidRPr="00D73440">
        <w:rPr>
          <w:rFonts w:ascii="Times New Roman" w:eastAsia="Calibri" w:hAnsi="Times New Roman" w:cs="Times New Roman"/>
          <w:bCs/>
          <w:sz w:val="24"/>
          <w:szCs w:val="24"/>
        </w:rPr>
        <w:t>для педагога</w:t>
      </w:r>
      <w:r w:rsidR="00D73440" w:rsidRPr="00D73440">
        <w:rPr>
          <w:rFonts w:ascii="Times New Roman" w:eastAsia="Calibri" w:hAnsi="Times New Roman" w:cs="Times New Roman"/>
          <w:bCs/>
          <w:sz w:val="24"/>
          <w:szCs w:val="24"/>
        </w:rPr>
        <w:t xml:space="preserve"> – </w:t>
      </w:r>
      <w:r w:rsidR="00332FC5" w:rsidRPr="00D73440">
        <w:rPr>
          <w:rFonts w:ascii="Times New Roman" w:eastAsia="Calibri" w:hAnsi="Times New Roman" w:cs="Times New Roman"/>
          <w:bCs/>
          <w:sz w:val="24"/>
          <w:szCs w:val="24"/>
        </w:rPr>
        <w:t xml:space="preserve">коллекция </w:t>
      </w:r>
      <w:r w:rsidR="00BE23DB">
        <w:rPr>
          <w:rFonts w:ascii="Times New Roman" w:eastAsia="Calibri" w:hAnsi="Times New Roman" w:cs="Times New Roman"/>
          <w:bCs/>
          <w:sz w:val="24"/>
          <w:szCs w:val="24"/>
        </w:rPr>
        <w:t>«</w:t>
      </w:r>
      <w:r w:rsidR="00332FC5" w:rsidRPr="00D73440">
        <w:rPr>
          <w:rFonts w:ascii="Times New Roman" w:eastAsia="Calibri" w:hAnsi="Times New Roman" w:cs="Times New Roman"/>
          <w:bCs/>
          <w:sz w:val="24"/>
          <w:szCs w:val="24"/>
        </w:rPr>
        <w:t>Виды тканей и нитей</w:t>
      </w:r>
      <w:r w:rsidR="00BE23DB">
        <w:rPr>
          <w:rFonts w:ascii="Times New Roman" w:eastAsia="Calibri" w:hAnsi="Times New Roman" w:cs="Times New Roman"/>
          <w:bCs/>
          <w:sz w:val="24"/>
          <w:szCs w:val="24"/>
        </w:rPr>
        <w:t>»</w:t>
      </w:r>
      <w:r w:rsidR="00332FC5" w:rsidRPr="00D73440">
        <w:rPr>
          <w:rFonts w:ascii="Times New Roman" w:eastAsia="Calibri" w:hAnsi="Times New Roman" w:cs="Times New Roman"/>
          <w:bCs/>
          <w:sz w:val="24"/>
          <w:szCs w:val="24"/>
        </w:rPr>
        <w:t xml:space="preserve">, учебники </w:t>
      </w:r>
      <w:r w:rsidR="00BE23DB">
        <w:rPr>
          <w:rFonts w:ascii="Times New Roman" w:eastAsia="Calibri" w:hAnsi="Times New Roman" w:cs="Times New Roman"/>
          <w:bCs/>
          <w:sz w:val="24"/>
          <w:szCs w:val="24"/>
        </w:rPr>
        <w:t>«</w:t>
      </w:r>
      <w:r w:rsidR="00332FC5" w:rsidRPr="00D73440">
        <w:rPr>
          <w:rFonts w:ascii="Times New Roman" w:eastAsia="Calibri" w:hAnsi="Times New Roman" w:cs="Times New Roman"/>
          <w:bCs/>
          <w:sz w:val="24"/>
          <w:szCs w:val="24"/>
        </w:rPr>
        <w:t>Технология</w:t>
      </w:r>
      <w:r w:rsidR="00BE23DB">
        <w:rPr>
          <w:rFonts w:ascii="Times New Roman" w:eastAsia="Calibri" w:hAnsi="Times New Roman" w:cs="Times New Roman"/>
          <w:bCs/>
          <w:sz w:val="24"/>
          <w:szCs w:val="24"/>
        </w:rPr>
        <w:t>»</w:t>
      </w:r>
      <w:r w:rsidR="00332FC5" w:rsidRPr="00D73440">
        <w:rPr>
          <w:rFonts w:ascii="Times New Roman" w:eastAsia="Calibri" w:hAnsi="Times New Roman" w:cs="Times New Roman"/>
          <w:bCs/>
          <w:sz w:val="24"/>
          <w:szCs w:val="24"/>
        </w:rPr>
        <w:t xml:space="preserve"> (1</w:t>
      </w:r>
      <w:r w:rsidR="003D3444">
        <w:rPr>
          <w:rFonts w:ascii="Times New Roman" w:eastAsia="Calibri" w:hAnsi="Times New Roman" w:cs="Times New Roman"/>
          <w:bCs/>
          <w:sz w:val="24"/>
          <w:szCs w:val="24"/>
        </w:rPr>
        <w:t>–</w:t>
      </w:r>
      <w:r w:rsidR="00332FC5" w:rsidRPr="00D73440">
        <w:rPr>
          <w:rFonts w:ascii="Times New Roman" w:eastAsia="Calibri" w:hAnsi="Times New Roman" w:cs="Times New Roman"/>
          <w:bCs/>
          <w:sz w:val="24"/>
          <w:szCs w:val="24"/>
        </w:rPr>
        <w:t xml:space="preserve">4 </w:t>
      </w:r>
      <w:proofErr w:type="spellStart"/>
      <w:r w:rsidR="00332FC5" w:rsidRPr="00D73440">
        <w:rPr>
          <w:rFonts w:ascii="Times New Roman" w:eastAsia="Calibri" w:hAnsi="Times New Roman" w:cs="Times New Roman"/>
          <w:bCs/>
          <w:sz w:val="24"/>
          <w:szCs w:val="24"/>
        </w:rPr>
        <w:t>кл</w:t>
      </w:r>
      <w:proofErr w:type="spellEnd"/>
      <w:r w:rsidR="00332FC5" w:rsidRPr="00D73440">
        <w:rPr>
          <w:rFonts w:ascii="Times New Roman" w:eastAsia="Calibri" w:hAnsi="Times New Roman" w:cs="Times New Roman"/>
          <w:bCs/>
          <w:sz w:val="24"/>
          <w:szCs w:val="24"/>
        </w:rPr>
        <w:t>.),</w:t>
      </w:r>
      <w:r w:rsidR="00D73440" w:rsidRPr="00D73440">
        <w:rPr>
          <w:rFonts w:ascii="Times New Roman" w:eastAsia="Calibri" w:hAnsi="Times New Roman" w:cs="Times New Roman"/>
          <w:bCs/>
          <w:sz w:val="24"/>
          <w:szCs w:val="24"/>
        </w:rPr>
        <w:t xml:space="preserve"> </w:t>
      </w:r>
      <w:r w:rsidR="00332FC5" w:rsidRPr="00D73440">
        <w:rPr>
          <w:rFonts w:ascii="Times New Roman" w:eastAsia="Calibri" w:hAnsi="Times New Roman" w:cs="Times New Roman"/>
          <w:bCs/>
          <w:sz w:val="24"/>
          <w:szCs w:val="24"/>
        </w:rPr>
        <w:t>карточки</w:t>
      </w:r>
      <w:r w:rsidR="003D3444">
        <w:rPr>
          <w:rFonts w:ascii="Times New Roman" w:eastAsia="Calibri" w:hAnsi="Times New Roman" w:cs="Times New Roman"/>
          <w:bCs/>
          <w:sz w:val="24"/>
          <w:szCs w:val="24"/>
        </w:rPr>
        <w:t>-</w:t>
      </w:r>
      <w:r w:rsidR="00332FC5" w:rsidRPr="00D73440">
        <w:rPr>
          <w:rFonts w:ascii="Times New Roman" w:eastAsia="Calibri" w:hAnsi="Times New Roman" w:cs="Times New Roman"/>
          <w:bCs/>
          <w:sz w:val="24"/>
          <w:szCs w:val="24"/>
        </w:rPr>
        <w:t xml:space="preserve">задания, технологические карты, образцы работ, выполненных в технике вязания спицами; </w:t>
      </w:r>
    </w:p>
    <w:p w14:paraId="0EEABB06" w14:textId="46743CDE" w:rsidR="00332FC5" w:rsidRPr="00D73440" w:rsidRDefault="003552E1"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32FC5" w:rsidRPr="00D73440">
        <w:rPr>
          <w:rFonts w:ascii="Times New Roman" w:eastAsia="Calibri" w:hAnsi="Times New Roman" w:cs="Times New Roman"/>
          <w:bCs/>
          <w:sz w:val="24"/>
          <w:szCs w:val="24"/>
        </w:rPr>
        <w:t>для студентов</w:t>
      </w:r>
      <w:r w:rsidR="00D73440" w:rsidRPr="00D73440">
        <w:rPr>
          <w:rFonts w:ascii="Times New Roman" w:eastAsia="Calibri" w:hAnsi="Times New Roman" w:cs="Times New Roman"/>
          <w:bCs/>
          <w:sz w:val="24"/>
          <w:szCs w:val="24"/>
        </w:rPr>
        <w:t xml:space="preserve"> – </w:t>
      </w:r>
      <w:r w:rsidR="00332FC5" w:rsidRPr="00D73440">
        <w:rPr>
          <w:rFonts w:ascii="Times New Roman" w:eastAsia="Calibri" w:hAnsi="Times New Roman" w:cs="Times New Roman"/>
          <w:bCs/>
          <w:sz w:val="24"/>
          <w:szCs w:val="24"/>
        </w:rPr>
        <w:t>5спиц, для вязания носок, вязальные нити, ножницы; карточки – задания.</w:t>
      </w:r>
    </w:p>
    <w:p w14:paraId="5E158176" w14:textId="11003BE4"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В ходе занятия на организационном этапе осуществлялось: приветствие; проверка готовности к занятию (наличие тетради по МДК, оборудование и материалы (цветной картон, шило, иголка, нитки швейные или мулине, ножницы);</w:t>
      </w:r>
    </w:p>
    <w:p w14:paraId="7A14731D" w14:textId="77777777"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b/>
          <w:sz w:val="24"/>
          <w:szCs w:val="24"/>
        </w:rPr>
      </w:pPr>
      <w:r w:rsidRPr="00D73440">
        <w:rPr>
          <w:rFonts w:ascii="Times New Roman" w:eastAsia="Calibri" w:hAnsi="Times New Roman" w:cs="Times New Roman"/>
          <w:b/>
          <w:sz w:val="24"/>
          <w:szCs w:val="24"/>
        </w:rPr>
        <w:t>2 этап: Постановка цели и задач урока. Мотивация учебной деятельности обучающихся.</w:t>
      </w:r>
    </w:p>
    <w:p w14:paraId="7D912B46" w14:textId="2A58858C"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b/>
          <w:sz w:val="24"/>
          <w:szCs w:val="24"/>
        </w:rPr>
        <w:t>Задание 1.</w:t>
      </w:r>
      <w:r w:rsidRPr="00D73440">
        <w:rPr>
          <w:rFonts w:ascii="Times New Roman" w:eastAsia="Calibri" w:hAnsi="Times New Roman" w:cs="Times New Roman"/>
          <w:sz w:val="24"/>
          <w:szCs w:val="24"/>
        </w:rPr>
        <w:t xml:space="preserve"> Работа осуществляется в парах. На столах лежат карточки с</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ключевыми понятиями, которыми будут знакомиться на уроке. (составлять </w:t>
      </w:r>
    </w:p>
    <w:p w14:paraId="4536137E" w14:textId="7C37067B"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схемы вязания (лицевых , изнаночных петель и выполнения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английской вязки</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классификацию</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нитей для вязания и изготовления, уметь их различать по способам назначения и применения, виды работ с волокнистыми материалами, используемые на уроках технологии в начальных классах, выполнять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вязание</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соблюдая технологический процесс. Изучите их и разбейте на две группы: знать и уметь. Укажите стрелочками, что должны обучающиеся узнать на уроке и какими умениями овладеть.</w:t>
      </w:r>
    </w:p>
    <w:p w14:paraId="19C70B48"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b/>
          <w:sz w:val="24"/>
          <w:szCs w:val="24"/>
        </w:rPr>
        <w:t>Задание 2.</w:t>
      </w:r>
      <w:r w:rsidRPr="00D73440">
        <w:rPr>
          <w:rFonts w:ascii="Times New Roman" w:eastAsia="Calibri" w:hAnsi="Times New Roman" w:cs="Times New Roman"/>
          <w:sz w:val="24"/>
          <w:szCs w:val="24"/>
        </w:rPr>
        <w:t xml:space="preserve"> Сформулируйте цель и задачи урока исходя из темы, знаний и умений, приобретённых на уроке.</w:t>
      </w:r>
    </w:p>
    <w:p w14:paraId="04088BEC" w14:textId="0D30D2A5" w:rsidR="00332FC5" w:rsidRPr="00D73440" w:rsidRDefault="003D3444" w:rsidP="00D73440">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32FC5" w:rsidRPr="00D73440">
        <w:rPr>
          <w:rFonts w:ascii="Times New Roman" w:eastAsia="Calibri" w:hAnsi="Times New Roman" w:cs="Times New Roman"/>
          <w:sz w:val="24"/>
          <w:szCs w:val="24"/>
        </w:rPr>
        <w:t xml:space="preserve"> Для чего необходимы эти знания и умения? Где они могут найти своё применение? Что из перечисленного вы уже знаете или умеете?</w:t>
      </w:r>
    </w:p>
    <w:p w14:paraId="56EC8A24" w14:textId="510660B6"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Вывод: Эти знания и умения нужны будут не только в повседневной жизни, но и пригодятся на практике при проведении уроков технологии в школе при работе с тканью и волокнистыми материалами.</w:t>
      </w:r>
    </w:p>
    <w:p w14:paraId="4B7C63C4" w14:textId="7CB8F982"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b/>
          <w:sz w:val="24"/>
          <w:szCs w:val="24"/>
        </w:rPr>
      </w:pPr>
      <w:r w:rsidRPr="00D73440">
        <w:rPr>
          <w:rFonts w:ascii="Times New Roman" w:eastAsia="Calibri" w:hAnsi="Times New Roman" w:cs="Times New Roman"/>
          <w:b/>
          <w:sz w:val="24"/>
          <w:szCs w:val="24"/>
        </w:rPr>
        <w:t>3 этап: Актуализация знаний.</w:t>
      </w:r>
    </w:p>
    <w:p w14:paraId="7E0C2420" w14:textId="250DB1F3"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На первых уроках обучающихся необходимо познакомить с классификацией тканей и нитей. Вспомните из школьного курса обучения, из чего состоят ткани? Каким образом они получены? Какими свойствами обладают? Где применяются? Какие виды тканей вы знаете? На какие 2 группы делятся все ткани? (натуральные и химические).</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А натуральные ткани, какого происхождения? (растительные, животные, минеральные). Из каких растительных волокон получают ткань? (хлопок, лён). Из каких животных волокон получаются ткани (шерстяные и шёлковые). Химические ткани тоже делятся на определённые группы. Какие? Назовите их. Какие виды ниток вы знаете? Что относится к вязальным ниткам? Для чего они предназначены? </w:t>
      </w:r>
    </w:p>
    <w:p w14:paraId="5E579FF8" w14:textId="172A34C9"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b/>
          <w:sz w:val="24"/>
          <w:szCs w:val="24"/>
        </w:rPr>
        <w:t>Задание 3</w:t>
      </w:r>
      <w:r w:rsidRPr="00D73440">
        <w:rPr>
          <w:rFonts w:ascii="Times New Roman" w:eastAsia="Calibri" w:hAnsi="Times New Roman" w:cs="Times New Roman"/>
          <w:sz w:val="24"/>
          <w:szCs w:val="24"/>
        </w:rPr>
        <w:t xml:space="preserve">. Выполняется индивидуально. Заполните предложенную схему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Виды тканей и ниток</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w:t>
      </w:r>
    </w:p>
    <w:p w14:paraId="04054690" w14:textId="77777777" w:rsidR="00C37155" w:rsidRDefault="00C37155" w:rsidP="00D73440">
      <w:pPr>
        <w:spacing w:after="0" w:line="288" w:lineRule="auto"/>
        <w:ind w:firstLine="709"/>
        <w:jc w:val="both"/>
        <w:rPr>
          <w:rFonts w:ascii="Times New Roman" w:eastAsia="Calibri" w:hAnsi="Times New Roman" w:cs="Times New Roman"/>
          <w:sz w:val="24"/>
          <w:szCs w:val="24"/>
        </w:rPr>
      </w:pPr>
    </w:p>
    <w:p w14:paraId="65ED5F71" w14:textId="31DCF08E"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ТКАНИ</w:t>
      </w:r>
    </w:p>
    <w:p w14:paraId="5E735807" w14:textId="738A0CA0" w:rsidR="00332FC5" w:rsidRPr="00D73440" w:rsidRDefault="003D3444" w:rsidP="00D73440">
      <w:pPr>
        <w:shd w:val="clear" w:color="auto" w:fill="FFFFFF"/>
        <w:autoSpaceDE w:val="0"/>
        <w:autoSpaceDN w:val="0"/>
        <w:adjustRightInd w:val="0"/>
        <w:spacing w:after="0" w:line="288" w:lineRule="auto"/>
        <w:ind w:firstLine="709"/>
        <w:rPr>
          <w:rFonts w:ascii="Times New Roman" w:eastAsia="Calibri" w:hAnsi="Times New Roman" w:cs="Times New Roman"/>
          <w:sz w:val="24"/>
          <w:szCs w:val="24"/>
        </w:rPr>
      </w:pPr>
      <w:r w:rsidRPr="00D73440">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AFF1F20" wp14:editId="18D4D480">
            <wp:simplePos x="0" y="0"/>
            <wp:positionH relativeFrom="column">
              <wp:posOffset>55880</wp:posOffset>
            </wp:positionH>
            <wp:positionV relativeFrom="paragraph">
              <wp:posOffset>635</wp:posOffset>
            </wp:positionV>
            <wp:extent cx="2660015" cy="1957070"/>
            <wp:effectExtent l="0" t="0" r="6985"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0015" cy="1957070"/>
                    </a:xfrm>
                    <a:prstGeom prst="rect">
                      <a:avLst/>
                    </a:prstGeom>
                    <a:noFill/>
                  </pic:spPr>
                </pic:pic>
              </a:graphicData>
            </a:graphic>
            <wp14:sizeRelH relativeFrom="page">
              <wp14:pctWidth>0</wp14:pctWidth>
            </wp14:sizeRelH>
            <wp14:sizeRelV relativeFrom="page">
              <wp14:pctHeight>0</wp14:pctHeight>
            </wp14:sizeRelV>
          </wp:anchor>
        </w:drawing>
      </w:r>
    </w:p>
    <w:p w14:paraId="0A04E68E" w14:textId="0CE90878" w:rsidR="00332FC5" w:rsidRPr="00D73440" w:rsidRDefault="00332FC5" w:rsidP="00D73440">
      <w:pPr>
        <w:spacing w:after="0" w:line="288" w:lineRule="auto"/>
        <w:ind w:firstLine="709"/>
        <w:jc w:val="both"/>
        <w:rPr>
          <w:rFonts w:ascii="Times New Roman" w:eastAsia="Calibri" w:hAnsi="Times New Roman" w:cs="Times New Roman"/>
          <w:b/>
          <w:sz w:val="24"/>
          <w:szCs w:val="24"/>
        </w:rPr>
      </w:pPr>
      <w:r w:rsidRPr="00D73440">
        <w:rPr>
          <w:rFonts w:ascii="Times New Roman" w:eastAsia="Calibri" w:hAnsi="Times New Roman" w:cs="Times New Roman"/>
          <w:b/>
          <w:sz w:val="24"/>
          <w:szCs w:val="24"/>
        </w:rPr>
        <w:t>Виды ниток</w:t>
      </w:r>
    </w:p>
    <w:p w14:paraId="790D792C" w14:textId="269CBC45"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По виду волокна:</w:t>
      </w:r>
      <w:r w:rsidRPr="00D73440">
        <w:rPr>
          <w:rFonts w:ascii="Times New Roman" w:eastAsia="Calibri" w:hAnsi="Times New Roman" w:cs="Times New Roman"/>
          <w:sz w:val="24"/>
          <w:szCs w:val="24"/>
        </w:rPr>
        <w:tab/>
        <w:t>По назначению:</w:t>
      </w:r>
      <w:r w:rsidRPr="00D73440">
        <w:rPr>
          <w:rFonts w:ascii="Times New Roman" w:eastAsia="Calibri" w:hAnsi="Times New Roman" w:cs="Times New Roman"/>
          <w:sz w:val="24"/>
          <w:szCs w:val="24"/>
        </w:rPr>
        <w:tab/>
      </w:r>
      <w:r w:rsidRPr="00D73440">
        <w:rPr>
          <w:rFonts w:ascii="Times New Roman" w:eastAsia="Calibri" w:hAnsi="Times New Roman" w:cs="Times New Roman"/>
          <w:sz w:val="24"/>
          <w:szCs w:val="24"/>
        </w:rPr>
        <w:tab/>
      </w:r>
      <w:r w:rsidRPr="00D73440">
        <w:rPr>
          <w:rFonts w:ascii="Times New Roman" w:eastAsia="Calibri" w:hAnsi="Times New Roman" w:cs="Times New Roman"/>
          <w:sz w:val="24"/>
          <w:szCs w:val="24"/>
        </w:rPr>
        <w:tab/>
      </w:r>
    </w:p>
    <w:p w14:paraId="14EE97E8" w14:textId="1193FD46"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 1. </w:t>
      </w:r>
      <w:r w:rsidRPr="00D73440">
        <w:rPr>
          <w:rFonts w:ascii="Times New Roman" w:eastAsia="Calibri" w:hAnsi="Times New Roman" w:cs="Times New Roman"/>
          <w:sz w:val="24"/>
          <w:szCs w:val="24"/>
        </w:rPr>
        <w:tab/>
      </w:r>
      <w:r w:rsidRPr="00D73440">
        <w:rPr>
          <w:rFonts w:ascii="Times New Roman" w:eastAsia="Calibri" w:hAnsi="Times New Roman" w:cs="Times New Roman"/>
          <w:sz w:val="24"/>
          <w:szCs w:val="24"/>
        </w:rPr>
        <w:tab/>
      </w:r>
      <w:r w:rsidRPr="00D73440">
        <w:rPr>
          <w:rFonts w:ascii="Times New Roman" w:eastAsia="Calibri" w:hAnsi="Times New Roman" w:cs="Times New Roman"/>
          <w:sz w:val="24"/>
          <w:szCs w:val="24"/>
        </w:rPr>
        <w:tab/>
        <w:t>1.</w:t>
      </w:r>
    </w:p>
    <w:p w14:paraId="204649C5" w14:textId="147BFC48" w:rsidR="00332FC5" w:rsidRPr="00D73440" w:rsidRDefault="00D73440"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 xml:space="preserve">2. </w:t>
      </w:r>
      <w:r w:rsidR="00332FC5" w:rsidRPr="00D73440">
        <w:rPr>
          <w:rFonts w:ascii="Times New Roman" w:eastAsia="Calibri" w:hAnsi="Times New Roman" w:cs="Times New Roman"/>
          <w:sz w:val="24"/>
          <w:szCs w:val="24"/>
        </w:rPr>
        <w:tab/>
      </w:r>
      <w:r w:rsidR="00332FC5" w:rsidRPr="00D73440">
        <w:rPr>
          <w:rFonts w:ascii="Times New Roman" w:eastAsia="Calibri" w:hAnsi="Times New Roman" w:cs="Times New Roman"/>
          <w:sz w:val="24"/>
          <w:szCs w:val="24"/>
        </w:rPr>
        <w:tab/>
      </w:r>
      <w:r w:rsidRPr="00D73440">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 xml:space="preserve">2. </w:t>
      </w:r>
    </w:p>
    <w:p w14:paraId="4388BDAB" w14:textId="4153B23A" w:rsidR="00332FC5" w:rsidRPr="00D73440" w:rsidRDefault="00D73440"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3.</w:t>
      </w:r>
      <w:r w:rsidR="00332FC5" w:rsidRPr="00D73440">
        <w:rPr>
          <w:rFonts w:ascii="Times New Roman" w:eastAsia="Calibri" w:hAnsi="Times New Roman" w:cs="Times New Roman"/>
          <w:sz w:val="24"/>
          <w:szCs w:val="24"/>
        </w:rPr>
        <w:tab/>
      </w:r>
      <w:r w:rsidR="00332FC5" w:rsidRPr="00D73440">
        <w:rPr>
          <w:rFonts w:ascii="Times New Roman" w:eastAsia="Calibri" w:hAnsi="Times New Roman" w:cs="Times New Roman"/>
          <w:sz w:val="24"/>
          <w:szCs w:val="24"/>
        </w:rPr>
        <w:tab/>
      </w:r>
      <w:r w:rsidR="00332FC5" w:rsidRPr="00D73440">
        <w:rPr>
          <w:rFonts w:ascii="Times New Roman" w:eastAsia="Calibri" w:hAnsi="Times New Roman" w:cs="Times New Roman"/>
          <w:sz w:val="24"/>
          <w:szCs w:val="24"/>
        </w:rPr>
        <w:tab/>
        <w:t xml:space="preserve">3. </w:t>
      </w:r>
    </w:p>
    <w:p w14:paraId="6FE11E50" w14:textId="08DBD218" w:rsidR="00332FC5" w:rsidRPr="00D73440" w:rsidRDefault="00D73440"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4.</w:t>
      </w:r>
      <w:r w:rsidR="00332FC5" w:rsidRPr="00D73440">
        <w:rPr>
          <w:rFonts w:ascii="Times New Roman" w:eastAsia="Calibri" w:hAnsi="Times New Roman" w:cs="Times New Roman"/>
          <w:sz w:val="24"/>
          <w:szCs w:val="24"/>
        </w:rPr>
        <w:tab/>
      </w:r>
      <w:r w:rsidR="00332FC5" w:rsidRPr="00D73440">
        <w:rPr>
          <w:rFonts w:ascii="Times New Roman" w:eastAsia="Calibri" w:hAnsi="Times New Roman" w:cs="Times New Roman"/>
          <w:sz w:val="24"/>
          <w:szCs w:val="24"/>
        </w:rPr>
        <w:tab/>
      </w:r>
      <w:r w:rsidR="00332FC5" w:rsidRPr="00D73440">
        <w:rPr>
          <w:rFonts w:ascii="Times New Roman" w:eastAsia="Calibri" w:hAnsi="Times New Roman" w:cs="Times New Roman"/>
          <w:sz w:val="24"/>
          <w:szCs w:val="24"/>
        </w:rPr>
        <w:tab/>
        <w:t xml:space="preserve">4. </w:t>
      </w:r>
    </w:p>
    <w:p w14:paraId="2A54D10F"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 5.</w:t>
      </w:r>
    </w:p>
    <w:p w14:paraId="12E4F8CE"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p>
    <w:p w14:paraId="7529ADD5" w14:textId="77777777"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p>
    <w:p w14:paraId="5AFEAAA8" w14:textId="77777777"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p>
    <w:p w14:paraId="76E5C69F" w14:textId="4F473BCE"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При затруднении ответов на 2 и 3 задание можно воспользоваться учебниками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Технология, 1</w:t>
      </w:r>
      <w:r w:rsidR="003D3444">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4 </w:t>
      </w:r>
      <w:proofErr w:type="spellStart"/>
      <w:r w:rsidRPr="00D73440">
        <w:rPr>
          <w:rFonts w:ascii="Times New Roman" w:eastAsia="Calibri" w:hAnsi="Times New Roman" w:cs="Times New Roman"/>
          <w:sz w:val="24"/>
          <w:szCs w:val="24"/>
        </w:rPr>
        <w:t>кл</w:t>
      </w:r>
      <w:proofErr w:type="spellEnd"/>
      <w:r w:rsidRPr="00D73440">
        <w:rPr>
          <w:rFonts w:ascii="Times New Roman" w:eastAsia="Calibri" w:hAnsi="Times New Roman" w:cs="Times New Roman"/>
          <w:sz w:val="24"/>
          <w:szCs w:val="24"/>
        </w:rPr>
        <w:t>.</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или получить информацию из Интернета.</w:t>
      </w:r>
    </w:p>
    <w:p w14:paraId="6801A890" w14:textId="4029B33C"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b/>
          <w:sz w:val="24"/>
          <w:szCs w:val="24"/>
        </w:rPr>
        <w:t>Задание 4.</w:t>
      </w:r>
      <w:r w:rsidRPr="00D73440">
        <w:rPr>
          <w:rFonts w:ascii="Times New Roman" w:eastAsia="Calibri" w:hAnsi="Times New Roman" w:cs="Times New Roman"/>
          <w:sz w:val="24"/>
          <w:szCs w:val="24"/>
        </w:rPr>
        <w:t xml:space="preserve"> Данное задание выполняется в группах (4 группы по 5 человек). Изучите школьные учебники технологии (1</w:t>
      </w:r>
      <w:r w:rsidR="003D3444">
        <w:rPr>
          <w:rFonts w:ascii="Times New Roman" w:eastAsia="Calibri" w:hAnsi="Times New Roman" w:cs="Times New Roman"/>
          <w:sz w:val="24"/>
          <w:szCs w:val="24"/>
        </w:rPr>
        <w:t>–</w:t>
      </w:r>
      <w:r w:rsidRPr="00D73440">
        <w:rPr>
          <w:rFonts w:ascii="Times New Roman" w:eastAsia="Calibri" w:hAnsi="Times New Roman" w:cs="Times New Roman"/>
          <w:sz w:val="24"/>
          <w:szCs w:val="24"/>
        </w:rPr>
        <w:t>4</w:t>
      </w:r>
      <w:r w:rsidR="003D3444">
        <w:rPr>
          <w:rFonts w:ascii="Times New Roman" w:eastAsia="Calibri" w:hAnsi="Times New Roman" w:cs="Times New Roman"/>
          <w:sz w:val="24"/>
          <w:szCs w:val="24"/>
        </w:rPr>
        <w:t xml:space="preserve"> </w:t>
      </w:r>
      <w:proofErr w:type="spellStart"/>
      <w:r w:rsidRPr="00D73440">
        <w:rPr>
          <w:rFonts w:ascii="Times New Roman" w:eastAsia="Calibri" w:hAnsi="Times New Roman" w:cs="Times New Roman"/>
          <w:sz w:val="24"/>
          <w:szCs w:val="24"/>
        </w:rPr>
        <w:t>кл</w:t>
      </w:r>
      <w:proofErr w:type="spellEnd"/>
      <w:r w:rsidRPr="00D73440">
        <w:rPr>
          <w:rFonts w:ascii="Times New Roman" w:eastAsia="Calibri" w:hAnsi="Times New Roman" w:cs="Times New Roman"/>
          <w:sz w:val="24"/>
          <w:szCs w:val="24"/>
        </w:rPr>
        <w:t>.) и выпишите виды работ (изделия) для изготовления которых используются ткани и (или) волокнистые (текстильные) материалы. Каждая группа работает с учебником одного из классов. Будьте готовы афишировать свой ответ.</w:t>
      </w:r>
    </w:p>
    <w:p w14:paraId="22AC7E3F" w14:textId="44CFA31E" w:rsidR="00332FC5" w:rsidRPr="00D73440" w:rsidRDefault="00332FC5" w:rsidP="00D73440">
      <w:pPr>
        <w:spacing w:after="0" w:line="288" w:lineRule="auto"/>
        <w:ind w:firstLine="709"/>
        <w:jc w:val="both"/>
        <w:rPr>
          <w:rFonts w:ascii="Times New Roman" w:eastAsia="Times New Roman" w:hAnsi="Times New Roman" w:cs="Times New Roman"/>
          <w:b/>
          <w:sz w:val="24"/>
          <w:szCs w:val="24"/>
          <w:lang w:eastAsia="ru-RU"/>
        </w:rPr>
      </w:pPr>
      <w:r w:rsidRPr="00D73440">
        <w:rPr>
          <w:rFonts w:ascii="Times New Roman" w:eastAsia="Times New Roman" w:hAnsi="Times New Roman" w:cs="Times New Roman"/>
          <w:b/>
          <w:sz w:val="24"/>
          <w:szCs w:val="24"/>
          <w:lang w:eastAsia="ru-RU"/>
        </w:rPr>
        <w:t xml:space="preserve">4 этап: Освоение приёмов техники </w:t>
      </w:r>
      <w:r w:rsidR="00BE23DB">
        <w:rPr>
          <w:rFonts w:ascii="Times New Roman" w:eastAsia="Times New Roman" w:hAnsi="Times New Roman" w:cs="Times New Roman"/>
          <w:b/>
          <w:sz w:val="24"/>
          <w:szCs w:val="24"/>
          <w:lang w:eastAsia="ru-RU"/>
        </w:rPr>
        <w:t>«</w:t>
      </w:r>
      <w:r w:rsidRPr="00D73440">
        <w:rPr>
          <w:rFonts w:ascii="Times New Roman" w:eastAsia="Times New Roman" w:hAnsi="Times New Roman" w:cs="Times New Roman"/>
          <w:b/>
          <w:sz w:val="24"/>
          <w:szCs w:val="24"/>
          <w:lang w:eastAsia="ru-RU"/>
        </w:rPr>
        <w:t>вязание спицами</w:t>
      </w:r>
      <w:r w:rsidR="00BE23DB">
        <w:rPr>
          <w:rFonts w:ascii="Times New Roman" w:eastAsia="Times New Roman" w:hAnsi="Times New Roman" w:cs="Times New Roman"/>
          <w:b/>
          <w:sz w:val="24"/>
          <w:szCs w:val="24"/>
          <w:lang w:eastAsia="ru-RU"/>
        </w:rPr>
        <w:t>»</w:t>
      </w:r>
      <w:r w:rsidRPr="00D73440">
        <w:rPr>
          <w:rFonts w:ascii="Times New Roman" w:eastAsia="Times New Roman" w:hAnsi="Times New Roman" w:cs="Times New Roman"/>
          <w:b/>
          <w:sz w:val="24"/>
          <w:szCs w:val="24"/>
          <w:lang w:eastAsia="ru-RU"/>
        </w:rPr>
        <w:t xml:space="preserve"> </w:t>
      </w:r>
    </w:p>
    <w:p w14:paraId="4E73F9DF"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Назвать предметы, которые мы вязали крючком? </w:t>
      </w:r>
    </w:p>
    <w:p w14:paraId="5245C8B0"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Times New Roman" w:hAnsi="Times New Roman" w:cs="Times New Roman"/>
          <w:sz w:val="24"/>
          <w:szCs w:val="24"/>
          <w:lang w:eastAsia="ru-RU"/>
        </w:rPr>
        <w:t>Оказывается, можно выполнить вязание и спицами.</w:t>
      </w:r>
    </w:p>
    <w:p w14:paraId="5A30D842" w14:textId="667768E4" w:rsidR="00332FC5" w:rsidRPr="00D73440" w:rsidRDefault="00332FC5" w:rsidP="00D73440">
      <w:pPr>
        <w:spacing w:after="0" w:line="288" w:lineRule="auto"/>
        <w:ind w:firstLine="709"/>
        <w:jc w:val="both"/>
        <w:rPr>
          <w:rFonts w:ascii="Times New Roman" w:eastAsia="Times New Roman" w:hAnsi="Times New Roman" w:cs="Times New Roman"/>
          <w:b/>
          <w:sz w:val="24"/>
          <w:szCs w:val="24"/>
          <w:lang w:eastAsia="ru-RU"/>
        </w:rPr>
      </w:pPr>
      <w:r w:rsidRPr="00D73440">
        <w:rPr>
          <w:rFonts w:ascii="Times New Roman" w:eastAsia="Calibri" w:hAnsi="Times New Roman" w:cs="Times New Roman"/>
          <w:sz w:val="24"/>
          <w:szCs w:val="24"/>
        </w:rPr>
        <w:t xml:space="preserve">Рассмотрите предложенные работы. Они выполнены в технике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вязание</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w:t>
      </w:r>
      <w:r w:rsidRPr="00D73440">
        <w:rPr>
          <w:rFonts w:ascii="Times New Roman" w:eastAsia="Times New Roman" w:hAnsi="Times New Roman" w:cs="Times New Roman"/>
          <w:b/>
          <w:sz w:val="24"/>
          <w:szCs w:val="24"/>
          <w:lang w:eastAsia="ru-RU"/>
        </w:rPr>
        <w:t>На доске вывешивается образцы, вязанные спицами</w:t>
      </w:r>
    </w:p>
    <w:p w14:paraId="1EE55164" w14:textId="644802E3"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Calibri" w:hAnsi="Times New Roman" w:cs="Times New Roman"/>
          <w:sz w:val="24"/>
          <w:szCs w:val="24"/>
        </w:rPr>
        <w:t>Для освоения данной техники необходимо приготовить следующие материалы и инструменты: спицы, нити (вязальные), ножницы, таблицы-схема.</w:t>
      </w:r>
    </w:p>
    <w:p w14:paraId="5E703501" w14:textId="462AEDDC"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bCs/>
          <w:sz w:val="24"/>
          <w:szCs w:val="24"/>
        </w:rPr>
      </w:pPr>
      <w:r w:rsidRPr="00D73440">
        <w:rPr>
          <w:rFonts w:ascii="Times New Roman" w:eastAsia="Calibri" w:hAnsi="Times New Roman" w:cs="Times New Roman"/>
          <w:bCs/>
          <w:sz w:val="24"/>
          <w:szCs w:val="24"/>
        </w:rPr>
        <w:t>Сначала осуществляется индивидуальная работа по показу начальных приемов преподавателем, затем просмотр из Интернета, листам</w:t>
      </w:r>
      <w:r w:rsidR="003D3444">
        <w:rPr>
          <w:rFonts w:ascii="Times New Roman" w:eastAsia="Calibri" w:hAnsi="Times New Roman" w:cs="Times New Roman"/>
          <w:bCs/>
          <w:sz w:val="24"/>
          <w:szCs w:val="24"/>
        </w:rPr>
        <w:t>-</w:t>
      </w:r>
      <w:r w:rsidRPr="00D73440">
        <w:rPr>
          <w:rFonts w:ascii="Times New Roman" w:eastAsia="Calibri" w:hAnsi="Times New Roman" w:cs="Times New Roman"/>
          <w:bCs/>
          <w:sz w:val="24"/>
          <w:szCs w:val="24"/>
        </w:rPr>
        <w:t>заданиям, где уже обозначены схемы, выполнения вязания.</w:t>
      </w:r>
    </w:p>
    <w:p w14:paraId="11AE52BD" w14:textId="39A3BB39"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b/>
          <w:bCs/>
          <w:sz w:val="24"/>
          <w:szCs w:val="24"/>
        </w:rPr>
        <w:t xml:space="preserve">Рекомендации: </w:t>
      </w:r>
    </w:p>
    <w:p w14:paraId="67A8DB4C" w14:textId="59523DBE"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1.</w:t>
      </w:r>
      <w:r w:rsidR="003D3444">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Следить за натяжением вязальных нитей.</w:t>
      </w:r>
      <w:r w:rsidR="00D73440" w:rsidRPr="00D73440">
        <w:rPr>
          <w:rFonts w:ascii="Times New Roman" w:eastAsia="Calibri" w:hAnsi="Times New Roman" w:cs="Times New Roman"/>
          <w:sz w:val="24"/>
          <w:szCs w:val="24"/>
        </w:rPr>
        <w:t xml:space="preserve"> </w:t>
      </w:r>
    </w:p>
    <w:p w14:paraId="53F1ED1E" w14:textId="4317792A"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2.</w:t>
      </w:r>
      <w:r w:rsidR="003D3444">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Первую петлю всегда переснимаем с одной спицы на другую, последнюю провязываем лицевой петлёй.</w:t>
      </w:r>
    </w:p>
    <w:p w14:paraId="03227111" w14:textId="7690239C"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3.</w:t>
      </w:r>
      <w:r w:rsidR="003D3444">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По изнаночной стороне вязание лицевых и изнаночных петель с лица, провязываются изнаночной петлёй.</w:t>
      </w:r>
    </w:p>
    <w:p w14:paraId="5B58527F" w14:textId="7D509C8C"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b/>
          <w:sz w:val="24"/>
          <w:szCs w:val="24"/>
        </w:rPr>
        <w:t>Задание 5.</w:t>
      </w:r>
      <w:r w:rsidRPr="00D73440">
        <w:rPr>
          <w:rFonts w:ascii="Times New Roman" w:eastAsia="Calibri" w:hAnsi="Times New Roman" w:cs="Times New Roman"/>
          <w:sz w:val="24"/>
          <w:szCs w:val="24"/>
        </w:rPr>
        <w:t xml:space="preserve"> Самостоятельная практическая работа. Отработать приёмы выполнения набора петель лицевых и изнаночных петель,</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на пяти спицами.</w:t>
      </w:r>
    </w:p>
    <w:p w14:paraId="6661AA41"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Следите за соблюдением технологии, учитывая предложенные рекомендации. Не забывайте про правила техники безопасности </w:t>
      </w:r>
    </w:p>
    <w:p w14:paraId="4BCD6178" w14:textId="77777777"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b/>
          <w:sz w:val="24"/>
          <w:szCs w:val="24"/>
        </w:rPr>
      </w:pPr>
      <w:r w:rsidRPr="00D73440">
        <w:rPr>
          <w:rFonts w:ascii="Times New Roman" w:eastAsia="Calibri" w:hAnsi="Times New Roman" w:cs="Times New Roman"/>
          <w:b/>
          <w:sz w:val="24"/>
          <w:szCs w:val="24"/>
        </w:rPr>
        <w:t>5 этап: Рефлексия (подведение итогов занятия).</w:t>
      </w:r>
    </w:p>
    <w:p w14:paraId="21211AFA" w14:textId="66030FAC" w:rsidR="00332FC5" w:rsidRPr="00D73440" w:rsidRDefault="003D3444" w:rsidP="00D73440">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32FC5" w:rsidRPr="00D73440">
        <w:rPr>
          <w:rFonts w:ascii="Times New Roman" w:eastAsia="Calibri" w:hAnsi="Times New Roman" w:cs="Times New Roman"/>
          <w:sz w:val="24"/>
          <w:szCs w:val="24"/>
        </w:rPr>
        <w:t xml:space="preserve"> Что нового вы узнали на уроке, чему научились? Какие знания и умения помогли вам выполнить работу? Что нужно было сделать? Удалось ли выполнить все задания? Всё ли правильно выполнили или были недочёты? Самостоятельно смогли всё выполнить или </w:t>
      </w:r>
      <w:r w:rsidR="00332FC5" w:rsidRPr="00D73440">
        <w:rPr>
          <w:rFonts w:ascii="Times New Roman" w:eastAsia="Calibri" w:hAnsi="Times New Roman" w:cs="Times New Roman"/>
          <w:sz w:val="24"/>
          <w:szCs w:val="24"/>
        </w:rPr>
        <w:lastRenderedPageBreak/>
        <w:t>понадобилась чья-то помощь? Какие умения сформировали при выполнении последнего задания?</w:t>
      </w:r>
    </w:p>
    <w:p w14:paraId="0E14AF42" w14:textId="3F8EE67F" w:rsidR="00332FC5" w:rsidRPr="00D73440" w:rsidRDefault="003D3444" w:rsidP="00D73440">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32FC5" w:rsidRPr="00D73440">
        <w:rPr>
          <w:rFonts w:ascii="Times New Roman" w:eastAsia="Calibri" w:hAnsi="Times New Roman" w:cs="Times New Roman"/>
          <w:sz w:val="24"/>
          <w:szCs w:val="24"/>
        </w:rPr>
        <w:t xml:space="preserve"> Приведите свои рабочие места в порядок.</w:t>
      </w:r>
    </w:p>
    <w:p w14:paraId="2FB206E3" w14:textId="77777777" w:rsidR="00332FC5" w:rsidRPr="00D73440" w:rsidRDefault="00332FC5" w:rsidP="00D73440">
      <w:pPr>
        <w:spacing w:after="0" w:line="288" w:lineRule="auto"/>
        <w:ind w:firstLine="709"/>
        <w:jc w:val="both"/>
        <w:rPr>
          <w:rFonts w:ascii="Times New Roman" w:eastAsia="Calibri" w:hAnsi="Times New Roman" w:cs="Times New Roman"/>
          <w:b/>
          <w:sz w:val="24"/>
          <w:szCs w:val="24"/>
        </w:rPr>
      </w:pPr>
      <w:r w:rsidRPr="00D73440">
        <w:rPr>
          <w:rFonts w:ascii="Times New Roman" w:eastAsia="Calibri" w:hAnsi="Times New Roman" w:cs="Times New Roman"/>
          <w:b/>
          <w:sz w:val="24"/>
          <w:szCs w:val="24"/>
        </w:rPr>
        <w:t>6 этап: Информация о домашнем задании, инструктаж по его выполнению.</w:t>
      </w:r>
    </w:p>
    <w:p w14:paraId="467F551A"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b/>
          <w:sz w:val="24"/>
          <w:szCs w:val="24"/>
        </w:rPr>
        <w:t>Домашнее задание:</w:t>
      </w:r>
      <w:r w:rsidRPr="00D73440">
        <w:rPr>
          <w:rFonts w:ascii="Times New Roman" w:eastAsia="Calibri" w:hAnsi="Times New Roman" w:cs="Times New Roman"/>
          <w:sz w:val="24"/>
          <w:szCs w:val="24"/>
        </w:rPr>
        <w:t xml:space="preserve"> самостоятельно выполнить резинку для носка, вязание лицевыми петлями голенище и набрать на двух спицах пятку. Презентовать свою работу в пошаговом выполнение;</w:t>
      </w:r>
    </w:p>
    <w:p w14:paraId="1DF096B2" w14:textId="5BBBF5CC"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1 группа: подготавливает сообщение об истории возникновения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вязание</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w:t>
      </w:r>
    </w:p>
    <w:p w14:paraId="31D1F2BF" w14:textId="77777777"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2 группа: осуществляет подборку прикладной литературы по освоению данной техники;</w:t>
      </w:r>
    </w:p>
    <w:p w14:paraId="5E5A592F" w14:textId="77777777"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3 группа: составляет презентацию, в которой бы было отражено разнообразие предметов (изделий), выполненных в технике вязания спицами;</w:t>
      </w:r>
    </w:p>
    <w:p w14:paraId="4B1C4B12" w14:textId="77777777" w:rsidR="00332FC5" w:rsidRPr="00D73440" w:rsidRDefault="00332FC5" w:rsidP="00D73440">
      <w:pPr>
        <w:shd w:val="clear" w:color="auto" w:fill="FFFFFF"/>
        <w:autoSpaceDE w:val="0"/>
        <w:autoSpaceDN w:val="0"/>
        <w:adjustRightInd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4 группа: подготавливает сообщение о мастерах, работающих в данной технике.</w:t>
      </w:r>
    </w:p>
    <w:p w14:paraId="1778DA11" w14:textId="682D7212" w:rsidR="00332FC5"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Благодаря использованию метода проектов в образовательной области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Технология</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естественным образом происходит соединение теории и практики, что делает теорию более интересной и более реальной; развивается активность обучающихся, которая приводит их к большей самостоятельности; укрепляется чувство социальной ответственности, а, кроме всего прочего, как взрослые, так и дети на занятиях испытывают истинную радость от того, что они создали своими руками.</w:t>
      </w:r>
    </w:p>
    <w:p w14:paraId="327E17DF" w14:textId="77777777" w:rsidR="003D3444" w:rsidRPr="00D73440" w:rsidRDefault="003D3444"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p>
    <w:p w14:paraId="12528091" w14:textId="5338555B" w:rsidR="00332FC5" w:rsidRPr="003D3444" w:rsidRDefault="003D3444" w:rsidP="003D3444">
      <w:pPr>
        <w:spacing w:after="0" w:line="288"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Литература</w:t>
      </w:r>
    </w:p>
    <w:p w14:paraId="021AEB9C" w14:textId="77777777" w:rsidR="00332FC5" w:rsidRPr="00D73440" w:rsidRDefault="00332FC5" w:rsidP="00D73440">
      <w:pPr>
        <w:spacing w:after="0" w:line="288" w:lineRule="auto"/>
        <w:ind w:firstLine="709"/>
        <w:jc w:val="center"/>
        <w:rPr>
          <w:rFonts w:ascii="Times New Roman" w:eastAsia="Calibri" w:hAnsi="Times New Roman" w:cs="Times New Roman"/>
          <w:sz w:val="24"/>
          <w:szCs w:val="24"/>
        </w:rPr>
      </w:pPr>
    </w:p>
    <w:p w14:paraId="5DCD643C" w14:textId="7EAF9080" w:rsidR="00332FC5" w:rsidRPr="00D73440" w:rsidRDefault="00BE03DD" w:rsidP="00D73440">
      <w:pPr>
        <w:numPr>
          <w:ilvl w:val="0"/>
          <w:numId w:val="8"/>
        </w:numPr>
        <w:tabs>
          <w:tab w:val="left" w:pos="709"/>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hyperlink r:id="rId10" w:history="1">
        <w:r w:rsidR="00332FC5" w:rsidRPr="00D73440">
          <w:rPr>
            <w:rStyle w:val="a3"/>
            <w:rFonts w:ascii="Times New Roman" w:eastAsia="Times New Roman" w:hAnsi="Times New Roman" w:cs="Times New Roman"/>
            <w:bCs/>
            <w:color w:val="auto"/>
            <w:sz w:val="24"/>
            <w:szCs w:val="24"/>
            <w:u w:val="none"/>
            <w:lang w:eastAsia="ru-RU"/>
          </w:rPr>
          <w:t>Бритвина, Л.Ю.</w:t>
        </w:r>
      </w:hyperlink>
      <w:r w:rsidR="00D73440" w:rsidRPr="00D73440">
        <w:rPr>
          <w:rFonts w:ascii="Times New Roman" w:eastAsia="Times New Roman" w:hAnsi="Times New Roman" w:cs="Times New Roman"/>
          <w:sz w:val="24"/>
          <w:szCs w:val="24"/>
          <w:lang w:eastAsia="ru-RU"/>
        </w:rPr>
        <w:t xml:space="preserve"> </w:t>
      </w:r>
      <w:r w:rsidR="00332FC5" w:rsidRPr="00D73440">
        <w:rPr>
          <w:rFonts w:ascii="Times New Roman" w:eastAsia="Times New Roman" w:hAnsi="Times New Roman" w:cs="Times New Roman"/>
          <w:sz w:val="24"/>
          <w:szCs w:val="24"/>
          <w:lang w:eastAsia="ru-RU"/>
        </w:rPr>
        <w:t>Метод творческих проектов на уроках технологии [Текст]</w:t>
      </w:r>
      <w:r w:rsidR="00D73440" w:rsidRPr="00D73440">
        <w:rPr>
          <w:rFonts w:ascii="Times New Roman" w:eastAsia="Times New Roman" w:hAnsi="Times New Roman" w:cs="Times New Roman"/>
          <w:sz w:val="24"/>
          <w:szCs w:val="24"/>
          <w:lang w:eastAsia="ru-RU"/>
        </w:rPr>
        <w:t xml:space="preserve"> </w:t>
      </w:r>
      <w:r w:rsidR="00332FC5" w:rsidRPr="00D73440">
        <w:rPr>
          <w:rFonts w:ascii="Times New Roman" w:eastAsia="Times New Roman" w:hAnsi="Times New Roman" w:cs="Times New Roman"/>
          <w:sz w:val="24"/>
          <w:szCs w:val="24"/>
          <w:lang w:eastAsia="ru-RU"/>
        </w:rPr>
        <w:t>/ Л.Ю.</w:t>
      </w:r>
      <w:r w:rsidR="003D3444">
        <w:rPr>
          <w:rFonts w:ascii="Times New Roman" w:eastAsia="Times New Roman" w:hAnsi="Times New Roman" w:cs="Times New Roman"/>
          <w:sz w:val="24"/>
          <w:szCs w:val="24"/>
          <w:lang w:eastAsia="ru-RU"/>
        </w:rPr>
        <w:t> </w:t>
      </w:r>
      <w:r w:rsidR="00332FC5" w:rsidRPr="00D73440">
        <w:rPr>
          <w:rFonts w:ascii="Times New Roman" w:eastAsia="Times New Roman" w:hAnsi="Times New Roman" w:cs="Times New Roman"/>
          <w:sz w:val="24"/>
          <w:szCs w:val="24"/>
          <w:lang w:eastAsia="ru-RU"/>
        </w:rPr>
        <w:t>Бритвина // Начальная школа.</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2005.</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bCs/>
          <w:sz w:val="24"/>
          <w:szCs w:val="24"/>
          <w:lang w:eastAsia="ru-RU"/>
        </w:rPr>
        <w:t>N 6.</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С. 44</w:t>
      </w:r>
      <w:r w:rsidR="003D3444">
        <w:rPr>
          <w:rFonts w:ascii="Times New Roman" w:eastAsia="Times New Roman" w:hAnsi="Times New Roman" w:cs="Times New Roman"/>
          <w:sz w:val="24"/>
          <w:szCs w:val="24"/>
          <w:lang w:eastAsia="ru-RU"/>
        </w:rPr>
        <w:t>–</w:t>
      </w:r>
      <w:r w:rsidR="00332FC5" w:rsidRPr="00D73440">
        <w:rPr>
          <w:rFonts w:ascii="Times New Roman" w:eastAsia="Times New Roman" w:hAnsi="Times New Roman" w:cs="Times New Roman"/>
          <w:sz w:val="24"/>
          <w:szCs w:val="24"/>
          <w:lang w:eastAsia="ru-RU"/>
        </w:rPr>
        <w:t>47.</w:t>
      </w:r>
    </w:p>
    <w:p w14:paraId="2B8B4437" w14:textId="6766CF8B" w:rsidR="00332FC5" w:rsidRPr="00D73440" w:rsidRDefault="00BE03DD" w:rsidP="00D73440">
      <w:pPr>
        <w:numPr>
          <w:ilvl w:val="0"/>
          <w:numId w:val="8"/>
        </w:numPr>
        <w:tabs>
          <w:tab w:val="left" w:pos="709"/>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hyperlink r:id="rId11" w:history="1">
        <w:r w:rsidR="00332FC5" w:rsidRPr="00D73440">
          <w:rPr>
            <w:rStyle w:val="a3"/>
            <w:rFonts w:ascii="Times New Roman" w:eastAsia="Times New Roman" w:hAnsi="Times New Roman" w:cs="Times New Roman"/>
            <w:bCs/>
            <w:color w:val="auto"/>
            <w:sz w:val="24"/>
            <w:szCs w:val="24"/>
            <w:u w:val="none"/>
            <w:lang w:eastAsia="ru-RU"/>
          </w:rPr>
          <w:t>Варакина, Л. В.</w:t>
        </w:r>
      </w:hyperlink>
      <w:r w:rsidR="00D73440" w:rsidRPr="00D73440">
        <w:rPr>
          <w:rFonts w:ascii="Times New Roman" w:eastAsia="Times New Roman" w:hAnsi="Times New Roman" w:cs="Times New Roman"/>
          <w:sz w:val="24"/>
          <w:szCs w:val="24"/>
          <w:lang w:eastAsia="ru-RU"/>
        </w:rPr>
        <w:t xml:space="preserve"> </w:t>
      </w:r>
      <w:r w:rsidR="00332FC5" w:rsidRPr="00D73440">
        <w:rPr>
          <w:rFonts w:ascii="Times New Roman" w:eastAsia="Times New Roman" w:hAnsi="Times New Roman" w:cs="Times New Roman"/>
          <w:sz w:val="24"/>
          <w:szCs w:val="24"/>
          <w:lang w:eastAsia="ru-RU"/>
        </w:rPr>
        <w:t>Проектная деятельность детей и взрослых как фактор успешности воспитания и обучения [Текст] / Л.В. Варакина // Начальная школа.</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2010.</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bCs/>
          <w:sz w:val="24"/>
          <w:szCs w:val="24"/>
          <w:lang w:eastAsia="ru-RU"/>
        </w:rPr>
        <w:t>N 11.</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С. 61</w:t>
      </w:r>
      <w:r w:rsidR="003D3444">
        <w:rPr>
          <w:rFonts w:ascii="Times New Roman" w:eastAsia="Times New Roman" w:hAnsi="Times New Roman" w:cs="Times New Roman"/>
          <w:sz w:val="24"/>
          <w:szCs w:val="24"/>
          <w:lang w:eastAsia="ru-RU"/>
        </w:rPr>
        <w:t>–</w:t>
      </w:r>
      <w:r w:rsidR="00332FC5" w:rsidRPr="00D73440">
        <w:rPr>
          <w:rFonts w:ascii="Times New Roman" w:eastAsia="Times New Roman" w:hAnsi="Times New Roman" w:cs="Times New Roman"/>
          <w:sz w:val="24"/>
          <w:szCs w:val="24"/>
          <w:lang w:eastAsia="ru-RU"/>
        </w:rPr>
        <w:t>63.</w:t>
      </w:r>
    </w:p>
    <w:p w14:paraId="18C4CA79" w14:textId="3ABD9BCC" w:rsidR="00332FC5" w:rsidRPr="00D73440" w:rsidRDefault="00332FC5" w:rsidP="00D73440">
      <w:pPr>
        <w:numPr>
          <w:ilvl w:val="0"/>
          <w:numId w:val="8"/>
        </w:numPr>
        <w:tabs>
          <w:tab w:val="left" w:pos="709"/>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proofErr w:type="spellStart"/>
      <w:r w:rsidRPr="00D73440">
        <w:rPr>
          <w:rFonts w:ascii="Times New Roman" w:eastAsia="Times New Roman" w:hAnsi="Times New Roman" w:cs="Times New Roman"/>
          <w:sz w:val="24"/>
          <w:szCs w:val="24"/>
          <w:lang w:eastAsia="ru-RU"/>
        </w:rPr>
        <w:t>Галямова</w:t>
      </w:r>
      <w:proofErr w:type="spellEnd"/>
      <w:r w:rsidRPr="00D73440">
        <w:rPr>
          <w:rFonts w:ascii="Times New Roman" w:eastAsia="Times New Roman" w:hAnsi="Times New Roman" w:cs="Times New Roman"/>
          <w:sz w:val="24"/>
          <w:szCs w:val="24"/>
          <w:lang w:eastAsia="ru-RU"/>
        </w:rPr>
        <w:t>, Э.М. Методика преподавания технологии: учебник для студ.</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учреждений </w:t>
      </w:r>
      <w:proofErr w:type="spellStart"/>
      <w:r w:rsidRPr="00D73440">
        <w:rPr>
          <w:rFonts w:ascii="Times New Roman" w:eastAsia="Times New Roman" w:hAnsi="Times New Roman" w:cs="Times New Roman"/>
          <w:sz w:val="24"/>
          <w:szCs w:val="24"/>
          <w:lang w:eastAsia="ru-RU"/>
        </w:rPr>
        <w:t>высш</w:t>
      </w:r>
      <w:proofErr w:type="spellEnd"/>
      <w:r w:rsidRPr="00D73440">
        <w:rPr>
          <w:rFonts w:ascii="Times New Roman" w:eastAsia="Times New Roman" w:hAnsi="Times New Roman" w:cs="Times New Roman"/>
          <w:sz w:val="24"/>
          <w:szCs w:val="24"/>
          <w:lang w:eastAsia="ru-RU"/>
        </w:rPr>
        <w:t>. проф.</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образования [Текст]/Э.М. </w:t>
      </w:r>
      <w:proofErr w:type="spellStart"/>
      <w:r w:rsidRPr="00D73440">
        <w:rPr>
          <w:rFonts w:ascii="Times New Roman" w:eastAsia="Times New Roman" w:hAnsi="Times New Roman" w:cs="Times New Roman"/>
          <w:sz w:val="24"/>
          <w:szCs w:val="24"/>
          <w:lang w:eastAsia="ru-RU"/>
        </w:rPr>
        <w:t>Галямова</w:t>
      </w:r>
      <w:proofErr w:type="spellEnd"/>
      <w:r w:rsidRPr="00D73440">
        <w:rPr>
          <w:rFonts w:ascii="Times New Roman" w:eastAsia="Times New Roman" w:hAnsi="Times New Roman" w:cs="Times New Roman"/>
          <w:sz w:val="24"/>
          <w:szCs w:val="24"/>
          <w:lang w:eastAsia="ru-RU"/>
        </w:rPr>
        <w:t>, В.В. Выгонов.</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 2-е изд., стер.</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 М.: Издательский центр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Академия</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2014.</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 176</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с., 8с.ил.</w:t>
      </w:r>
      <w:r w:rsidR="003D3444">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 (Сер. Бакалавриат).</w:t>
      </w:r>
    </w:p>
    <w:p w14:paraId="50984B4A" w14:textId="7053C789" w:rsidR="00332FC5" w:rsidRPr="00D73440" w:rsidRDefault="00BE03DD" w:rsidP="00D73440">
      <w:pPr>
        <w:numPr>
          <w:ilvl w:val="0"/>
          <w:numId w:val="8"/>
        </w:numPr>
        <w:tabs>
          <w:tab w:val="left" w:pos="709"/>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hyperlink r:id="rId12" w:history="1">
        <w:r w:rsidR="00332FC5" w:rsidRPr="00D73440">
          <w:rPr>
            <w:rStyle w:val="a3"/>
            <w:rFonts w:ascii="Times New Roman" w:eastAsia="Times New Roman" w:hAnsi="Times New Roman" w:cs="Times New Roman"/>
            <w:bCs/>
            <w:color w:val="auto"/>
            <w:sz w:val="24"/>
            <w:szCs w:val="24"/>
            <w:u w:val="none"/>
            <w:lang w:eastAsia="ru-RU"/>
          </w:rPr>
          <w:t>Денисова, Н.А.</w:t>
        </w:r>
      </w:hyperlink>
      <w:r w:rsidR="00D73440" w:rsidRPr="00D73440">
        <w:rPr>
          <w:rFonts w:ascii="Times New Roman" w:eastAsia="Times New Roman" w:hAnsi="Times New Roman" w:cs="Times New Roman"/>
          <w:sz w:val="24"/>
          <w:szCs w:val="24"/>
          <w:lang w:eastAsia="ru-RU"/>
        </w:rPr>
        <w:t xml:space="preserve"> </w:t>
      </w:r>
      <w:r w:rsidR="00332FC5" w:rsidRPr="00D73440">
        <w:rPr>
          <w:rFonts w:ascii="Times New Roman" w:eastAsia="Times New Roman" w:hAnsi="Times New Roman" w:cs="Times New Roman"/>
          <w:sz w:val="24"/>
          <w:szCs w:val="24"/>
          <w:lang w:eastAsia="ru-RU"/>
        </w:rPr>
        <w:t>Технология проектного обучения как средство успешного освоения детьми социокультурного опыта в системе дополнительного образования [Текст] / Н.А. Денисова // Дополнительное образование и воспитание.</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2007.</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bCs/>
          <w:sz w:val="24"/>
          <w:szCs w:val="24"/>
          <w:lang w:eastAsia="ru-RU"/>
        </w:rPr>
        <w:t>N 10.</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С. 14</w:t>
      </w:r>
      <w:r w:rsidR="003D3444">
        <w:rPr>
          <w:rFonts w:ascii="Times New Roman" w:eastAsia="Times New Roman" w:hAnsi="Times New Roman" w:cs="Times New Roman"/>
          <w:sz w:val="24"/>
          <w:szCs w:val="24"/>
          <w:lang w:eastAsia="ru-RU"/>
        </w:rPr>
        <w:t>–</w:t>
      </w:r>
      <w:r w:rsidR="00332FC5" w:rsidRPr="00D73440">
        <w:rPr>
          <w:rFonts w:ascii="Times New Roman" w:eastAsia="Times New Roman" w:hAnsi="Times New Roman" w:cs="Times New Roman"/>
          <w:sz w:val="24"/>
          <w:szCs w:val="24"/>
          <w:lang w:eastAsia="ru-RU"/>
        </w:rPr>
        <w:t>22.</w:t>
      </w:r>
    </w:p>
    <w:p w14:paraId="7D8D2CB9" w14:textId="2CE739C7" w:rsidR="00332FC5" w:rsidRPr="00D73440" w:rsidRDefault="00BE03DD" w:rsidP="00D73440">
      <w:pPr>
        <w:numPr>
          <w:ilvl w:val="0"/>
          <w:numId w:val="8"/>
        </w:numPr>
        <w:tabs>
          <w:tab w:val="left" w:pos="709"/>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hyperlink r:id="rId13" w:history="1">
        <w:r w:rsidR="00332FC5" w:rsidRPr="00D73440">
          <w:rPr>
            <w:rStyle w:val="a3"/>
            <w:rFonts w:ascii="Times New Roman" w:eastAsia="Times New Roman" w:hAnsi="Times New Roman" w:cs="Times New Roman"/>
            <w:bCs/>
            <w:color w:val="auto"/>
            <w:sz w:val="24"/>
            <w:szCs w:val="24"/>
            <w:u w:val="none"/>
            <w:lang w:eastAsia="ru-RU"/>
          </w:rPr>
          <w:t>Калинина, Н. Н.</w:t>
        </w:r>
      </w:hyperlink>
      <w:r w:rsidR="00D73440" w:rsidRPr="00D73440">
        <w:rPr>
          <w:rFonts w:ascii="Times New Roman" w:eastAsia="Times New Roman" w:hAnsi="Times New Roman" w:cs="Times New Roman"/>
          <w:sz w:val="24"/>
          <w:szCs w:val="24"/>
          <w:lang w:eastAsia="ru-RU"/>
        </w:rPr>
        <w:t xml:space="preserve"> </w:t>
      </w:r>
      <w:r w:rsidR="00332FC5" w:rsidRPr="00D73440">
        <w:rPr>
          <w:rFonts w:ascii="Times New Roman" w:eastAsia="Times New Roman" w:hAnsi="Times New Roman" w:cs="Times New Roman"/>
          <w:sz w:val="24"/>
          <w:szCs w:val="24"/>
          <w:lang w:eastAsia="ru-RU"/>
        </w:rPr>
        <w:t>Формирование универсальных учебных действий в сетевых проектах по технологическому образованию [Текст] / Н.Н. Калинина // Школа и производство.</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2015.</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bCs/>
          <w:sz w:val="24"/>
          <w:szCs w:val="24"/>
          <w:lang w:eastAsia="ru-RU"/>
        </w:rPr>
        <w:t>№ 2</w:t>
      </w:r>
      <w:r w:rsidR="00332FC5" w:rsidRPr="00D73440">
        <w:rPr>
          <w:rFonts w:ascii="Times New Roman" w:eastAsia="Times New Roman" w:hAnsi="Times New Roman" w:cs="Times New Roman"/>
          <w:sz w:val="24"/>
          <w:szCs w:val="24"/>
          <w:lang w:eastAsia="ru-RU"/>
        </w:rPr>
        <w:t>.</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С. 10</w:t>
      </w:r>
      <w:r w:rsidR="003D3444">
        <w:rPr>
          <w:rFonts w:ascii="Times New Roman" w:eastAsia="Times New Roman" w:hAnsi="Times New Roman" w:cs="Times New Roman"/>
          <w:sz w:val="24"/>
          <w:szCs w:val="24"/>
          <w:lang w:eastAsia="ru-RU"/>
        </w:rPr>
        <w:t>–</w:t>
      </w:r>
      <w:r w:rsidR="00332FC5" w:rsidRPr="00D73440">
        <w:rPr>
          <w:rFonts w:ascii="Times New Roman" w:eastAsia="Times New Roman" w:hAnsi="Times New Roman" w:cs="Times New Roman"/>
          <w:sz w:val="24"/>
          <w:szCs w:val="24"/>
          <w:lang w:eastAsia="ru-RU"/>
        </w:rPr>
        <w:t>13.</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(Теория и методика обучения технологии).</w:t>
      </w:r>
    </w:p>
    <w:p w14:paraId="2BF9A30E" w14:textId="484E99FA" w:rsidR="00332FC5" w:rsidRPr="00D73440" w:rsidRDefault="00BE03DD" w:rsidP="00D73440">
      <w:pPr>
        <w:numPr>
          <w:ilvl w:val="0"/>
          <w:numId w:val="8"/>
        </w:numPr>
        <w:tabs>
          <w:tab w:val="left" w:pos="709"/>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hyperlink r:id="rId14" w:history="1">
        <w:proofErr w:type="spellStart"/>
        <w:r w:rsidR="00332FC5" w:rsidRPr="00D73440">
          <w:rPr>
            <w:rStyle w:val="a3"/>
            <w:rFonts w:ascii="Times New Roman" w:eastAsia="Times New Roman" w:hAnsi="Times New Roman" w:cs="Times New Roman"/>
            <w:bCs/>
            <w:color w:val="auto"/>
            <w:sz w:val="24"/>
            <w:szCs w:val="24"/>
            <w:u w:val="none"/>
            <w:lang w:eastAsia="ru-RU"/>
          </w:rPr>
          <w:t>Коломенцева</w:t>
        </w:r>
        <w:proofErr w:type="spellEnd"/>
        <w:r w:rsidR="00332FC5" w:rsidRPr="00D73440">
          <w:rPr>
            <w:rStyle w:val="a3"/>
            <w:rFonts w:ascii="Times New Roman" w:eastAsia="Times New Roman" w:hAnsi="Times New Roman" w:cs="Times New Roman"/>
            <w:bCs/>
            <w:color w:val="auto"/>
            <w:sz w:val="24"/>
            <w:szCs w:val="24"/>
            <w:u w:val="none"/>
            <w:lang w:eastAsia="ru-RU"/>
          </w:rPr>
          <w:t>, Л. А.</w:t>
        </w:r>
      </w:hyperlink>
      <w:r w:rsidR="00D73440" w:rsidRPr="00D73440">
        <w:rPr>
          <w:rFonts w:ascii="Times New Roman" w:eastAsia="Times New Roman" w:hAnsi="Times New Roman" w:cs="Times New Roman"/>
          <w:sz w:val="24"/>
          <w:szCs w:val="24"/>
          <w:lang w:eastAsia="ru-RU"/>
        </w:rPr>
        <w:t xml:space="preserve"> </w:t>
      </w:r>
      <w:r w:rsidR="00332FC5" w:rsidRPr="00D73440">
        <w:rPr>
          <w:rFonts w:ascii="Times New Roman" w:eastAsia="Times New Roman" w:hAnsi="Times New Roman" w:cs="Times New Roman"/>
          <w:sz w:val="24"/>
          <w:szCs w:val="24"/>
          <w:lang w:eastAsia="ru-RU"/>
        </w:rPr>
        <w:t>Социально</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 xml:space="preserve">педагогический проект </w:t>
      </w:r>
      <w:r w:rsidR="00BE23DB">
        <w:rPr>
          <w:rFonts w:ascii="Times New Roman" w:eastAsia="Times New Roman" w:hAnsi="Times New Roman" w:cs="Times New Roman"/>
          <w:sz w:val="24"/>
          <w:szCs w:val="24"/>
          <w:lang w:eastAsia="ru-RU"/>
        </w:rPr>
        <w:t>«</w:t>
      </w:r>
      <w:r w:rsidR="00332FC5" w:rsidRPr="00D73440">
        <w:rPr>
          <w:rFonts w:ascii="Times New Roman" w:eastAsia="Times New Roman" w:hAnsi="Times New Roman" w:cs="Times New Roman"/>
          <w:sz w:val="24"/>
          <w:szCs w:val="24"/>
          <w:lang w:eastAsia="ru-RU"/>
        </w:rPr>
        <w:t>День юных мастеров</w:t>
      </w:r>
      <w:r w:rsidR="00BE23DB">
        <w:rPr>
          <w:rFonts w:ascii="Times New Roman" w:eastAsia="Times New Roman" w:hAnsi="Times New Roman" w:cs="Times New Roman"/>
          <w:sz w:val="24"/>
          <w:szCs w:val="24"/>
          <w:lang w:eastAsia="ru-RU"/>
        </w:rPr>
        <w:t>»</w:t>
      </w:r>
      <w:r w:rsidR="00332FC5" w:rsidRPr="00D73440">
        <w:rPr>
          <w:rFonts w:ascii="Times New Roman" w:eastAsia="Times New Roman" w:hAnsi="Times New Roman" w:cs="Times New Roman"/>
          <w:sz w:val="24"/>
          <w:szCs w:val="24"/>
          <w:lang w:eastAsia="ru-RU"/>
        </w:rPr>
        <w:t xml:space="preserve"> [Текст] / Л. А. </w:t>
      </w:r>
      <w:proofErr w:type="spellStart"/>
      <w:r w:rsidR="00332FC5" w:rsidRPr="00D73440">
        <w:rPr>
          <w:rFonts w:ascii="Times New Roman" w:eastAsia="Times New Roman" w:hAnsi="Times New Roman" w:cs="Times New Roman"/>
          <w:sz w:val="24"/>
          <w:szCs w:val="24"/>
          <w:lang w:eastAsia="ru-RU"/>
        </w:rPr>
        <w:t>Коломенцева</w:t>
      </w:r>
      <w:proofErr w:type="spellEnd"/>
      <w:r w:rsidR="00332FC5" w:rsidRPr="00D73440">
        <w:rPr>
          <w:rFonts w:ascii="Times New Roman" w:eastAsia="Times New Roman" w:hAnsi="Times New Roman" w:cs="Times New Roman"/>
          <w:sz w:val="24"/>
          <w:szCs w:val="24"/>
          <w:lang w:eastAsia="ru-RU"/>
        </w:rPr>
        <w:t xml:space="preserve"> // Школа и производство.</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2015.</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bCs/>
          <w:sz w:val="24"/>
          <w:szCs w:val="24"/>
          <w:lang w:eastAsia="ru-RU"/>
        </w:rPr>
        <w:t>№2</w:t>
      </w:r>
      <w:r w:rsidR="00332FC5" w:rsidRPr="00D73440">
        <w:rPr>
          <w:rFonts w:ascii="Times New Roman" w:eastAsia="Times New Roman" w:hAnsi="Times New Roman" w:cs="Times New Roman"/>
          <w:sz w:val="24"/>
          <w:szCs w:val="24"/>
          <w:lang w:eastAsia="ru-RU"/>
        </w:rPr>
        <w:t>.</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С. 21</w:t>
      </w:r>
      <w:r w:rsidR="003D3444">
        <w:rPr>
          <w:rFonts w:ascii="Times New Roman" w:eastAsia="Times New Roman" w:hAnsi="Times New Roman" w:cs="Times New Roman"/>
          <w:sz w:val="24"/>
          <w:szCs w:val="24"/>
          <w:lang w:eastAsia="ru-RU"/>
        </w:rPr>
        <w:t>–</w:t>
      </w:r>
      <w:r w:rsidR="00332FC5" w:rsidRPr="00D73440">
        <w:rPr>
          <w:rFonts w:ascii="Times New Roman" w:eastAsia="Times New Roman" w:hAnsi="Times New Roman" w:cs="Times New Roman"/>
          <w:sz w:val="24"/>
          <w:szCs w:val="24"/>
          <w:lang w:eastAsia="ru-RU"/>
        </w:rPr>
        <w:t>22.</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(Теория и методика обучения технологии).</w:t>
      </w:r>
    </w:p>
    <w:p w14:paraId="22F10EA7" w14:textId="57406588" w:rsidR="00332FC5" w:rsidRPr="00D73440" w:rsidRDefault="00332FC5" w:rsidP="00D73440">
      <w:pPr>
        <w:numPr>
          <w:ilvl w:val="0"/>
          <w:numId w:val="8"/>
        </w:numPr>
        <w:tabs>
          <w:tab w:val="left" w:pos="709"/>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r w:rsidRPr="00D73440">
        <w:rPr>
          <w:rFonts w:ascii="Times New Roman" w:eastAsia="Calibri" w:hAnsi="Times New Roman" w:cs="Times New Roman"/>
          <w:sz w:val="24"/>
          <w:szCs w:val="24"/>
        </w:rPr>
        <w:t xml:space="preserve">Конышева, Н.М. Проектная деятельность младших школьников на уроках технологии: книга для учителя начальных классов [Текст] / </w:t>
      </w:r>
      <w:proofErr w:type="spellStart"/>
      <w:r w:rsidRPr="00D73440">
        <w:rPr>
          <w:rFonts w:ascii="Times New Roman" w:eastAsia="Calibri" w:hAnsi="Times New Roman" w:cs="Times New Roman"/>
          <w:sz w:val="24"/>
          <w:szCs w:val="24"/>
        </w:rPr>
        <w:t>Н.М.Конышева</w:t>
      </w:r>
      <w:proofErr w:type="spellEnd"/>
      <w:r w:rsidRPr="00D73440">
        <w:rPr>
          <w:rFonts w:ascii="Times New Roman" w:eastAsia="Calibri" w:hAnsi="Times New Roman" w:cs="Times New Roman"/>
          <w:sz w:val="24"/>
          <w:szCs w:val="24"/>
        </w:rPr>
        <w:t>.</w:t>
      </w:r>
      <w:r w:rsidR="00D73440" w:rsidRPr="00D73440">
        <w:rPr>
          <w:rFonts w:ascii="Times New Roman" w:eastAsia="Calibri" w:hAnsi="Times New Roman" w:cs="Times New Roman"/>
          <w:sz w:val="24"/>
          <w:szCs w:val="24"/>
        </w:rPr>
        <w:t xml:space="preserve"> – </w:t>
      </w:r>
      <w:r w:rsidRPr="00D73440">
        <w:rPr>
          <w:rFonts w:ascii="Times New Roman" w:eastAsia="Calibri" w:hAnsi="Times New Roman" w:cs="Times New Roman"/>
          <w:sz w:val="24"/>
          <w:szCs w:val="24"/>
        </w:rPr>
        <w:t>Смоленск: Ассоциация ХХ</w:t>
      </w:r>
      <w:r w:rsidRPr="00D73440">
        <w:rPr>
          <w:rFonts w:ascii="Times New Roman" w:eastAsia="Calibri" w:hAnsi="Times New Roman" w:cs="Times New Roman"/>
          <w:sz w:val="24"/>
          <w:szCs w:val="24"/>
          <w:lang w:val="en-US"/>
        </w:rPr>
        <w:t>I</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век, 2011.</w:t>
      </w:r>
      <w:r w:rsidR="00D73440" w:rsidRPr="00D73440">
        <w:rPr>
          <w:rFonts w:ascii="Times New Roman" w:eastAsia="Calibri" w:hAnsi="Times New Roman" w:cs="Times New Roman"/>
          <w:sz w:val="24"/>
          <w:szCs w:val="24"/>
        </w:rPr>
        <w:t xml:space="preserve"> – </w:t>
      </w:r>
      <w:r w:rsidRPr="00D73440">
        <w:rPr>
          <w:rFonts w:ascii="Times New Roman" w:eastAsia="Calibri" w:hAnsi="Times New Roman" w:cs="Times New Roman"/>
          <w:sz w:val="24"/>
          <w:szCs w:val="24"/>
        </w:rPr>
        <w:t>48 с.</w:t>
      </w:r>
    </w:p>
    <w:p w14:paraId="14CBE9D9" w14:textId="69C4415F" w:rsidR="00332FC5" w:rsidRPr="00D73440" w:rsidRDefault="00BE03DD" w:rsidP="00D73440">
      <w:pPr>
        <w:numPr>
          <w:ilvl w:val="0"/>
          <w:numId w:val="8"/>
        </w:numPr>
        <w:tabs>
          <w:tab w:val="left" w:pos="709"/>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hyperlink r:id="rId15" w:history="1">
        <w:r w:rsidR="00332FC5" w:rsidRPr="00D73440">
          <w:rPr>
            <w:rStyle w:val="a3"/>
            <w:rFonts w:ascii="Times New Roman" w:eastAsia="Times New Roman" w:hAnsi="Times New Roman" w:cs="Times New Roman"/>
            <w:bCs/>
            <w:color w:val="auto"/>
            <w:sz w:val="24"/>
            <w:szCs w:val="24"/>
            <w:u w:val="none"/>
            <w:lang w:eastAsia="ru-RU"/>
          </w:rPr>
          <w:t>Крылова, Н.Б.</w:t>
        </w:r>
      </w:hyperlink>
      <w:r w:rsidR="00D73440" w:rsidRPr="00D73440">
        <w:rPr>
          <w:rFonts w:ascii="Times New Roman" w:eastAsia="Times New Roman" w:hAnsi="Times New Roman" w:cs="Times New Roman"/>
          <w:sz w:val="24"/>
          <w:szCs w:val="24"/>
          <w:lang w:eastAsia="ru-RU"/>
        </w:rPr>
        <w:t xml:space="preserve"> </w:t>
      </w:r>
      <w:r w:rsidR="00332FC5" w:rsidRPr="00D73440">
        <w:rPr>
          <w:rFonts w:ascii="Times New Roman" w:eastAsia="Times New Roman" w:hAnsi="Times New Roman" w:cs="Times New Roman"/>
          <w:sz w:val="24"/>
          <w:szCs w:val="24"/>
          <w:lang w:eastAsia="ru-RU"/>
        </w:rPr>
        <w:t>Проектные (продуктивные) методы против классно-урочной организации образования [Текст] / Н.Б. Крылова // Школьные технологии.</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2014.</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bCs/>
          <w:sz w:val="24"/>
          <w:szCs w:val="24"/>
          <w:lang w:eastAsia="ru-RU"/>
        </w:rPr>
        <w:t>N 5.</w:t>
      </w:r>
      <w:r w:rsidR="00D73440" w:rsidRPr="00D73440">
        <w:rPr>
          <w:rFonts w:ascii="Times New Roman" w:eastAsia="Times New Roman" w:hAnsi="Times New Roman" w:cs="Times New Roman"/>
          <w:sz w:val="24"/>
          <w:szCs w:val="24"/>
          <w:lang w:eastAsia="ru-RU"/>
        </w:rPr>
        <w:t xml:space="preserve"> – </w:t>
      </w:r>
      <w:r w:rsidR="00332FC5" w:rsidRPr="00D73440">
        <w:rPr>
          <w:rFonts w:ascii="Times New Roman" w:eastAsia="Times New Roman" w:hAnsi="Times New Roman" w:cs="Times New Roman"/>
          <w:sz w:val="24"/>
          <w:szCs w:val="24"/>
          <w:lang w:eastAsia="ru-RU"/>
        </w:rPr>
        <w:t>С. 59</w:t>
      </w:r>
      <w:r w:rsidR="003D3444">
        <w:rPr>
          <w:rFonts w:ascii="Times New Roman" w:eastAsia="Times New Roman" w:hAnsi="Times New Roman" w:cs="Times New Roman"/>
          <w:sz w:val="24"/>
          <w:szCs w:val="24"/>
          <w:lang w:eastAsia="ru-RU"/>
        </w:rPr>
        <w:t>–</w:t>
      </w:r>
      <w:r w:rsidR="00332FC5" w:rsidRPr="00D73440">
        <w:rPr>
          <w:rFonts w:ascii="Times New Roman" w:eastAsia="Times New Roman" w:hAnsi="Times New Roman" w:cs="Times New Roman"/>
          <w:sz w:val="24"/>
          <w:szCs w:val="24"/>
          <w:lang w:eastAsia="ru-RU"/>
        </w:rPr>
        <w:t>63.</w:t>
      </w:r>
      <w:r w:rsidR="00332FC5" w:rsidRPr="00D73440">
        <w:rPr>
          <w:rFonts w:ascii="Times New Roman" w:eastAsia="Times New Roman" w:hAnsi="Times New Roman" w:cs="Times New Roman"/>
          <w:sz w:val="24"/>
          <w:szCs w:val="24"/>
        </w:rPr>
        <w:t xml:space="preserve"> </w:t>
      </w:r>
    </w:p>
    <w:p w14:paraId="6DD6E0C1" w14:textId="550DA8DB" w:rsidR="00332FC5" w:rsidRPr="00D73440" w:rsidRDefault="00332FC5" w:rsidP="00D73440">
      <w:pPr>
        <w:numPr>
          <w:ilvl w:val="0"/>
          <w:numId w:val="8"/>
        </w:numPr>
        <w:tabs>
          <w:tab w:val="left" w:pos="709"/>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rPr>
        <w:t>Пахомова,</w:t>
      </w:r>
      <w:r w:rsidR="00D73440" w:rsidRPr="00D73440">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Н.Ю. Метод учебного проекта в образовательном учреждении: Пособие для учителей и студентов педагогических вузов [Текст]/Н.Ю. Пахомова.</w:t>
      </w:r>
      <w:r w:rsidR="003D3444">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 xml:space="preserve"> М.: АРКТИ, 2003 </w:t>
      </w:r>
      <w:r w:rsidR="003D3444">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 xml:space="preserve">112 с. </w:t>
      </w:r>
    </w:p>
    <w:p w14:paraId="67792B6C" w14:textId="6F4792D7" w:rsidR="00332FC5" w:rsidRPr="00D73440" w:rsidRDefault="00332FC5" w:rsidP="00D73440">
      <w:pPr>
        <w:numPr>
          <w:ilvl w:val="0"/>
          <w:numId w:val="8"/>
        </w:numPr>
        <w:tabs>
          <w:tab w:val="left" w:pos="709"/>
          <w:tab w:val="left" w:pos="851"/>
          <w:tab w:val="left" w:pos="993"/>
        </w:tabs>
        <w:spacing w:after="0" w:line="288" w:lineRule="auto"/>
        <w:ind w:left="0" w:firstLine="709"/>
        <w:contextualSpacing/>
        <w:jc w:val="both"/>
        <w:rPr>
          <w:rFonts w:ascii="Times New Roman" w:eastAsia="Times New Roman" w:hAnsi="Times New Roman" w:cs="Times New Roman"/>
          <w:sz w:val="24"/>
          <w:szCs w:val="24"/>
          <w:lang w:eastAsia="ru-RU"/>
        </w:rPr>
      </w:pPr>
      <w:proofErr w:type="spellStart"/>
      <w:r w:rsidRPr="00D73440">
        <w:rPr>
          <w:rFonts w:ascii="Times New Roman" w:eastAsia="Calibri" w:hAnsi="Times New Roman" w:cs="Times New Roman"/>
          <w:sz w:val="24"/>
          <w:szCs w:val="24"/>
        </w:rPr>
        <w:t>Роговцева</w:t>
      </w:r>
      <w:proofErr w:type="spellEnd"/>
      <w:r w:rsidRPr="00D73440">
        <w:rPr>
          <w:rFonts w:ascii="Times New Roman" w:eastAsia="Calibri" w:hAnsi="Times New Roman" w:cs="Times New Roman"/>
          <w:sz w:val="24"/>
          <w:szCs w:val="24"/>
        </w:rPr>
        <w:t xml:space="preserve">, Н. И. Технология. Рабочие программы. Предметная линия учебников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Перспектива</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1-4 классы </w:t>
      </w:r>
      <w:r w:rsidRPr="00D73440">
        <w:rPr>
          <w:rFonts w:ascii="Times New Roman" w:eastAsia="Times New Roman" w:hAnsi="Times New Roman" w:cs="Times New Roman"/>
          <w:sz w:val="24"/>
          <w:szCs w:val="24"/>
          <w:lang w:eastAsia="ru-RU"/>
        </w:rPr>
        <w:t>[Текст]</w:t>
      </w:r>
      <w:r w:rsidRPr="00D73440">
        <w:rPr>
          <w:rFonts w:ascii="Times New Roman" w:eastAsia="Calibri" w:hAnsi="Times New Roman" w:cs="Times New Roman"/>
          <w:sz w:val="24"/>
          <w:szCs w:val="24"/>
        </w:rPr>
        <w:t xml:space="preserve"> / Наталья Ивановна </w:t>
      </w:r>
      <w:proofErr w:type="spellStart"/>
      <w:r w:rsidRPr="00D73440">
        <w:rPr>
          <w:rFonts w:ascii="Times New Roman" w:eastAsia="Calibri" w:hAnsi="Times New Roman" w:cs="Times New Roman"/>
          <w:sz w:val="24"/>
          <w:szCs w:val="24"/>
        </w:rPr>
        <w:t>Роговцева</w:t>
      </w:r>
      <w:proofErr w:type="spellEnd"/>
      <w:r w:rsidRPr="00D73440">
        <w:rPr>
          <w:rFonts w:ascii="Times New Roman" w:eastAsia="Calibri" w:hAnsi="Times New Roman" w:cs="Times New Roman"/>
          <w:sz w:val="24"/>
          <w:szCs w:val="24"/>
        </w:rPr>
        <w:t xml:space="preserve">, Светлана Всеволодовна </w:t>
      </w:r>
      <w:proofErr w:type="spellStart"/>
      <w:r w:rsidRPr="00D73440">
        <w:rPr>
          <w:rFonts w:ascii="Times New Roman" w:eastAsia="Calibri" w:hAnsi="Times New Roman" w:cs="Times New Roman"/>
          <w:sz w:val="24"/>
          <w:szCs w:val="24"/>
        </w:rPr>
        <w:t>Анащенкова</w:t>
      </w:r>
      <w:proofErr w:type="spellEnd"/>
      <w:r w:rsidRPr="00D73440">
        <w:rPr>
          <w:rFonts w:ascii="Times New Roman" w:eastAsia="Calibri" w:hAnsi="Times New Roman" w:cs="Times New Roman"/>
          <w:sz w:val="24"/>
          <w:szCs w:val="24"/>
        </w:rPr>
        <w:t>.</w:t>
      </w:r>
      <w:r w:rsidR="00D73440" w:rsidRPr="00D73440">
        <w:rPr>
          <w:rFonts w:ascii="Times New Roman" w:eastAsia="Calibri" w:hAnsi="Times New Roman" w:cs="Times New Roman"/>
          <w:sz w:val="24"/>
          <w:szCs w:val="24"/>
        </w:rPr>
        <w:t xml:space="preserve"> – </w:t>
      </w:r>
      <w:r w:rsidRPr="00D73440">
        <w:rPr>
          <w:rFonts w:ascii="Times New Roman" w:eastAsia="Calibri" w:hAnsi="Times New Roman" w:cs="Times New Roman"/>
          <w:sz w:val="24"/>
          <w:szCs w:val="24"/>
        </w:rPr>
        <w:t>М.: Просвещение, 2014.</w:t>
      </w:r>
      <w:r w:rsidR="003D3444">
        <w:rPr>
          <w:rFonts w:ascii="Times New Roman" w:eastAsia="Calibri" w:hAnsi="Times New Roman" w:cs="Times New Roman"/>
          <w:sz w:val="24"/>
          <w:szCs w:val="24"/>
        </w:rPr>
        <w:t xml:space="preserve"> – </w:t>
      </w:r>
      <w:r w:rsidRPr="00D73440">
        <w:rPr>
          <w:rFonts w:ascii="Times New Roman" w:eastAsia="Calibri" w:hAnsi="Times New Roman" w:cs="Times New Roman"/>
          <w:sz w:val="24"/>
          <w:szCs w:val="24"/>
        </w:rPr>
        <w:t>74с.</w:t>
      </w:r>
    </w:p>
    <w:p w14:paraId="2E83A9E0" w14:textId="77777777" w:rsidR="00332FC5" w:rsidRPr="00D73440" w:rsidRDefault="00332FC5" w:rsidP="00D73440">
      <w:pPr>
        <w:tabs>
          <w:tab w:val="left" w:pos="709"/>
          <w:tab w:val="left" w:pos="993"/>
        </w:tabs>
        <w:spacing w:after="0" w:line="288" w:lineRule="auto"/>
        <w:ind w:firstLine="709"/>
        <w:contextualSpacing/>
        <w:jc w:val="both"/>
        <w:rPr>
          <w:rFonts w:ascii="Times New Roman" w:eastAsia="Times New Roman" w:hAnsi="Times New Roman" w:cs="Times New Roman"/>
          <w:sz w:val="24"/>
          <w:szCs w:val="24"/>
          <w:lang w:eastAsia="ru-RU"/>
        </w:rPr>
      </w:pPr>
    </w:p>
    <w:p w14:paraId="0C18AF79" w14:textId="77777777" w:rsidR="00332FC5" w:rsidRPr="00D73440" w:rsidRDefault="00332FC5" w:rsidP="00D73440">
      <w:pPr>
        <w:spacing w:after="0" w:line="288" w:lineRule="auto"/>
        <w:ind w:firstLine="709"/>
        <w:jc w:val="both"/>
        <w:rPr>
          <w:rFonts w:ascii="Times New Roman" w:hAnsi="Times New Roman" w:cs="Times New Roman"/>
          <w:b/>
          <w:sz w:val="24"/>
          <w:szCs w:val="24"/>
        </w:rPr>
      </w:pPr>
    </w:p>
    <w:p w14:paraId="48FAEB64" w14:textId="5D254341" w:rsidR="00332FC5" w:rsidRPr="00D73440" w:rsidRDefault="00332FC5" w:rsidP="003D3444">
      <w:pPr>
        <w:spacing w:after="0" w:line="288" w:lineRule="auto"/>
        <w:rPr>
          <w:rFonts w:ascii="Times New Roman" w:hAnsi="Times New Roman" w:cs="Times New Roman"/>
          <w:sz w:val="24"/>
          <w:szCs w:val="24"/>
        </w:rPr>
      </w:pPr>
    </w:p>
    <w:p w14:paraId="4022CD10" w14:textId="1F8654A3" w:rsidR="00332FC5" w:rsidRDefault="00332FC5" w:rsidP="003D3444">
      <w:pPr>
        <w:spacing w:after="0" w:line="288" w:lineRule="auto"/>
        <w:jc w:val="center"/>
        <w:rPr>
          <w:rFonts w:ascii="Times New Roman" w:hAnsi="Times New Roman" w:cs="Times New Roman"/>
          <w:b/>
          <w:sz w:val="24"/>
          <w:szCs w:val="24"/>
        </w:rPr>
      </w:pPr>
      <w:r w:rsidRPr="003D3444">
        <w:rPr>
          <w:rFonts w:ascii="Times New Roman" w:hAnsi="Times New Roman" w:cs="Times New Roman"/>
          <w:b/>
          <w:sz w:val="24"/>
          <w:szCs w:val="24"/>
        </w:rPr>
        <w:t xml:space="preserve">ТЕХНОЛОГИЯ ПРОБЛЕМНО-МОДУЛЬНОГО ОБУЧЕНИЯ С РЕЙТИНГОВОЙ ОЦЕНКОЙ ЗНАНИЙ КАК СРЕДСТВО ПОВЫШЕНИЯ КАЧЕСТВА ПОДГОТОВКИ СПЕЦИАЛИСТОВ СРЕДНЕГО ЗВЕНА </w:t>
      </w:r>
    </w:p>
    <w:p w14:paraId="7F69C0A3" w14:textId="77777777" w:rsidR="003D3444" w:rsidRPr="003D3444" w:rsidRDefault="003D3444" w:rsidP="003D3444">
      <w:pPr>
        <w:spacing w:after="0" w:line="288" w:lineRule="auto"/>
        <w:jc w:val="center"/>
        <w:rPr>
          <w:rFonts w:ascii="Times New Roman" w:hAnsi="Times New Roman" w:cs="Times New Roman"/>
          <w:b/>
          <w:sz w:val="24"/>
          <w:szCs w:val="24"/>
        </w:rPr>
      </w:pPr>
    </w:p>
    <w:p w14:paraId="1221C013" w14:textId="0D035EBE" w:rsidR="00332FC5" w:rsidRPr="003D3444" w:rsidRDefault="00332FC5" w:rsidP="003D3444">
      <w:pPr>
        <w:spacing w:after="0" w:line="288" w:lineRule="auto"/>
        <w:ind w:firstLine="709"/>
        <w:rPr>
          <w:rFonts w:ascii="Times New Roman" w:hAnsi="Times New Roman" w:cs="Times New Roman"/>
          <w:b/>
          <w:sz w:val="24"/>
          <w:szCs w:val="24"/>
        </w:rPr>
      </w:pPr>
      <w:r w:rsidRPr="003D3444">
        <w:rPr>
          <w:rFonts w:ascii="Times New Roman" w:hAnsi="Times New Roman" w:cs="Times New Roman"/>
          <w:b/>
          <w:sz w:val="24"/>
          <w:szCs w:val="24"/>
        </w:rPr>
        <w:t>Дунаева</w:t>
      </w:r>
      <w:r w:rsidR="003D3444" w:rsidRPr="003D3444">
        <w:rPr>
          <w:rFonts w:ascii="Times New Roman" w:hAnsi="Times New Roman" w:cs="Times New Roman"/>
          <w:b/>
          <w:sz w:val="24"/>
          <w:szCs w:val="24"/>
        </w:rPr>
        <w:t xml:space="preserve"> Е.В.</w:t>
      </w:r>
    </w:p>
    <w:p w14:paraId="2475C62C" w14:textId="57A3F985" w:rsidR="00332FC5" w:rsidRPr="003D3444" w:rsidRDefault="003D3444" w:rsidP="003D3444">
      <w:pPr>
        <w:spacing w:after="0" w:line="288" w:lineRule="auto"/>
        <w:ind w:firstLine="709"/>
        <w:rPr>
          <w:rFonts w:ascii="Times New Roman" w:hAnsi="Times New Roman" w:cs="Times New Roman"/>
          <w:i/>
          <w:sz w:val="24"/>
          <w:szCs w:val="24"/>
        </w:rPr>
      </w:pPr>
      <w:r w:rsidRPr="003D3444">
        <w:rPr>
          <w:rFonts w:ascii="Times New Roman" w:hAnsi="Times New Roman" w:cs="Times New Roman"/>
          <w:i/>
          <w:sz w:val="24"/>
          <w:szCs w:val="24"/>
        </w:rPr>
        <w:t>ГБПОУ</w:t>
      </w:r>
      <w:r w:rsidR="00332FC5" w:rsidRPr="003D3444">
        <w:rPr>
          <w:rFonts w:ascii="Times New Roman" w:hAnsi="Times New Roman" w:cs="Times New Roman"/>
          <w:i/>
          <w:sz w:val="24"/>
          <w:szCs w:val="24"/>
        </w:rPr>
        <w:t xml:space="preserve"> </w:t>
      </w:r>
      <w:r w:rsidR="00BE23DB" w:rsidRPr="003D3444">
        <w:rPr>
          <w:rFonts w:ascii="Times New Roman" w:hAnsi="Times New Roman" w:cs="Times New Roman"/>
          <w:i/>
          <w:sz w:val="24"/>
          <w:szCs w:val="24"/>
        </w:rPr>
        <w:t>«</w:t>
      </w:r>
      <w:r w:rsidR="00332FC5" w:rsidRPr="003D3444">
        <w:rPr>
          <w:rFonts w:ascii="Times New Roman" w:hAnsi="Times New Roman" w:cs="Times New Roman"/>
          <w:i/>
          <w:sz w:val="24"/>
          <w:szCs w:val="24"/>
        </w:rPr>
        <w:t>Волгоградский политехнический колледж имени В.И. Вернадского</w:t>
      </w:r>
      <w:r w:rsidR="00BE23DB" w:rsidRPr="003D3444">
        <w:rPr>
          <w:rFonts w:ascii="Times New Roman" w:hAnsi="Times New Roman" w:cs="Times New Roman"/>
          <w:i/>
          <w:sz w:val="24"/>
          <w:szCs w:val="24"/>
        </w:rPr>
        <w:t>»</w:t>
      </w:r>
      <w:r w:rsidRPr="003D3444">
        <w:rPr>
          <w:rFonts w:ascii="Times New Roman" w:hAnsi="Times New Roman" w:cs="Times New Roman"/>
          <w:i/>
          <w:sz w:val="24"/>
          <w:szCs w:val="24"/>
        </w:rPr>
        <w:t xml:space="preserve">, </w:t>
      </w:r>
      <w:r w:rsidR="00332FC5" w:rsidRPr="003D3444">
        <w:rPr>
          <w:rFonts w:ascii="Times New Roman" w:hAnsi="Times New Roman" w:cs="Times New Roman"/>
          <w:i/>
          <w:sz w:val="24"/>
          <w:szCs w:val="24"/>
        </w:rPr>
        <w:t>г.</w:t>
      </w:r>
      <w:r>
        <w:rPr>
          <w:rFonts w:ascii="Times New Roman" w:hAnsi="Times New Roman" w:cs="Times New Roman"/>
          <w:i/>
          <w:sz w:val="24"/>
          <w:szCs w:val="24"/>
        </w:rPr>
        <w:t> </w:t>
      </w:r>
      <w:r w:rsidR="00332FC5" w:rsidRPr="003D3444">
        <w:rPr>
          <w:rFonts w:ascii="Times New Roman" w:hAnsi="Times New Roman" w:cs="Times New Roman"/>
          <w:i/>
          <w:sz w:val="24"/>
          <w:szCs w:val="24"/>
        </w:rPr>
        <w:t>Волгоград</w:t>
      </w:r>
    </w:p>
    <w:p w14:paraId="6004D223" w14:textId="77777777" w:rsidR="003D3444" w:rsidRPr="003D3444" w:rsidRDefault="003D3444" w:rsidP="00D73440">
      <w:pPr>
        <w:spacing w:after="0" w:line="288" w:lineRule="auto"/>
        <w:ind w:firstLine="709"/>
        <w:jc w:val="both"/>
        <w:rPr>
          <w:rFonts w:ascii="Times New Roman" w:hAnsi="Times New Roman" w:cs="Times New Roman"/>
          <w:sz w:val="24"/>
          <w:szCs w:val="24"/>
        </w:rPr>
      </w:pPr>
    </w:p>
    <w:p w14:paraId="1FBA8992" w14:textId="17101BBD"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 сегодняшних социально – экономических условиях, для которых характерно повышение технического уровня производства, автоматизация и информатизация всех сфер человеческой деятельности, возникли и сформировались новые требования к подготовке специалистов среднего звена. От выпускников среднего профессионального образования требуются умения организационно – управленческого характера, выбор оптимальных решений в условиях нестандартных ситуаций и принятие ответственности за выбранное решение. Кроме того, специалист должен быть инициативным, конкурентоспособным, готовым к профессиональному росту, социальной и профессиональной мобильности.</w:t>
      </w:r>
    </w:p>
    <w:p w14:paraId="523C6B5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Педагогической технологией, позволяющей решать задачи, поставленные перед средним профессиональным образованием, является технология проблемно-модульного обучения с рейтинговой оценкой знаний студентов. Реализация данной технологии стимулирует систематическую работу студентов, приучает студентов к самостоятельному планированию тех результатов, которые они хотят достигнуть, учит пользоваться приобретенными знаниями для решения профессиональных задач, развивают системное мышление, формирует всесторонне развитую личность.</w:t>
      </w:r>
    </w:p>
    <w:p w14:paraId="72EF0FD8" w14:textId="79393975"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Выбор технологии проблемно-модульного обучения с рейтинговой оценкой знаний студентов объясняется также и тем</w:t>
      </w:r>
      <w:r w:rsidR="003D3444">
        <w:rPr>
          <w:rFonts w:ascii="Times New Roman" w:hAnsi="Times New Roman" w:cs="Times New Roman"/>
          <w:sz w:val="24"/>
          <w:szCs w:val="24"/>
        </w:rPr>
        <w:t>,</w:t>
      </w:r>
      <w:r w:rsidRPr="00D73440">
        <w:rPr>
          <w:rFonts w:ascii="Times New Roman" w:hAnsi="Times New Roman" w:cs="Times New Roman"/>
          <w:sz w:val="24"/>
          <w:szCs w:val="24"/>
        </w:rPr>
        <w:t xml:space="preserve"> что в 1990 году в колледже (с учетом опыта </w:t>
      </w:r>
      <w:proofErr w:type="spellStart"/>
      <w:r w:rsidRPr="00D73440">
        <w:rPr>
          <w:rFonts w:ascii="Times New Roman" w:hAnsi="Times New Roman" w:cs="Times New Roman"/>
          <w:sz w:val="24"/>
          <w:szCs w:val="24"/>
        </w:rPr>
        <w:t>ВолГТУ</w:t>
      </w:r>
      <w:proofErr w:type="spellEnd"/>
      <w:r w:rsidRPr="00D73440">
        <w:rPr>
          <w:rFonts w:ascii="Times New Roman" w:hAnsi="Times New Roman" w:cs="Times New Roman"/>
          <w:sz w:val="24"/>
          <w:szCs w:val="24"/>
        </w:rPr>
        <w:t>) была начата разработка данной технологии. Впоследствии опыт работы был изучен и обобщен, накопленный материал позволил выстроить систему работы по внедрению данной технологии в учебный процесс, что позволило применять ее преподавателям колледжа, в том числе и мне, по настоящее время.</w:t>
      </w:r>
    </w:p>
    <w:p w14:paraId="583FBB7E"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Актуальность технологии проблемно-модульного обучения с рейтинговой оценкой знаний студентов обусловлена переходом учебных заведений среднего профессионального образования к федеральным государственным образовательным стандартам III поколения. </w:t>
      </w:r>
      <w:r w:rsidRPr="00D73440">
        <w:rPr>
          <w:rFonts w:ascii="Times New Roman" w:hAnsi="Times New Roman" w:cs="Times New Roman"/>
          <w:sz w:val="24"/>
          <w:szCs w:val="24"/>
        </w:rPr>
        <w:lastRenderedPageBreak/>
        <w:t xml:space="preserve">Это потребовало коренным образом пересмотреть организацию учебного процесса, содержание образования и содержание обучения путем новых подходов к формированию и оценке общих и профессиональных компетенций обучающихся. </w:t>
      </w:r>
    </w:p>
    <w:p w14:paraId="2008AB84"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При изучении математики у обучающихся зачастую возникают проблемы, связанные с разным уровнем школьной подготовки, большим потоком информации, боязнью получить плохую отметку и т.д. Применение проблемно-модульной технологии позволяет обучающимся работать в оптимальном для них темпе, самостоятельно добывать знания, видеть проблему, ставить цели, выбирать способы их реализации. Данная технология не только снимает многие противоречия в системе оценивания знаний обучающихся, но и оптимально способствует решению проблем усиления мотивации к учебной деятельности. Использование рейтинговой системы оценивания имеет явные преимущества перед традиционной системой (таблица 1):</w:t>
      </w:r>
    </w:p>
    <w:p w14:paraId="07A89929" w14:textId="77777777" w:rsidR="00332FC5" w:rsidRPr="00D73440" w:rsidRDefault="00332FC5" w:rsidP="00D73440">
      <w:pPr>
        <w:spacing w:after="0" w:line="288" w:lineRule="auto"/>
        <w:ind w:firstLine="709"/>
        <w:jc w:val="both"/>
        <w:rPr>
          <w:rFonts w:ascii="Times New Roman" w:hAnsi="Times New Roman" w:cs="Times New Roman"/>
          <w:b/>
          <w:sz w:val="24"/>
          <w:szCs w:val="24"/>
        </w:rPr>
      </w:pPr>
    </w:p>
    <w:p w14:paraId="6A0861D4" w14:textId="77777777" w:rsidR="00332FC5" w:rsidRPr="003552E1" w:rsidRDefault="00332FC5" w:rsidP="003D3444">
      <w:pPr>
        <w:spacing w:after="0" w:line="288" w:lineRule="auto"/>
        <w:jc w:val="right"/>
        <w:rPr>
          <w:rFonts w:ascii="Times New Roman" w:hAnsi="Times New Roman" w:cs="Times New Roman"/>
          <w:sz w:val="24"/>
          <w:szCs w:val="24"/>
        </w:rPr>
      </w:pPr>
      <w:r w:rsidRPr="003552E1">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0"/>
      </w:tblGrid>
      <w:tr w:rsidR="00D73440" w:rsidRPr="003D3444" w14:paraId="1B2E573B" w14:textId="77777777" w:rsidTr="00332FC5">
        <w:tc>
          <w:tcPr>
            <w:tcW w:w="4785" w:type="dxa"/>
            <w:tcBorders>
              <w:top w:val="single" w:sz="4" w:space="0" w:color="auto"/>
              <w:left w:val="single" w:sz="4" w:space="0" w:color="auto"/>
              <w:bottom w:val="single" w:sz="4" w:space="0" w:color="auto"/>
              <w:right w:val="single" w:sz="4" w:space="0" w:color="auto"/>
            </w:tcBorders>
            <w:hideMark/>
          </w:tcPr>
          <w:p w14:paraId="5E9DFB19" w14:textId="77777777"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Традиционная система</w:t>
            </w:r>
          </w:p>
        </w:tc>
        <w:tc>
          <w:tcPr>
            <w:tcW w:w="4786" w:type="dxa"/>
            <w:tcBorders>
              <w:top w:val="single" w:sz="4" w:space="0" w:color="auto"/>
              <w:left w:val="single" w:sz="4" w:space="0" w:color="auto"/>
              <w:bottom w:val="single" w:sz="4" w:space="0" w:color="auto"/>
              <w:right w:val="single" w:sz="4" w:space="0" w:color="auto"/>
            </w:tcBorders>
            <w:hideMark/>
          </w:tcPr>
          <w:p w14:paraId="6DB6DC4D" w14:textId="77777777"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Рейтинговая система</w:t>
            </w:r>
          </w:p>
        </w:tc>
      </w:tr>
      <w:tr w:rsidR="00D73440" w:rsidRPr="003D3444" w14:paraId="37EF2285" w14:textId="77777777" w:rsidTr="00332FC5">
        <w:tc>
          <w:tcPr>
            <w:tcW w:w="4785" w:type="dxa"/>
            <w:tcBorders>
              <w:top w:val="single" w:sz="4" w:space="0" w:color="auto"/>
              <w:left w:val="single" w:sz="4" w:space="0" w:color="auto"/>
              <w:bottom w:val="single" w:sz="4" w:space="0" w:color="auto"/>
              <w:right w:val="single" w:sz="4" w:space="0" w:color="auto"/>
            </w:tcBorders>
            <w:hideMark/>
          </w:tcPr>
          <w:p w14:paraId="5BD54394" w14:textId="77777777"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В образовательном процессе участвуют несколько студентов</w:t>
            </w:r>
          </w:p>
        </w:tc>
        <w:tc>
          <w:tcPr>
            <w:tcW w:w="4786" w:type="dxa"/>
            <w:tcBorders>
              <w:top w:val="single" w:sz="4" w:space="0" w:color="auto"/>
              <w:left w:val="single" w:sz="4" w:space="0" w:color="auto"/>
              <w:bottom w:val="single" w:sz="4" w:space="0" w:color="auto"/>
              <w:right w:val="single" w:sz="4" w:space="0" w:color="auto"/>
            </w:tcBorders>
            <w:hideMark/>
          </w:tcPr>
          <w:p w14:paraId="1F8E7A1B" w14:textId="77777777"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В образовательном процессе участвуют все студенты</w:t>
            </w:r>
          </w:p>
        </w:tc>
      </w:tr>
      <w:tr w:rsidR="00D73440" w:rsidRPr="003D3444" w14:paraId="5514A8BC" w14:textId="77777777" w:rsidTr="00332FC5">
        <w:tc>
          <w:tcPr>
            <w:tcW w:w="4785" w:type="dxa"/>
            <w:tcBorders>
              <w:top w:val="single" w:sz="4" w:space="0" w:color="auto"/>
              <w:left w:val="single" w:sz="4" w:space="0" w:color="auto"/>
              <w:bottom w:val="single" w:sz="4" w:space="0" w:color="auto"/>
              <w:right w:val="single" w:sz="4" w:space="0" w:color="auto"/>
            </w:tcBorders>
            <w:hideMark/>
          </w:tcPr>
          <w:p w14:paraId="6C0C1172" w14:textId="77777777"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Оценка ставится за единичный ответ</w:t>
            </w:r>
          </w:p>
        </w:tc>
        <w:tc>
          <w:tcPr>
            <w:tcW w:w="4786" w:type="dxa"/>
            <w:tcBorders>
              <w:top w:val="single" w:sz="4" w:space="0" w:color="auto"/>
              <w:left w:val="single" w:sz="4" w:space="0" w:color="auto"/>
              <w:bottom w:val="single" w:sz="4" w:space="0" w:color="auto"/>
              <w:right w:val="single" w:sz="4" w:space="0" w:color="auto"/>
            </w:tcBorders>
            <w:hideMark/>
          </w:tcPr>
          <w:p w14:paraId="2606270B" w14:textId="77777777"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Ведется учет знаний и умений на всех этапах урока</w:t>
            </w:r>
          </w:p>
        </w:tc>
      </w:tr>
      <w:tr w:rsidR="00D73440" w:rsidRPr="003D3444" w14:paraId="1F14FC1B" w14:textId="77777777" w:rsidTr="00332FC5">
        <w:tc>
          <w:tcPr>
            <w:tcW w:w="4785" w:type="dxa"/>
            <w:tcBorders>
              <w:top w:val="single" w:sz="4" w:space="0" w:color="auto"/>
              <w:left w:val="single" w:sz="4" w:space="0" w:color="auto"/>
              <w:bottom w:val="single" w:sz="4" w:space="0" w:color="auto"/>
              <w:right w:val="single" w:sz="4" w:space="0" w:color="auto"/>
            </w:tcBorders>
            <w:hideMark/>
          </w:tcPr>
          <w:p w14:paraId="149A290A" w14:textId="01398A25"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 xml:space="preserve">Не исключает принцип </w:t>
            </w:r>
            <w:r w:rsidR="00BE23DB" w:rsidRPr="003D3444">
              <w:rPr>
                <w:rFonts w:ascii="Times New Roman" w:hAnsi="Times New Roman" w:cs="Times New Roman"/>
                <w:sz w:val="20"/>
                <w:szCs w:val="24"/>
              </w:rPr>
              <w:t>«</w:t>
            </w:r>
            <w:r w:rsidRPr="003D3444">
              <w:rPr>
                <w:rFonts w:ascii="Times New Roman" w:hAnsi="Times New Roman" w:cs="Times New Roman"/>
                <w:sz w:val="20"/>
                <w:szCs w:val="24"/>
              </w:rPr>
              <w:t>лотереи</w:t>
            </w:r>
            <w:r w:rsidR="00BE23DB" w:rsidRPr="003D3444">
              <w:rPr>
                <w:rFonts w:ascii="Times New Roman" w:hAnsi="Times New Roman" w:cs="Times New Roman"/>
                <w:sz w:val="20"/>
                <w:szCs w:val="24"/>
              </w:rPr>
              <w:t>»</w:t>
            </w:r>
            <w:r w:rsidRPr="003D3444">
              <w:rPr>
                <w:rFonts w:ascii="Times New Roman" w:hAnsi="Times New Roman" w:cs="Times New Roman"/>
                <w:sz w:val="20"/>
                <w:szCs w:val="24"/>
              </w:rPr>
              <w:t>, спросят – не спросят</w:t>
            </w:r>
          </w:p>
        </w:tc>
        <w:tc>
          <w:tcPr>
            <w:tcW w:w="4786" w:type="dxa"/>
            <w:tcBorders>
              <w:top w:val="single" w:sz="4" w:space="0" w:color="auto"/>
              <w:left w:val="single" w:sz="4" w:space="0" w:color="auto"/>
              <w:bottom w:val="single" w:sz="4" w:space="0" w:color="auto"/>
              <w:right w:val="single" w:sz="4" w:space="0" w:color="auto"/>
            </w:tcBorders>
            <w:hideMark/>
          </w:tcPr>
          <w:p w14:paraId="792517F5" w14:textId="77777777"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 xml:space="preserve">Оценивает конкретные умения и навыки, учитывая желание </w:t>
            </w:r>
            <w:proofErr w:type="spellStart"/>
            <w:r w:rsidRPr="003D3444">
              <w:rPr>
                <w:rFonts w:ascii="Times New Roman" w:hAnsi="Times New Roman" w:cs="Times New Roman"/>
                <w:sz w:val="20"/>
                <w:szCs w:val="24"/>
              </w:rPr>
              <w:t>обучащегося</w:t>
            </w:r>
            <w:proofErr w:type="spellEnd"/>
          </w:p>
        </w:tc>
      </w:tr>
      <w:tr w:rsidR="00D73440" w:rsidRPr="003D3444" w14:paraId="188E92D3" w14:textId="77777777" w:rsidTr="00332FC5">
        <w:tc>
          <w:tcPr>
            <w:tcW w:w="4785" w:type="dxa"/>
            <w:tcBorders>
              <w:top w:val="single" w:sz="4" w:space="0" w:color="auto"/>
              <w:left w:val="single" w:sz="4" w:space="0" w:color="auto"/>
              <w:bottom w:val="single" w:sz="4" w:space="0" w:color="auto"/>
              <w:right w:val="single" w:sz="4" w:space="0" w:color="auto"/>
            </w:tcBorders>
            <w:hideMark/>
          </w:tcPr>
          <w:p w14:paraId="03185315" w14:textId="77777777"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Способствует пассивности студентов</w:t>
            </w:r>
          </w:p>
        </w:tc>
        <w:tc>
          <w:tcPr>
            <w:tcW w:w="4786" w:type="dxa"/>
            <w:tcBorders>
              <w:top w:val="single" w:sz="4" w:space="0" w:color="auto"/>
              <w:left w:val="single" w:sz="4" w:space="0" w:color="auto"/>
              <w:bottom w:val="single" w:sz="4" w:space="0" w:color="auto"/>
              <w:right w:val="single" w:sz="4" w:space="0" w:color="auto"/>
            </w:tcBorders>
            <w:hideMark/>
          </w:tcPr>
          <w:p w14:paraId="5737F3BE" w14:textId="77777777" w:rsidR="00332FC5" w:rsidRPr="003D3444" w:rsidRDefault="00332FC5" w:rsidP="00D73440">
            <w:pPr>
              <w:spacing w:after="0" w:line="288" w:lineRule="auto"/>
              <w:ind w:firstLine="709"/>
              <w:rPr>
                <w:rFonts w:ascii="Times New Roman" w:hAnsi="Times New Roman" w:cs="Times New Roman"/>
                <w:sz w:val="20"/>
                <w:szCs w:val="24"/>
              </w:rPr>
            </w:pPr>
            <w:r w:rsidRPr="003D3444">
              <w:rPr>
                <w:rFonts w:ascii="Times New Roman" w:hAnsi="Times New Roman" w:cs="Times New Roman"/>
                <w:sz w:val="20"/>
                <w:szCs w:val="24"/>
              </w:rPr>
              <w:t>Настраивает на активную деятельность, создает условия для здоровой состязательности и честной конкуренции</w:t>
            </w:r>
          </w:p>
        </w:tc>
      </w:tr>
    </w:tbl>
    <w:p w14:paraId="30A3681E"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07DE1AF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 перспективе рассматриваемая технология приучает студентов работать ритмично, повышает их заинтересованность и ответственность за результат своей учебы, уменьшает эмоциональную нагрузку и стрессы в период экзаменационной сессии.</w:t>
      </w:r>
    </w:p>
    <w:p w14:paraId="6EBD6E4A" w14:textId="77777777" w:rsidR="00332FC5" w:rsidRPr="00D73440" w:rsidRDefault="00332FC5" w:rsidP="00D73440">
      <w:pPr>
        <w:spacing w:after="0" w:line="288" w:lineRule="auto"/>
        <w:ind w:firstLine="709"/>
        <w:jc w:val="both"/>
        <w:rPr>
          <w:rFonts w:ascii="Times New Roman" w:hAnsi="Times New Roman" w:cs="Times New Roman"/>
          <w:sz w:val="24"/>
          <w:szCs w:val="24"/>
          <w:lang w:eastAsia="ru-RU"/>
        </w:rPr>
      </w:pPr>
      <w:r w:rsidRPr="00D73440">
        <w:rPr>
          <w:rFonts w:ascii="Times New Roman" w:hAnsi="Times New Roman" w:cs="Times New Roman"/>
          <w:sz w:val="24"/>
          <w:szCs w:val="24"/>
        </w:rPr>
        <w:t>Технология проблемно-модульного обучения с рейтинговой оценкой знаний</w:t>
      </w:r>
      <w:r w:rsidRPr="00D73440">
        <w:rPr>
          <w:rFonts w:ascii="Times New Roman" w:hAnsi="Times New Roman" w:cs="Times New Roman"/>
          <w:sz w:val="24"/>
          <w:szCs w:val="24"/>
          <w:lang w:eastAsia="ru-RU"/>
        </w:rPr>
        <w:t xml:space="preserve">, по моему мнению, в большей степени подходит педагогам, неравнодушным к результатам своей профессиональной деятельности, готовым потратить много времени на внедрение новой технологии и техническую подготовку к урокам (варианты проверочных работ, ключи для самопроверки и взаимопроверки, листы рейтинга и т.п.) Данная технология универсальна и может применяться для обучения студентов любых специальностей. </w:t>
      </w:r>
    </w:p>
    <w:p w14:paraId="743CF0AF" w14:textId="77777777" w:rsidR="00332FC5" w:rsidRPr="00D73440" w:rsidRDefault="00332FC5" w:rsidP="00D73440">
      <w:pPr>
        <w:spacing w:after="0" w:line="288" w:lineRule="auto"/>
        <w:ind w:firstLine="709"/>
        <w:jc w:val="both"/>
        <w:rPr>
          <w:rFonts w:ascii="Times New Roman" w:hAnsi="Times New Roman" w:cs="Times New Roman"/>
          <w:sz w:val="24"/>
          <w:szCs w:val="24"/>
          <w:lang w:eastAsia="ru-RU"/>
        </w:rPr>
      </w:pPr>
      <w:r w:rsidRPr="00D73440">
        <w:rPr>
          <w:rFonts w:ascii="Times New Roman" w:hAnsi="Times New Roman" w:cs="Times New Roman"/>
          <w:sz w:val="24"/>
          <w:szCs w:val="24"/>
          <w:lang w:eastAsia="ru-RU"/>
        </w:rPr>
        <w:t>Рейтинговая система может применяться не только в оценке качества освоения общеобразовательных учебных дисциплин, но и в профессиональных модулях, например, в оценке учебной практики.</w:t>
      </w:r>
    </w:p>
    <w:p w14:paraId="60EA67AD" w14:textId="47A3FF81" w:rsidR="00332FC5" w:rsidRPr="00D73440" w:rsidRDefault="00332FC5" w:rsidP="00D73440">
      <w:pPr>
        <w:spacing w:after="0" w:line="288" w:lineRule="auto"/>
        <w:ind w:firstLine="709"/>
        <w:jc w:val="both"/>
        <w:rPr>
          <w:rFonts w:ascii="Times New Roman" w:hAnsi="Times New Roman" w:cs="Times New Roman"/>
          <w:spacing w:val="-2"/>
          <w:sz w:val="24"/>
          <w:szCs w:val="24"/>
          <w:shd w:val="clear" w:color="auto" w:fill="FFFFFF"/>
        </w:rPr>
      </w:pPr>
      <w:r w:rsidRPr="00D73440">
        <w:rPr>
          <w:rFonts w:ascii="Times New Roman" w:hAnsi="Times New Roman" w:cs="Times New Roman"/>
          <w:b/>
          <w:sz w:val="24"/>
          <w:szCs w:val="24"/>
        </w:rPr>
        <w:t xml:space="preserve">Цель технологии </w:t>
      </w:r>
      <w:r w:rsidRPr="00D73440">
        <w:rPr>
          <w:rFonts w:ascii="Times New Roman" w:hAnsi="Times New Roman" w:cs="Times New Roman"/>
          <w:spacing w:val="-2"/>
          <w:sz w:val="24"/>
          <w:szCs w:val="24"/>
          <w:shd w:val="clear" w:color="auto" w:fill="FFFFFF"/>
        </w:rPr>
        <w:t>проблемно-модульного обучения с рейтинговой системой оценки знаний</w:t>
      </w:r>
      <w:r w:rsidR="00D73440" w:rsidRPr="00D73440">
        <w:rPr>
          <w:rFonts w:ascii="Times New Roman" w:hAnsi="Times New Roman" w:cs="Times New Roman"/>
          <w:spacing w:val="-2"/>
          <w:sz w:val="24"/>
          <w:szCs w:val="24"/>
          <w:shd w:val="clear" w:color="auto" w:fill="FFFFFF"/>
        </w:rPr>
        <w:t xml:space="preserve"> – </w:t>
      </w:r>
      <w:r w:rsidRPr="00D73440">
        <w:rPr>
          <w:rFonts w:ascii="Times New Roman" w:hAnsi="Times New Roman" w:cs="Times New Roman"/>
          <w:spacing w:val="-2"/>
          <w:sz w:val="24"/>
          <w:szCs w:val="24"/>
          <w:shd w:val="clear" w:color="auto" w:fill="FFFFFF"/>
        </w:rPr>
        <w:t>создать условия для полного овладения содержанием образовательных программ с учетом индивидуальных возможностей субъектов образовательного процесса.</w:t>
      </w:r>
    </w:p>
    <w:p w14:paraId="1B984CAA" w14:textId="4F6B06CE"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Фундаментальное понятие технологии проблемно-модульного обучения</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учебный модуль – логически завершенный элемент содержания образования конкретной учебной дисциплины.</w:t>
      </w:r>
    </w:p>
    <w:p w14:paraId="3CC1D00D" w14:textId="2BC22030" w:rsidR="00332FC5" w:rsidRPr="00D73440" w:rsidRDefault="00332FC5" w:rsidP="00D73440">
      <w:pPr>
        <w:spacing w:after="0" w:line="288" w:lineRule="auto"/>
        <w:ind w:firstLine="709"/>
        <w:jc w:val="both"/>
        <w:rPr>
          <w:rFonts w:ascii="Times New Roman" w:hAnsi="Times New Roman" w:cs="Times New Roman"/>
          <w:spacing w:val="-2"/>
          <w:sz w:val="24"/>
          <w:szCs w:val="24"/>
          <w:shd w:val="clear" w:color="auto" w:fill="FFFFFF"/>
        </w:rPr>
      </w:pPr>
      <w:r w:rsidRPr="00D73440">
        <w:rPr>
          <w:rFonts w:ascii="Times New Roman" w:hAnsi="Times New Roman" w:cs="Times New Roman"/>
          <w:spacing w:val="-2"/>
          <w:sz w:val="24"/>
          <w:szCs w:val="24"/>
          <w:shd w:val="clear" w:color="auto" w:fill="FFFFFF"/>
        </w:rPr>
        <w:t xml:space="preserve">Понятие </w:t>
      </w:r>
      <w:r w:rsidR="00BE23DB">
        <w:rPr>
          <w:rFonts w:ascii="Times New Roman" w:hAnsi="Times New Roman" w:cs="Times New Roman"/>
          <w:spacing w:val="-2"/>
          <w:sz w:val="24"/>
          <w:szCs w:val="24"/>
          <w:shd w:val="clear" w:color="auto" w:fill="FFFFFF"/>
        </w:rPr>
        <w:t>«</w:t>
      </w:r>
      <w:r w:rsidRPr="00D73440">
        <w:rPr>
          <w:rFonts w:ascii="Times New Roman" w:hAnsi="Times New Roman" w:cs="Times New Roman"/>
          <w:spacing w:val="-2"/>
          <w:sz w:val="24"/>
          <w:szCs w:val="24"/>
          <w:shd w:val="clear" w:color="auto" w:fill="FFFFFF"/>
        </w:rPr>
        <w:t>модуль</w:t>
      </w:r>
      <w:r w:rsidR="00BE23DB">
        <w:rPr>
          <w:rFonts w:ascii="Times New Roman" w:hAnsi="Times New Roman" w:cs="Times New Roman"/>
          <w:spacing w:val="-2"/>
          <w:sz w:val="24"/>
          <w:szCs w:val="24"/>
          <w:shd w:val="clear" w:color="auto" w:fill="FFFFFF"/>
        </w:rPr>
        <w:t>»</w:t>
      </w:r>
      <w:r w:rsidRPr="00D73440">
        <w:rPr>
          <w:rFonts w:ascii="Times New Roman" w:hAnsi="Times New Roman" w:cs="Times New Roman"/>
          <w:spacing w:val="-2"/>
          <w:sz w:val="24"/>
          <w:szCs w:val="24"/>
          <w:shd w:val="clear" w:color="auto" w:fill="FFFFFF"/>
        </w:rPr>
        <w:t xml:space="preserve"> появилось в системе образования в 70-х годах прошлого столетия. Один</w:t>
      </w:r>
      <w:r w:rsidRPr="00D73440">
        <w:rPr>
          <w:rFonts w:ascii="Times New Roman" w:hAnsi="Times New Roman" w:cs="Times New Roman"/>
          <w:spacing w:val="-6"/>
          <w:sz w:val="24"/>
          <w:szCs w:val="24"/>
          <w:shd w:val="clear" w:color="auto" w:fill="FFFFFF"/>
        </w:rPr>
        <w:t xml:space="preserve"> </w:t>
      </w:r>
      <w:r w:rsidRPr="00D73440">
        <w:rPr>
          <w:rFonts w:ascii="Times New Roman" w:hAnsi="Times New Roman" w:cs="Times New Roman"/>
          <w:spacing w:val="-2"/>
          <w:sz w:val="24"/>
          <w:szCs w:val="24"/>
          <w:shd w:val="clear" w:color="auto" w:fill="FFFFFF"/>
        </w:rPr>
        <w:t>из</w:t>
      </w:r>
      <w:r w:rsidRPr="00D73440">
        <w:rPr>
          <w:rFonts w:ascii="Times New Roman" w:hAnsi="Times New Roman" w:cs="Times New Roman"/>
          <w:spacing w:val="-6"/>
          <w:sz w:val="24"/>
          <w:szCs w:val="24"/>
          <w:shd w:val="clear" w:color="auto" w:fill="FFFFFF"/>
        </w:rPr>
        <w:t xml:space="preserve"> </w:t>
      </w:r>
      <w:r w:rsidRPr="00D73440">
        <w:rPr>
          <w:rFonts w:ascii="Times New Roman" w:hAnsi="Times New Roman" w:cs="Times New Roman"/>
          <w:spacing w:val="-2"/>
          <w:sz w:val="24"/>
          <w:szCs w:val="24"/>
          <w:shd w:val="clear" w:color="auto" w:fill="FFFFFF"/>
        </w:rPr>
        <w:t>основа</w:t>
      </w:r>
      <w:r w:rsidRPr="00D73440">
        <w:rPr>
          <w:rFonts w:ascii="Times New Roman" w:hAnsi="Times New Roman" w:cs="Times New Roman"/>
          <w:spacing w:val="-6"/>
          <w:sz w:val="24"/>
          <w:szCs w:val="24"/>
          <w:shd w:val="clear" w:color="auto" w:fill="FFFFFF"/>
        </w:rPr>
        <w:t>телей</w:t>
      </w:r>
      <w:r w:rsidRPr="00D73440">
        <w:rPr>
          <w:rFonts w:ascii="Times New Roman" w:hAnsi="Times New Roman" w:cs="Times New Roman"/>
          <w:spacing w:val="-10"/>
          <w:sz w:val="24"/>
          <w:szCs w:val="24"/>
          <w:shd w:val="clear" w:color="auto" w:fill="FFFFFF"/>
        </w:rPr>
        <w:t xml:space="preserve"> </w:t>
      </w:r>
      <w:r w:rsidRPr="00D73440">
        <w:rPr>
          <w:rFonts w:ascii="Times New Roman" w:hAnsi="Times New Roman" w:cs="Times New Roman"/>
          <w:spacing w:val="-6"/>
          <w:sz w:val="24"/>
          <w:szCs w:val="24"/>
          <w:shd w:val="clear" w:color="auto" w:fill="FFFFFF"/>
        </w:rPr>
        <w:t>модульного</w:t>
      </w:r>
      <w:r w:rsidRPr="00D73440">
        <w:rPr>
          <w:rFonts w:ascii="Times New Roman" w:hAnsi="Times New Roman" w:cs="Times New Roman"/>
          <w:spacing w:val="-10"/>
          <w:sz w:val="24"/>
          <w:szCs w:val="24"/>
          <w:shd w:val="clear" w:color="auto" w:fill="FFFFFF"/>
        </w:rPr>
        <w:t xml:space="preserve"> </w:t>
      </w:r>
      <w:r w:rsidRPr="00D73440">
        <w:rPr>
          <w:rFonts w:ascii="Times New Roman" w:hAnsi="Times New Roman" w:cs="Times New Roman"/>
          <w:spacing w:val="-6"/>
          <w:sz w:val="24"/>
          <w:szCs w:val="24"/>
          <w:shd w:val="clear" w:color="auto" w:fill="FFFFFF"/>
        </w:rPr>
        <w:t>обучения</w:t>
      </w:r>
      <w:r w:rsidRPr="00D73440">
        <w:rPr>
          <w:rFonts w:ascii="Times New Roman" w:hAnsi="Times New Roman" w:cs="Times New Roman"/>
          <w:spacing w:val="-10"/>
          <w:sz w:val="24"/>
          <w:szCs w:val="24"/>
          <w:shd w:val="clear" w:color="auto" w:fill="FFFFFF"/>
        </w:rPr>
        <w:t xml:space="preserve"> </w:t>
      </w:r>
      <w:r w:rsidRPr="00D73440">
        <w:rPr>
          <w:rFonts w:ascii="Times New Roman" w:hAnsi="Times New Roman" w:cs="Times New Roman"/>
          <w:spacing w:val="-6"/>
          <w:sz w:val="24"/>
          <w:szCs w:val="24"/>
          <w:shd w:val="clear" w:color="auto" w:fill="FFFFFF"/>
        </w:rPr>
        <w:t>Дж.</w:t>
      </w:r>
      <w:r w:rsidRPr="00D73440">
        <w:rPr>
          <w:rFonts w:ascii="Times New Roman" w:hAnsi="Times New Roman" w:cs="Times New Roman"/>
          <w:spacing w:val="-10"/>
          <w:sz w:val="24"/>
          <w:szCs w:val="24"/>
          <w:shd w:val="clear" w:color="auto" w:fill="FFFFFF"/>
        </w:rPr>
        <w:t xml:space="preserve"> </w:t>
      </w:r>
      <w:r w:rsidRPr="00D73440">
        <w:rPr>
          <w:rFonts w:ascii="Times New Roman" w:hAnsi="Times New Roman" w:cs="Times New Roman"/>
          <w:spacing w:val="-6"/>
          <w:sz w:val="24"/>
          <w:szCs w:val="24"/>
          <w:shd w:val="clear" w:color="auto" w:fill="FFFFFF"/>
        </w:rPr>
        <w:t>Рассел</w:t>
      </w:r>
      <w:r w:rsidRPr="00D73440">
        <w:rPr>
          <w:rFonts w:ascii="Times New Roman" w:hAnsi="Times New Roman" w:cs="Times New Roman"/>
          <w:spacing w:val="-10"/>
          <w:sz w:val="24"/>
          <w:szCs w:val="24"/>
          <w:shd w:val="clear" w:color="auto" w:fill="FFFFFF"/>
        </w:rPr>
        <w:t xml:space="preserve"> </w:t>
      </w:r>
      <w:r w:rsidRPr="00D73440">
        <w:rPr>
          <w:rFonts w:ascii="Times New Roman" w:hAnsi="Times New Roman" w:cs="Times New Roman"/>
          <w:spacing w:val="-6"/>
          <w:sz w:val="24"/>
          <w:szCs w:val="24"/>
          <w:shd w:val="clear" w:color="auto" w:fill="FFFFFF"/>
        </w:rPr>
        <w:t>определял</w:t>
      </w:r>
      <w:r w:rsidRPr="00D73440">
        <w:rPr>
          <w:rFonts w:ascii="Times New Roman" w:hAnsi="Times New Roman" w:cs="Times New Roman"/>
          <w:spacing w:val="-10"/>
          <w:sz w:val="24"/>
          <w:szCs w:val="24"/>
          <w:shd w:val="clear" w:color="auto" w:fill="FFFFFF"/>
        </w:rPr>
        <w:t xml:space="preserve"> </w:t>
      </w:r>
      <w:r w:rsidRPr="00D73440">
        <w:rPr>
          <w:rFonts w:ascii="Times New Roman" w:hAnsi="Times New Roman" w:cs="Times New Roman"/>
          <w:spacing w:val="-6"/>
          <w:sz w:val="24"/>
          <w:szCs w:val="24"/>
          <w:shd w:val="clear" w:color="auto" w:fill="FFFFFF"/>
        </w:rPr>
        <w:t>модуль</w:t>
      </w:r>
      <w:r w:rsidRPr="00D73440">
        <w:rPr>
          <w:rFonts w:ascii="Times New Roman" w:hAnsi="Times New Roman" w:cs="Times New Roman"/>
          <w:spacing w:val="-10"/>
          <w:sz w:val="24"/>
          <w:szCs w:val="24"/>
          <w:shd w:val="clear" w:color="auto" w:fill="FFFFFF"/>
        </w:rPr>
        <w:t xml:space="preserve"> </w:t>
      </w:r>
      <w:r w:rsidRPr="00D73440">
        <w:rPr>
          <w:rFonts w:ascii="Times New Roman" w:hAnsi="Times New Roman" w:cs="Times New Roman"/>
          <w:spacing w:val="-6"/>
          <w:sz w:val="24"/>
          <w:szCs w:val="24"/>
          <w:shd w:val="clear" w:color="auto" w:fill="FFFFFF"/>
        </w:rPr>
        <w:t>как</w:t>
      </w:r>
      <w:r w:rsidRPr="00D73440">
        <w:rPr>
          <w:rFonts w:ascii="Times New Roman" w:hAnsi="Times New Roman" w:cs="Times New Roman"/>
          <w:spacing w:val="-10"/>
          <w:sz w:val="24"/>
          <w:szCs w:val="24"/>
          <w:shd w:val="clear" w:color="auto" w:fill="FFFFFF"/>
        </w:rPr>
        <w:t xml:space="preserve"> </w:t>
      </w:r>
      <w:r w:rsidR="00BE23DB">
        <w:rPr>
          <w:rFonts w:ascii="Times New Roman" w:hAnsi="Times New Roman" w:cs="Times New Roman"/>
          <w:spacing w:val="-10"/>
          <w:sz w:val="24"/>
          <w:szCs w:val="24"/>
          <w:shd w:val="clear" w:color="auto" w:fill="FFFFFF"/>
        </w:rPr>
        <w:t>«</w:t>
      </w:r>
      <w:r w:rsidRPr="00D73440">
        <w:rPr>
          <w:rFonts w:ascii="Times New Roman" w:hAnsi="Times New Roman" w:cs="Times New Roman"/>
          <w:spacing w:val="-6"/>
          <w:sz w:val="24"/>
          <w:szCs w:val="24"/>
          <w:shd w:val="clear" w:color="auto" w:fill="FFFFFF"/>
        </w:rPr>
        <w:t>учебный</w:t>
      </w:r>
      <w:r w:rsidRPr="00D73440">
        <w:rPr>
          <w:rFonts w:ascii="Times New Roman" w:hAnsi="Times New Roman" w:cs="Times New Roman"/>
          <w:spacing w:val="-10"/>
          <w:sz w:val="24"/>
          <w:szCs w:val="24"/>
          <w:shd w:val="clear" w:color="auto" w:fill="FFFFFF"/>
        </w:rPr>
        <w:t xml:space="preserve"> </w:t>
      </w:r>
      <w:r w:rsidRPr="00D73440">
        <w:rPr>
          <w:rFonts w:ascii="Times New Roman" w:hAnsi="Times New Roman" w:cs="Times New Roman"/>
          <w:spacing w:val="-6"/>
          <w:sz w:val="24"/>
          <w:szCs w:val="24"/>
          <w:shd w:val="clear" w:color="auto" w:fill="FFFFFF"/>
        </w:rPr>
        <w:t>пакет,</w:t>
      </w:r>
      <w:r w:rsidRPr="00D73440">
        <w:rPr>
          <w:rFonts w:ascii="Times New Roman" w:hAnsi="Times New Roman" w:cs="Times New Roman"/>
          <w:spacing w:val="-10"/>
          <w:sz w:val="24"/>
          <w:szCs w:val="24"/>
          <w:shd w:val="clear" w:color="auto" w:fill="FFFFFF"/>
        </w:rPr>
        <w:t xml:space="preserve"> </w:t>
      </w:r>
      <w:r w:rsidRPr="00D73440">
        <w:rPr>
          <w:rFonts w:ascii="Times New Roman" w:hAnsi="Times New Roman" w:cs="Times New Roman"/>
          <w:spacing w:val="-6"/>
          <w:sz w:val="24"/>
          <w:szCs w:val="24"/>
          <w:shd w:val="clear" w:color="auto" w:fill="FFFFFF"/>
        </w:rPr>
        <w:lastRenderedPageBreak/>
        <w:t>охватывающий</w:t>
      </w:r>
      <w:r w:rsidRPr="00D73440">
        <w:rPr>
          <w:rFonts w:ascii="Times New Roman" w:hAnsi="Times New Roman" w:cs="Times New Roman"/>
          <w:spacing w:val="-5"/>
          <w:sz w:val="24"/>
          <w:szCs w:val="24"/>
          <w:shd w:val="clear" w:color="auto" w:fill="FFFFFF"/>
        </w:rPr>
        <w:t xml:space="preserve"> </w:t>
      </w:r>
      <w:r w:rsidRPr="00D73440">
        <w:rPr>
          <w:rFonts w:ascii="Times New Roman" w:hAnsi="Times New Roman" w:cs="Times New Roman"/>
          <w:spacing w:val="-6"/>
          <w:sz w:val="24"/>
          <w:szCs w:val="24"/>
          <w:shd w:val="clear" w:color="auto" w:fill="FFFFFF"/>
        </w:rPr>
        <w:t>концептуальную</w:t>
      </w:r>
      <w:r w:rsidRPr="00D73440">
        <w:rPr>
          <w:rFonts w:ascii="Times New Roman" w:hAnsi="Times New Roman" w:cs="Times New Roman"/>
          <w:spacing w:val="-5"/>
          <w:sz w:val="24"/>
          <w:szCs w:val="24"/>
          <w:shd w:val="clear" w:color="auto" w:fill="FFFFFF"/>
        </w:rPr>
        <w:t xml:space="preserve"> </w:t>
      </w:r>
      <w:r w:rsidRPr="00D73440">
        <w:rPr>
          <w:rFonts w:ascii="Times New Roman" w:hAnsi="Times New Roman" w:cs="Times New Roman"/>
          <w:spacing w:val="-6"/>
          <w:sz w:val="24"/>
          <w:szCs w:val="24"/>
          <w:shd w:val="clear" w:color="auto" w:fill="FFFFFF"/>
        </w:rPr>
        <w:t>единицу</w:t>
      </w:r>
      <w:r w:rsidRPr="00D73440">
        <w:rPr>
          <w:rFonts w:ascii="Times New Roman" w:hAnsi="Times New Roman" w:cs="Times New Roman"/>
          <w:spacing w:val="-5"/>
          <w:sz w:val="24"/>
          <w:szCs w:val="24"/>
          <w:shd w:val="clear" w:color="auto" w:fill="FFFFFF"/>
        </w:rPr>
        <w:t xml:space="preserve"> </w:t>
      </w:r>
      <w:r w:rsidRPr="00D73440">
        <w:rPr>
          <w:rFonts w:ascii="Times New Roman" w:hAnsi="Times New Roman" w:cs="Times New Roman"/>
          <w:spacing w:val="-6"/>
          <w:sz w:val="24"/>
          <w:szCs w:val="24"/>
          <w:shd w:val="clear" w:color="auto" w:fill="FFFFFF"/>
        </w:rPr>
        <w:t>учебного</w:t>
      </w:r>
      <w:r w:rsidRPr="00D73440">
        <w:rPr>
          <w:rFonts w:ascii="Times New Roman" w:hAnsi="Times New Roman" w:cs="Times New Roman"/>
          <w:spacing w:val="-5"/>
          <w:sz w:val="24"/>
          <w:szCs w:val="24"/>
          <w:shd w:val="clear" w:color="auto" w:fill="FFFFFF"/>
        </w:rPr>
        <w:t xml:space="preserve"> </w:t>
      </w:r>
      <w:r w:rsidRPr="00D73440">
        <w:rPr>
          <w:rFonts w:ascii="Times New Roman" w:hAnsi="Times New Roman" w:cs="Times New Roman"/>
          <w:spacing w:val="-6"/>
          <w:sz w:val="24"/>
          <w:szCs w:val="24"/>
          <w:shd w:val="clear" w:color="auto" w:fill="FFFFFF"/>
        </w:rPr>
        <w:t>материала</w:t>
      </w:r>
      <w:r w:rsidRPr="00D73440">
        <w:rPr>
          <w:rFonts w:ascii="Times New Roman" w:hAnsi="Times New Roman" w:cs="Times New Roman"/>
          <w:spacing w:val="-5"/>
          <w:sz w:val="24"/>
          <w:szCs w:val="24"/>
          <w:shd w:val="clear" w:color="auto" w:fill="FFFFFF"/>
        </w:rPr>
        <w:t xml:space="preserve"> </w:t>
      </w:r>
      <w:r w:rsidRPr="00D73440">
        <w:rPr>
          <w:rFonts w:ascii="Times New Roman" w:hAnsi="Times New Roman" w:cs="Times New Roman"/>
          <w:spacing w:val="-6"/>
          <w:sz w:val="24"/>
          <w:szCs w:val="24"/>
          <w:shd w:val="clear" w:color="auto" w:fill="FFFFFF"/>
        </w:rPr>
        <w:t>и</w:t>
      </w:r>
      <w:r w:rsidRPr="00D73440">
        <w:rPr>
          <w:rFonts w:ascii="Times New Roman" w:hAnsi="Times New Roman" w:cs="Times New Roman"/>
          <w:spacing w:val="-5"/>
          <w:sz w:val="24"/>
          <w:szCs w:val="24"/>
          <w:shd w:val="clear" w:color="auto" w:fill="FFFFFF"/>
        </w:rPr>
        <w:t xml:space="preserve"> </w:t>
      </w:r>
      <w:r w:rsidRPr="00D73440">
        <w:rPr>
          <w:rFonts w:ascii="Times New Roman" w:hAnsi="Times New Roman" w:cs="Times New Roman"/>
          <w:spacing w:val="-6"/>
          <w:sz w:val="24"/>
          <w:szCs w:val="24"/>
          <w:shd w:val="clear" w:color="auto" w:fill="FFFFFF"/>
        </w:rPr>
        <w:t>предписанные</w:t>
      </w:r>
      <w:r w:rsidRPr="00D73440">
        <w:rPr>
          <w:rFonts w:ascii="Times New Roman" w:hAnsi="Times New Roman" w:cs="Times New Roman"/>
          <w:spacing w:val="-5"/>
          <w:sz w:val="24"/>
          <w:szCs w:val="24"/>
          <w:shd w:val="clear" w:color="auto" w:fill="FFFFFF"/>
        </w:rPr>
        <w:t xml:space="preserve"> </w:t>
      </w:r>
      <w:r w:rsidRPr="00D73440">
        <w:rPr>
          <w:rFonts w:ascii="Times New Roman" w:hAnsi="Times New Roman" w:cs="Times New Roman"/>
          <w:spacing w:val="-6"/>
          <w:sz w:val="24"/>
          <w:szCs w:val="24"/>
          <w:shd w:val="clear" w:color="auto" w:fill="FFFFFF"/>
        </w:rPr>
        <w:t>обучаю</w:t>
      </w:r>
      <w:r w:rsidRPr="00D73440">
        <w:rPr>
          <w:rFonts w:ascii="Times New Roman" w:hAnsi="Times New Roman" w:cs="Times New Roman"/>
          <w:spacing w:val="-2"/>
          <w:sz w:val="24"/>
          <w:szCs w:val="24"/>
          <w:shd w:val="clear" w:color="auto" w:fill="FFFFFF"/>
        </w:rPr>
        <w:t>щимся</w:t>
      </w:r>
      <w:r w:rsidRPr="00D73440">
        <w:rPr>
          <w:rFonts w:ascii="Times New Roman" w:hAnsi="Times New Roman" w:cs="Times New Roman"/>
          <w:spacing w:val="-12"/>
          <w:sz w:val="24"/>
          <w:szCs w:val="24"/>
          <w:shd w:val="clear" w:color="auto" w:fill="FFFFFF"/>
        </w:rPr>
        <w:t xml:space="preserve"> </w:t>
      </w:r>
      <w:r w:rsidRPr="00D73440">
        <w:rPr>
          <w:rFonts w:ascii="Times New Roman" w:hAnsi="Times New Roman" w:cs="Times New Roman"/>
          <w:spacing w:val="-2"/>
          <w:sz w:val="24"/>
          <w:szCs w:val="24"/>
          <w:shd w:val="clear" w:color="auto" w:fill="FFFFFF"/>
        </w:rPr>
        <w:t>действия</w:t>
      </w:r>
      <w:r w:rsidR="00BE23DB">
        <w:rPr>
          <w:rFonts w:ascii="Times New Roman" w:hAnsi="Times New Roman" w:cs="Times New Roman"/>
          <w:spacing w:val="-2"/>
          <w:sz w:val="24"/>
          <w:szCs w:val="24"/>
          <w:shd w:val="clear" w:color="auto" w:fill="FFFFFF"/>
        </w:rPr>
        <w:t>»</w:t>
      </w:r>
      <w:r w:rsidRPr="00D73440">
        <w:rPr>
          <w:rFonts w:ascii="Times New Roman" w:hAnsi="Times New Roman" w:cs="Times New Roman"/>
          <w:spacing w:val="-2"/>
          <w:sz w:val="24"/>
          <w:szCs w:val="24"/>
          <w:shd w:val="clear" w:color="auto" w:fill="FFFFFF"/>
        </w:rPr>
        <w:t xml:space="preserve">. П. А. </w:t>
      </w:r>
      <w:proofErr w:type="spellStart"/>
      <w:r w:rsidRPr="00D73440">
        <w:rPr>
          <w:rFonts w:ascii="Times New Roman" w:hAnsi="Times New Roman" w:cs="Times New Roman"/>
          <w:spacing w:val="-2"/>
          <w:sz w:val="24"/>
          <w:szCs w:val="24"/>
          <w:shd w:val="clear" w:color="auto" w:fill="FFFFFF"/>
        </w:rPr>
        <w:t>Юцявичене</w:t>
      </w:r>
      <w:proofErr w:type="spellEnd"/>
      <w:r w:rsidRPr="00D73440">
        <w:rPr>
          <w:rFonts w:ascii="Times New Roman" w:hAnsi="Times New Roman" w:cs="Times New Roman"/>
          <w:spacing w:val="-2"/>
          <w:sz w:val="24"/>
          <w:szCs w:val="24"/>
          <w:shd w:val="clear" w:color="auto" w:fill="FFFFFF"/>
        </w:rPr>
        <w:t xml:space="preserve"> определяет модуль как </w:t>
      </w:r>
      <w:r w:rsidR="00BE23DB">
        <w:rPr>
          <w:rFonts w:ascii="Times New Roman" w:hAnsi="Times New Roman" w:cs="Times New Roman"/>
          <w:spacing w:val="-2"/>
          <w:sz w:val="24"/>
          <w:szCs w:val="24"/>
          <w:shd w:val="clear" w:color="auto" w:fill="FFFFFF"/>
        </w:rPr>
        <w:t>«</w:t>
      </w:r>
      <w:r w:rsidRPr="00D73440">
        <w:rPr>
          <w:rFonts w:ascii="Times New Roman" w:hAnsi="Times New Roman" w:cs="Times New Roman"/>
          <w:spacing w:val="-2"/>
          <w:sz w:val="24"/>
          <w:szCs w:val="24"/>
          <w:shd w:val="clear" w:color="auto" w:fill="FFFFFF"/>
        </w:rPr>
        <w:t>блок информации, включающей в себя логически завершённую единицу учебного материала, целевую программу действий и методическое руководство, обеспечивающее достижение поставленных дидактических целей</w:t>
      </w:r>
      <w:r w:rsidR="00BE23DB">
        <w:rPr>
          <w:rFonts w:ascii="Times New Roman" w:hAnsi="Times New Roman" w:cs="Times New Roman"/>
          <w:spacing w:val="-2"/>
          <w:sz w:val="24"/>
          <w:szCs w:val="24"/>
          <w:shd w:val="clear" w:color="auto" w:fill="FFFFFF"/>
        </w:rPr>
        <w:t>»</w:t>
      </w:r>
    </w:p>
    <w:p w14:paraId="725768B3" w14:textId="77777777" w:rsidR="00332FC5" w:rsidRPr="00D73440" w:rsidRDefault="00332FC5" w:rsidP="00D73440">
      <w:pPr>
        <w:shd w:val="clear" w:color="auto" w:fill="FFFFFF"/>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pacing w:val="-2"/>
          <w:sz w:val="24"/>
          <w:szCs w:val="24"/>
          <w:shd w:val="clear" w:color="auto" w:fill="FFFFFF"/>
        </w:rPr>
        <w:t xml:space="preserve">Проблемно-модульное обучение неразрывно связано с рейтинговой системой контроля. </w:t>
      </w:r>
      <w:r w:rsidRPr="00D73440">
        <w:rPr>
          <w:rFonts w:ascii="Times New Roman" w:hAnsi="Times New Roman" w:cs="Times New Roman"/>
          <w:sz w:val="24"/>
          <w:szCs w:val="24"/>
        </w:rPr>
        <w:t>В начале 90-х годов прошлого века многие образовательные организации нашей страны начали внедрять в учебный процесс рейтинговую систему оценки знаний. Рейтинговая система – свод правил и положений, в которой количественно, путем накопления баллов, оцениваются результаты учебной деятельности студентов при изучении дисциплины за весь период обучения.</w:t>
      </w:r>
    </w:p>
    <w:p w14:paraId="1E587D0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Я использую рейтинговую систему в своей работе с 1996 года, при этом постоянно идет работа по ее усовершенствованию, находятся в ней новые удобства и новые области применения.</w:t>
      </w:r>
    </w:p>
    <w:p w14:paraId="43C18C3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Хочу поделиться некоторыми важными положениями рейтинговой системы оценки знаний:</w:t>
      </w:r>
    </w:p>
    <w:p w14:paraId="732D4B42" w14:textId="09725EC1" w:rsidR="00332FC5" w:rsidRPr="00D73440" w:rsidRDefault="003D3444"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на одном из первых занятий студентам сообщаются основные принципы рейтинговой системы контроля знаний;</w:t>
      </w:r>
    </w:p>
    <w:p w14:paraId="2BAD1A0A" w14:textId="2092C01C" w:rsidR="00332FC5" w:rsidRPr="00D73440" w:rsidRDefault="003D3444"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тренировочные варианты зачетных работ, вопросы к зачету вывешиваются на стенде в начале изучения темы;</w:t>
      </w:r>
    </w:p>
    <w:p w14:paraId="2ACCBD3D" w14:textId="216FD2BD" w:rsidR="00332FC5" w:rsidRPr="00D73440" w:rsidRDefault="003D3444"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систематический контроль; </w:t>
      </w:r>
    </w:p>
    <w:p w14:paraId="0B848B34" w14:textId="11FD037A" w:rsidR="00332FC5" w:rsidRPr="00D73440" w:rsidRDefault="003D3444"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результаты выполнения заданий должны быть известны в кратчайшие сроки;</w:t>
      </w:r>
    </w:p>
    <w:p w14:paraId="76DD0CA6" w14:textId="38CEB3CA" w:rsidR="00332FC5" w:rsidRPr="00D73440" w:rsidRDefault="003D3444"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студенты должны постоянно иметь информацию о состоянии своего рейтинга.</w:t>
      </w:r>
    </w:p>
    <w:p w14:paraId="193B3671"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При реализации такого варианта обучения преподаватель может столкнуться с некоторыми трудностями. Первое – техническая подготовка к уроку (варианты проверочных работ, ключи для самопроверки и взаимопроверки, листы рейтинга и т.п.). При работе по данной системе в течение нескольких лет эта проблема снимается. Второе – требуется достаточно высокий уровень самостоятельности студентов. Трудность снимается индивидуальной помощью преподавателя во время урока, или можно вместе с методическими указаниями к практическим заданиям выдавать образцы выполнения аналогичных заданий.</w:t>
      </w:r>
    </w:p>
    <w:p w14:paraId="0FA44387" w14:textId="77777777" w:rsidR="00332FC5" w:rsidRPr="00D73440" w:rsidRDefault="00332FC5" w:rsidP="00D73440">
      <w:pPr>
        <w:spacing w:after="0" w:line="288" w:lineRule="auto"/>
        <w:ind w:firstLine="709"/>
        <w:jc w:val="both"/>
        <w:rPr>
          <w:rFonts w:ascii="Times New Roman" w:hAnsi="Times New Roman" w:cs="Times New Roman"/>
          <w:b/>
          <w:sz w:val="24"/>
          <w:szCs w:val="24"/>
        </w:rPr>
      </w:pPr>
      <w:r w:rsidRPr="00D73440">
        <w:rPr>
          <w:rFonts w:ascii="Times New Roman" w:hAnsi="Times New Roman" w:cs="Times New Roman"/>
          <w:sz w:val="24"/>
          <w:szCs w:val="24"/>
        </w:rPr>
        <w:t xml:space="preserve">Для организации учебного процесса с применением технологии проблемно-модульного обучения необходимо разбить учебный материал на проблемные модули. </w:t>
      </w:r>
    </w:p>
    <w:p w14:paraId="2BBF478B"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b/>
          <w:sz w:val="24"/>
          <w:szCs w:val="24"/>
        </w:rPr>
        <w:t xml:space="preserve">Структура проблемного модуля </w:t>
      </w:r>
      <w:r w:rsidRPr="00D73440">
        <w:rPr>
          <w:rFonts w:ascii="Times New Roman" w:hAnsi="Times New Roman" w:cs="Times New Roman"/>
          <w:sz w:val="24"/>
          <w:szCs w:val="24"/>
        </w:rPr>
        <w:t>представлена на рисунке 1.</w:t>
      </w:r>
    </w:p>
    <w:p w14:paraId="64286D7F" w14:textId="744FD8A7" w:rsidR="00332FC5"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noProof/>
          <w:sz w:val="24"/>
          <w:szCs w:val="24"/>
        </w:rPr>
        <w:lastRenderedPageBreak/>
        <mc:AlternateContent>
          <mc:Choice Requires="wpc">
            <w:drawing>
              <wp:inline distT="0" distB="0" distL="0" distR="0" wp14:anchorId="312906C3" wp14:editId="4E8B8F3F">
                <wp:extent cx="3314700" cy="6744970"/>
                <wp:effectExtent l="0" t="9525" r="0" b="8255"/>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16"/>
                        <wps:cNvSpPr>
                          <a:spLocks noChangeArrowheads="1"/>
                        </wps:cNvSpPr>
                        <wps:spPr bwMode="auto">
                          <a:xfrm>
                            <a:off x="343291" y="0"/>
                            <a:ext cx="2513958" cy="914475"/>
                          </a:xfrm>
                          <a:prstGeom prst="rect">
                            <a:avLst/>
                          </a:prstGeom>
                          <a:solidFill>
                            <a:srgbClr val="FFFFFF"/>
                          </a:solidFill>
                          <a:ln w="9525">
                            <a:solidFill>
                              <a:srgbClr val="000000"/>
                            </a:solidFill>
                            <a:miter lim="800000"/>
                            <a:headEnd/>
                            <a:tailEnd/>
                          </a:ln>
                        </wps:spPr>
                        <wps:txbx>
                          <w:txbxContent>
                            <w:p w14:paraId="14C75D32" w14:textId="77777777" w:rsidR="00BE23DB" w:rsidRDefault="00BE23DB" w:rsidP="00332FC5">
                              <w:pPr>
                                <w:jc w:val="center"/>
                                <w:rPr>
                                  <w:rFonts w:ascii="Times New Roman" w:hAnsi="Times New Roman"/>
                                  <w:b/>
                                  <w:sz w:val="24"/>
                                  <w:szCs w:val="24"/>
                                </w:rPr>
                              </w:pPr>
                              <w:r>
                                <w:rPr>
                                  <w:rFonts w:ascii="Times New Roman" w:hAnsi="Times New Roman"/>
                                  <w:b/>
                                  <w:sz w:val="24"/>
                                  <w:szCs w:val="24"/>
                                </w:rPr>
                                <w:t>Блок «вход»</w:t>
                              </w:r>
                            </w:p>
                            <w:p w14:paraId="3F4F0295" w14:textId="77777777" w:rsidR="00BE23DB" w:rsidRDefault="00BE23DB" w:rsidP="00332FC5">
                              <w:pPr>
                                <w:jc w:val="center"/>
                                <w:rPr>
                                  <w:rFonts w:ascii="Times New Roman" w:hAnsi="Times New Roman"/>
                                  <w:sz w:val="24"/>
                                  <w:szCs w:val="24"/>
                                </w:rPr>
                              </w:pPr>
                              <w:r>
                                <w:rPr>
                                  <w:rFonts w:ascii="Times New Roman" w:hAnsi="Times New Roman"/>
                                  <w:sz w:val="24"/>
                                  <w:szCs w:val="24"/>
                                </w:rPr>
                                <w:t>Входные тесты, опорные знания</w:t>
                              </w:r>
                            </w:p>
                            <w:p w14:paraId="5522E98A" w14:textId="77777777" w:rsidR="00BE23DB" w:rsidRDefault="00BE23DB" w:rsidP="00332FC5">
                              <w:pPr>
                                <w:rPr>
                                  <w:rFonts w:ascii="Times New Roman" w:hAnsi="Times New Roman"/>
                                  <w:sz w:val="24"/>
                                  <w:szCs w:val="24"/>
                                </w:rPr>
                              </w:pPr>
                            </w:p>
                          </w:txbxContent>
                        </wps:txbx>
                        <wps:bodyPr rot="0" vert="horz" wrap="square" lIns="91440" tIns="45720" rIns="91440" bIns="45720" anchor="t" anchorCtr="0" upright="1">
                          <a:noAutofit/>
                        </wps:bodyPr>
                      </wps:wsp>
                      <wps:wsp>
                        <wps:cNvPr id="13" name="Rectangle 17"/>
                        <wps:cNvSpPr>
                          <a:spLocks noChangeArrowheads="1"/>
                        </wps:cNvSpPr>
                        <wps:spPr bwMode="auto">
                          <a:xfrm>
                            <a:off x="343291" y="1143299"/>
                            <a:ext cx="2510719" cy="913655"/>
                          </a:xfrm>
                          <a:prstGeom prst="rect">
                            <a:avLst/>
                          </a:prstGeom>
                          <a:solidFill>
                            <a:srgbClr val="FFFFFF"/>
                          </a:solidFill>
                          <a:ln w="9525">
                            <a:solidFill>
                              <a:srgbClr val="000000"/>
                            </a:solidFill>
                            <a:miter lim="800000"/>
                            <a:headEnd/>
                            <a:tailEnd/>
                          </a:ln>
                        </wps:spPr>
                        <wps:txbx>
                          <w:txbxContent>
                            <w:p w14:paraId="694D764B" w14:textId="77777777" w:rsidR="00BE23DB" w:rsidRDefault="00BE23DB" w:rsidP="00332FC5">
                              <w:pPr>
                                <w:spacing w:after="0"/>
                                <w:jc w:val="center"/>
                                <w:rPr>
                                  <w:rFonts w:ascii="Times New Roman" w:hAnsi="Times New Roman"/>
                                  <w:b/>
                                  <w:sz w:val="24"/>
                                  <w:szCs w:val="24"/>
                                </w:rPr>
                              </w:pPr>
                              <w:r>
                                <w:rPr>
                                  <w:rFonts w:ascii="Times New Roman" w:hAnsi="Times New Roman"/>
                                  <w:b/>
                                  <w:sz w:val="24"/>
                                  <w:szCs w:val="24"/>
                                </w:rPr>
                                <w:t>Блок актуализации</w:t>
                              </w:r>
                            </w:p>
                            <w:p w14:paraId="5BC017B3" w14:textId="77777777" w:rsidR="00BE23DB" w:rsidRDefault="00BE23DB" w:rsidP="00332FC5">
                              <w:pPr>
                                <w:spacing w:after="0"/>
                                <w:jc w:val="center"/>
                                <w:rPr>
                                  <w:rFonts w:ascii="Times New Roman" w:hAnsi="Times New Roman"/>
                                  <w:sz w:val="24"/>
                                  <w:szCs w:val="24"/>
                                </w:rPr>
                              </w:pPr>
                              <w:r>
                                <w:rPr>
                                  <w:rFonts w:ascii="Times New Roman" w:hAnsi="Times New Roman"/>
                                  <w:sz w:val="24"/>
                                  <w:szCs w:val="24"/>
                                </w:rPr>
                                <w:t>Системное представление проблемного модуля, постановка проблемы</w:t>
                              </w:r>
                            </w:p>
                            <w:p w14:paraId="735A22EA" w14:textId="77777777" w:rsidR="00BE23DB" w:rsidRDefault="00BE23DB" w:rsidP="00332FC5">
                              <w:pPr>
                                <w:rPr>
                                  <w:rFonts w:ascii="Times New Roman" w:hAnsi="Times New Roman"/>
                                  <w:sz w:val="24"/>
                                  <w:szCs w:val="24"/>
                                </w:rPr>
                              </w:pPr>
                            </w:p>
                          </w:txbxContent>
                        </wps:txbx>
                        <wps:bodyPr rot="0" vert="horz" wrap="square" lIns="91440" tIns="45720" rIns="91440" bIns="45720" anchor="t" anchorCtr="0" upright="1">
                          <a:noAutofit/>
                        </wps:bodyPr>
                      </wps:wsp>
                      <wps:wsp>
                        <wps:cNvPr id="14" name="Rectangle 18"/>
                        <wps:cNvSpPr>
                          <a:spLocks noChangeArrowheads="1"/>
                        </wps:cNvSpPr>
                        <wps:spPr bwMode="auto">
                          <a:xfrm>
                            <a:off x="343291" y="2285777"/>
                            <a:ext cx="2510719" cy="1027657"/>
                          </a:xfrm>
                          <a:prstGeom prst="rect">
                            <a:avLst/>
                          </a:prstGeom>
                          <a:solidFill>
                            <a:srgbClr val="FFFFFF"/>
                          </a:solidFill>
                          <a:ln w="9525">
                            <a:solidFill>
                              <a:srgbClr val="000000"/>
                            </a:solidFill>
                            <a:miter lim="800000"/>
                            <a:headEnd/>
                            <a:tailEnd/>
                          </a:ln>
                        </wps:spPr>
                        <wps:txbx>
                          <w:txbxContent>
                            <w:p w14:paraId="1540F2C9" w14:textId="77777777" w:rsidR="00BE23DB" w:rsidRDefault="00BE23DB" w:rsidP="00332FC5">
                              <w:pPr>
                                <w:spacing w:after="0" w:line="240" w:lineRule="auto"/>
                                <w:jc w:val="center"/>
                                <w:rPr>
                                  <w:rFonts w:ascii="Times New Roman" w:hAnsi="Times New Roman"/>
                                  <w:b/>
                                  <w:sz w:val="24"/>
                                  <w:szCs w:val="24"/>
                                </w:rPr>
                              </w:pPr>
                              <w:r>
                                <w:rPr>
                                  <w:rFonts w:ascii="Times New Roman" w:hAnsi="Times New Roman"/>
                                  <w:b/>
                                  <w:sz w:val="24"/>
                                  <w:szCs w:val="24"/>
                                </w:rPr>
                                <w:t>Теоретический блок</w:t>
                              </w:r>
                            </w:p>
                            <w:p w14:paraId="77AECC01" w14:textId="77777777" w:rsidR="00BE23DB" w:rsidRDefault="00BE23DB" w:rsidP="00332FC5">
                              <w:pPr>
                                <w:spacing w:after="0" w:line="240" w:lineRule="auto"/>
                                <w:jc w:val="center"/>
                                <w:rPr>
                                  <w:rFonts w:ascii="Times New Roman" w:hAnsi="Times New Roman"/>
                                  <w:sz w:val="24"/>
                                  <w:szCs w:val="24"/>
                                </w:rPr>
                              </w:pPr>
                              <w:r>
                                <w:rPr>
                                  <w:rFonts w:ascii="Times New Roman" w:hAnsi="Times New Roman"/>
                                  <w:sz w:val="24"/>
                                  <w:szCs w:val="24"/>
                                </w:rPr>
                                <w:t>Подается основной учебный материал с учетом индивидуальных особенностей студентов</w:t>
                              </w:r>
                            </w:p>
                            <w:p w14:paraId="07D52B0B" w14:textId="77777777" w:rsidR="00BE23DB" w:rsidRDefault="00BE23DB" w:rsidP="00332FC5">
                              <w:pPr>
                                <w:rPr>
                                  <w:rFonts w:ascii="Times New Roman" w:hAnsi="Times New Roman"/>
                                  <w:sz w:val="24"/>
                                  <w:szCs w:val="24"/>
                                </w:rPr>
                              </w:pPr>
                            </w:p>
                          </w:txbxContent>
                        </wps:txbx>
                        <wps:bodyPr rot="0" vert="horz" wrap="square" lIns="91440" tIns="45720" rIns="91440" bIns="45720" anchor="t" anchorCtr="0" upright="1">
                          <a:noAutofit/>
                        </wps:bodyPr>
                      </wps:wsp>
                      <wps:wsp>
                        <wps:cNvPr id="15" name="Rectangle 19"/>
                        <wps:cNvSpPr>
                          <a:spLocks noChangeArrowheads="1"/>
                        </wps:cNvSpPr>
                        <wps:spPr bwMode="auto">
                          <a:xfrm>
                            <a:off x="343291" y="3543078"/>
                            <a:ext cx="2510719" cy="913655"/>
                          </a:xfrm>
                          <a:prstGeom prst="rect">
                            <a:avLst/>
                          </a:prstGeom>
                          <a:solidFill>
                            <a:srgbClr val="FFFFFF"/>
                          </a:solidFill>
                          <a:ln w="9525">
                            <a:solidFill>
                              <a:srgbClr val="000000"/>
                            </a:solidFill>
                            <a:miter lim="800000"/>
                            <a:headEnd/>
                            <a:tailEnd/>
                          </a:ln>
                        </wps:spPr>
                        <wps:txbx>
                          <w:txbxContent>
                            <w:p w14:paraId="2B3EDBED" w14:textId="77777777" w:rsidR="00BE23DB" w:rsidRDefault="00BE23DB" w:rsidP="00332FC5">
                              <w:pPr>
                                <w:spacing w:after="0" w:line="240" w:lineRule="auto"/>
                                <w:jc w:val="center"/>
                                <w:rPr>
                                  <w:rFonts w:ascii="Times New Roman" w:hAnsi="Times New Roman"/>
                                  <w:b/>
                                  <w:sz w:val="24"/>
                                  <w:szCs w:val="24"/>
                                </w:rPr>
                              </w:pPr>
                              <w:r>
                                <w:rPr>
                                  <w:rFonts w:ascii="Times New Roman" w:hAnsi="Times New Roman"/>
                                  <w:b/>
                                  <w:sz w:val="24"/>
                                  <w:szCs w:val="24"/>
                                </w:rPr>
                                <w:t>Практический блок</w:t>
                              </w:r>
                            </w:p>
                            <w:p w14:paraId="2587DAA8" w14:textId="77777777" w:rsidR="00BE23DB" w:rsidRDefault="00BE23DB" w:rsidP="00332FC5">
                              <w:pPr>
                                <w:spacing w:after="0" w:line="240" w:lineRule="auto"/>
                                <w:jc w:val="center"/>
                                <w:rPr>
                                  <w:rFonts w:ascii="Times New Roman" w:hAnsi="Times New Roman"/>
                                  <w:sz w:val="24"/>
                                  <w:szCs w:val="24"/>
                                </w:rPr>
                              </w:pPr>
                              <w:r>
                                <w:rPr>
                                  <w:rFonts w:ascii="Times New Roman" w:hAnsi="Times New Roman"/>
                                  <w:sz w:val="24"/>
                                  <w:szCs w:val="24"/>
                                </w:rPr>
                                <w:t>Семинарские занятия, практические работы, самостоятельная работа студентов</w:t>
                              </w:r>
                            </w:p>
                            <w:p w14:paraId="67DC246A" w14:textId="77777777" w:rsidR="00BE23DB" w:rsidRDefault="00BE23DB" w:rsidP="00332FC5">
                              <w:pPr>
                                <w:rPr>
                                  <w:rFonts w:ascii="Times New Roman" w:hAnsi="Times New Roman"/>
                                  <w:sz w:val="24"/>
                                  <w:szCs w:val="24"/>
                                </w:rPr>
                              </w:pPr>
                            </w:p>
                          </w:txbxContent>
                        </wps:txbx>
                        <wps:bodyPr rot="0" vert="horz" wrap="square" lIns="91440" tIns="45720" rIns="91440" bIns="45720" anchor="t" anchorCtr="0" upright="1">
                          <a:noAutofit/>
                        </wps:bodyPr>
                      </wps:wsp>
                      <wps:wsp>
                        <wps:cNvPr id="16" name="Rectangle 20"/>
                        <wps:cNvSpPr>
                          <a:spLocks noChangeArrowheads="1"/>
                        </wps:cNvSpPr>
                        <wps:spPr bwMode="auto">
                          <a:xfrm>
                            <a:off x="343291" y="4686376"/>
                            <a:ext cx="2510719" cy="913655"/>
                          </a:xfrm>
                          <a:prstGeom prst="rect">
                            <a:avLst/>
                          </a:prstGeom>
                          <a:solidFill>
                            <a:srgbClr val="FFFFFF"/>
                          </a:solidFill>
                          <a:ln w="9525">
                            <a:solidFill>
                              <a:srgbClr val="000000"/>
                            </a:solidFill>
                            <a:miter lim="800000"/>
                            <a:headEnd/>
                            <a:tailEnd/>
                          </a:ln>
                        </wps:spPr>
                        <wps:txbx>
                          <w:txbxContent>
                            <w:p w14:paraId="2803EAD0" w14:textId="77777777" w:rsidR="00BE23DB" w:rsidRDefault="00BE23DB" w:rsidP="00332FC5">
                              <w:pPr>
                                <w:spacing w:after="0" w:line="240" w:lineRule="auto"/>
                                <w:jc w:val="center"/>
                                <w:rPr>
                                  <w:rFonts w:ascii="Times New Roman" w:hAnsi="Times New Roman"/>
                                  <w:b/>
                                  <w:sz w:val="24"/>
                                  <w:szCs w:val="24"/>
                                </w:rPr>
                              </w:pPr>
                              <w:r>
                                <w:rPr>
                                  <w:rFonts w:ascii="Times New Roman" w:hAnsi="Times New Roman"/>
                                  <w:b/>
                                  <w:sz w:val="24"/>
                                  <w:szCs w:val="24"/>
                                </w:rPr>
                                <w:t>Блок «выход»</w:t>
                              </w:r>
                            </w:p>
                            <w:p w14:paraId="3954089A" w14:textId="77777777" w:rsidR="00BE23DB" w:rsidRDefault="00BE23DB" w:rsidP="00332FC5">
                              <w:pPr>
                                <w:spacing w:after="0" w:line="240" w:lineRule="auto"/>
                                <w:jc w:val="center"/>
                                <w:rPr>
                                  <w:rFonts w:ascii="Times New Roman" w:hAnsi="Times New Roman"/>
                                  <w:sz w:val="24"/>
                                  <w:szCs w:val="24"/>
                                </w:rPr>
                              </w:pPr>
                              <w:r>
                                <w:rPr>
                                  <w:rFonts w:ascii="Times New Roman" w:hAnsi="Times New Roman"/>
                                  <w:sz w:val="24"/>
                                  <w:szCs w:val="24"/>
                                </w:rPr>
                                <w:t>Оценка качества знаний и все виды контроля проводятся по рейтинговой системе</w:t>
                              </w:r>
                            </w:p>
                            <w:p w14:paraId="67DACA05" w14:textId="77777777" w:rsidR="00BE23DB" w:rsidRDefault="00BE23DB" w:rsidP="00332FC5">
                              <w:pPr>
                                <w:rPr>
                                  <w:rFonts w:ascii="Times New Roman" w:hAnsi="Times New Roman"/>
                                  <w:sz w:val="24"/>
                                  <w:szCs w:val="24"/>
                                </w:rPr>
                              </w:pPr>
                            </w:p>
                          </w:txbxContent>
                        </wps:txbx>
                        <wps:bodyPr rot="0" vert="horz" wrap="square" lIns="91440" tIns="45720" rIns="91440" bIns="45720" anchor="t" anchorCtr="0" upright="1">
                          <a:noAutofit/>
                        </wps:bodyPr>
                      </wps:wsp>
                      <wps:wsp>
                        <wps:cNvPr id="17" name="Rectangle 21"/>
                        <wps:cNvSpPr>
                          <a:spLocks noChangeArrowheads="1"/>
                        </wps:cNvSpPr>
                        <wps:spPr bwMode="auto">
                          <a:xfrm>
                            <a:off x="343291" y="5828855"/>
                            <a:ext cx="2510719" cy="916115"/>
                          </a:xfrm>
                          <a:prstGeom prst="rect">
                            <a:avLst/>
                          </a:prstGeom>
                          <a:solidFill>
                            <a:srgbClr val="FFFFFF"/>
                          </a:solidFill>
                          <a:ln w="9525">
                            <a:solidFill>
                              <a:srgbClr val="000000"/>
                            </a:solidFill>
                            <a:miter lim="800000"/>
                            <a:headEnd/>
                            <a:tailEnd/>
                          </a:ln>
                        </wps:spPr>
                        <wps:txbx>
                          <w:txbxContent>
                            <w:p w14:paraId="3D43DBDB" w14:textId="77777777" w:rsidR="00BE23DB" w:rsidRDefault="00BE23DB" w:rsidP="00332FC5">
                              <w:pPr>
                                <w:spacing w:after="0" w:line="240" w:lineRule="auto"/>
                                <w:jc w:val="center"/>
                                <w:rPr>
                                  <w:rFonts w:ascii="Times New Roman" w:hAnsi="Times New Roman"/>
                                  <w:b/>
                                  <w:sz w:val="24"/>
                                  <w:szCs w:val="24"/>
                                </w:rPr>
                              </w:pPr>
                              <w:r>
                                <w:rPr>
                                  <w:rFonts w:ascii="Times New Roman" w:hAnsi="Times New Roman"/>
                                  <w:b/>
                                  <w:sz w:val="24"/>
                                  <w:szCs w:val="24"/>
                                </w:rPr>
                                <w:t>Блок «статистика»</w:t>
                              </w:r>
                            </w:p>
                            <w:p w14:paraId="6F5640B0" w14:textId="05C5B732" w:rsidR="00BE23DB" w:rsidRDefault="00BE23DB" w:rsidP="00332FC5">
                              <w:pPr>
                                <w:spacing w:after="0" w:line="240" w:lineRule="auto"/>
                                <w:jc w:val="center"/>
                                <w:rPr>
                                  <w:rFonts w:ascii="Times New Roman" w:hAnsi="Times New Roman"/>
                                  <w:sz w:val="24"/>
                                  <w:szCs w:val="24"/>
                                </w:rPr>
                              </w:pPr>
                              <w:r>
                                <w:rPr>
                                  <w:rFonts w:ascii="Times New Roman" w:hAnsi="Times New Roman"/>
                                  <w:sz w:val="24"/>
                                  <w:szCs w:val="24"/>
                                </w:rPr>
                                <w:t xml:space="preserve">выполняется с помощью </w:t>
                              </w:r>
                              <w:r>
                                <w:rPr>
                                  <w:rFonts w:ascii="Times New Roman" w:hAnsi="Times New Roman"/>
                                  <w:sz w:val="24"/>
                                  <w:szCs w:val="24"/>
                                  <w:lang w:val="en-US"/>
                                </w:rPr>
                                <w:t>Excel</w:t>
                              </w:r>
                              <w:r>
                                <w:rPr>
                                  <w:rFonts w:ascii="Times New Roman" w:hAnsi="Times New Roman"/>
                                  <w:sz w:val="24"/>
                                  <w:szCs w:val="24"/>
                                </w:rPr>
                                <w:t xml:space="preserve"> для управления и коррекции учебной деятельности</w:t>
                              </w:r>
                            </w:p>
                            <w:p w14:paraId="5AFCA1DD" w14:textId="77777777" w:rsidR="00BE23DB" w:rsidRDefault="00BE23DB" w:rsidP="00332FC5">
                              <w:pPr>
                                <w:rPr>
                                  <w:rFonts w:ascii="Times New Roman" w:hAnsi="Times New Roman"/>
                                  <w:sz w:val="24"/>
                                  <w:szCs w:val="24"/>
                                </w:rPr>
                              </w:pPr>
                            </w:p>
                          </w:txbxContent>
                        </wps:txbx>
                        <wps:bodyPr rot="0" vert="horz" wrap="square" lIns="91440" tIns="45720" rIns="91440" bIns="45720" anchor="t" anchorCtr="0" upright="1">
                          <a:noAutofit/>
                        </wps:bodyPr>
                      </wps:wsp>
                      <wps:wsp>
                        <wps:cNvPr id="18" name="Line 22"/>
                        <wps:cNvCnPr>
                          <a:cxnSpLocks noChangeShapeType="1"/>
                        </wps:cNvCnPr>
                        <wps:spPr bwMode="auto">
                          <a:xfrm>
                            <a:off x="1599865" y="914475"/>
                            <a:ext cx="0" cy="22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1607961" y="2052032"/>
                            <a:ext cx="0" cy="22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607961" y="3309333"/>
                            <a:ext cx="0" cy="22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1607961" y="4452632"/>
                            <a:ext cx="0" cy="22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6"/>
                        <wps:cNvCnPr>
                          <a:cxnSpLocks noChangeShapeType="1"/>
                        </wps:cNvCnPr>
                        <wps:spPr bwMode="auto">
                          <a:xfrm>
                            <a:off x="1599865" y="5600851"/>
                            <a:ext cx="0" cy="22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12906C3" id="Полотно 23" o:spid="_x0000_s1026" editas="canvas" style="width:261pt;height:531.1pt;mso-position-horizontal-relative:char;mso-position-vertical-relative:line" coordsize="33147,6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WFYgQAALMgAAAOAAAAZHJzL2Uyb0RvYy54bWzsWtuO2zYQfS/QfyD07rXuN6w2WNjrosC2&#10;DbrJB9ASZQmVSJWU194W/fcOR5ZWTuwgaQoVaOQHmRKp4VwOx8ND37451hV5ZlKVgieGdWMahPFU&#10;ZCXfJcb7d5tFaBDVUp7RSnCWGC9MGW/uvv/u9tDEzBaFqDImCQjhKj40iVG0bRMvlyotWE3VjWgY&#10;h85cyJq2cCt3y0zSA0ivq6Vtmv7yIGTWSJEypeDpuus07lB+nrO0/SXPFWtJlRigW4tXidetvi7v&#10;bmm8k7QpyvSkBv0HWtS05DDpIGpNW0r2svxIVF2mUiiRtzepqJciz8uUoQ1gjWV+YM2K8meq0JgU&#10;vNMrCK1/Ue52p/XmYlNWFXhjCdJj/Ux/HyA+DB4eGoiOaoY4qa+b/6mgDUOzVJz+/PxWkjID8NgG&#10;4bQGkPwKYaN8VzFi+TpCenoY99S8lVpX1TyK9DdFuFgVMIzdSykOBaMZqGXp8WDD6AV9o+BVsj38&#10;JDIQT/etwGAdc1lrgRAGckwMx3XsyDLIywAMdmxJCj22ZzmRB1BOoS+yXDfwcB4a9yIaqdofmKiJ&#10;biSGBAtwCvr8qFqtEo37IWiCqMpMexxv5G67qiR5pgDSDX5O0tV4WMXJAWb3bA8ln/WpsQgTP5dE&#10;1GULq60q68QIh0E01r574BmoSeOWllXXBpUrfnKm9l8Xh/a4PZ5CshXZC7hVim5VQRaARiHkHwY5&#10;wIpKDPX7nkpmkOpHDqHRftNLEG9cL7DhRo57tuMeylMQlRitQbrmqu2W7b6R5a6AmSx0Axf3EM68&#10;RCfrUHdanfQG0E6FXucCegMdhDMwToJey9JIjvTkNB5h2AysqMew43vfNIa7lNPHZ4byOBG7F6Ac&#10;9q6aNhHbdugFAa6jK1C2TDvwPRwBGeubzMeIZbsP0IzlMZa9C1jGzDh9WnY81zEDXEhXsBxZc1rO&#10;oBCboXypPvY/hjLUUP9JheH6oe8EWJzPUL5SJWNWdvv4zFl5nJWDC1DGrdv0WdkL7TDsauGrUPYt&#10;ay6W0QOvO6x539dtIYAV6FiLx5IzYg9lGNTJK94RFumRP33AWSAF8u6lATrijLLoXtFe/izKwvKi&#10;KPShxjnjJV5xDFtsTVlAFR3amIqul8gVqP8pymJgiDQt8NVMhBT7E+FwgXwgLTqmlSWyQEAnJEbN&#10;MiASGJCMugU/eid6Am0FjqXf6iLp9mdkRg/hQ+guXNt/WLjmer2436zchb+xAm/trFertfWXttZy&#10;46LMMsY1GdMTgJb7efzWiYrsqLuBAhwctTyXjirDbrz/RqWRqnplV7pfCW2dhsCE7AXwAmMUDxXY&#10;NCj2zSDyO+bNNj3bdHAVzTCeYazp/UvU+GUKWVOKYxgP1dfkMHYcM3IcXEYzjGcYfyGMIRWOYTxU&#10;XpPD2HU925+z8VxUfPqg8ko2Hg70utJ4fJY3bWns+aYZelhoz9n4f5SN8bAaDqqxpD6d4uuj9/E9&#10;1tKv/zW4+xsAAP//AwBQSwMEFAAGAAgAAAAhAPQ/Y1LZAAAABgEAAA8AAABkcnMvZG93bnJldi54&#10;bWxMj0FLw0AQhe+C/2EZwZvddLFBYjalKNKCp0Z/wDY7JsHsbMhOm/jvHb3oZeDxHu99U26XMKgL&#10;TqmPZGG9ykAhNdH31Fp4f3u5ewCV2JF3QyS08IUJttX1VekKH2c64qXmVkkJpcJZ6JjHQuvUdBhc&#10;WsURSbyPOAXHIqdW+8nNUh4GbbIs18H1JAudG/Gpw+azPgcZ2d8/17wf8+H4etjsDIf1fDDW3t4s&#10;u0dQjAv/heEHX9ChEqZTPJNParAgj/DvFW9jjMiThLLcGNBVqf/jV98AAAD//wMAUEsBAi0AFAAG&#10;AAgAAAAhALaDOJL+AAAA4QEAABMAAAAAAAAAAAAAAAAAAAAAAFtDb250ZW50X1R5cGVzXS54bWxQ&#10;SwECLQAUAAYACAAAACEAOP0h/9YAAACUAQAACwAAAAAAAAAAAAAAAAAvAQAAX3JlbHMvLnJlbHNQ&#10;SwECLQAUAAYACAAAACEADUGlhWIEAACzIAAADgAAAAAAAAAAAAAAAAAuAgAAZHJzL2Uyb0RvYy54&#10;bWxQSwECLQAUAAYACAAAACEA9D9jUtkAAAAGAQAADwAAAAAAAAAAAAAAAAC8BgAAZHJzL2Rvd25y&#10;ZXYueG1sUEsFBgAAAAAEAAQA8wAAAM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147;height:67449;visibility:visible;mso-wrap-style:square">
                  <v:fill o:detectmouseclick="t"/>
                  <v:path o:connecttype="none"/>
                </v:shape>
                <v:rect id="Rectangle 16" o:spid="_x0000_s1028" style="position:absolute;left:3432;width:2514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14C75D32" w14:textId="77777777" w:rsidR="00BE23DB" w:rsidRDefault="00BE23DB" w:rsidP="00332FC5">
                        <w:pPr>
                          <w:jc w:val="center"/>
                          <w:rPr>
                            <w:rFonts w:ascii="Times New Roman" w:hAnsi="Times New Roman"/>
                            <w:b/>
                            <w:sz w:val="24"/>
                            <w:szCs w:val="24"/>
                          </w:rPr>
                        </w:pPr>
                        <w:r>
                          <w:rPr>
                            <w:rFonts w:ascii="Times New Roman" w:hAnsi="Times New Roman"/>
                            <w:b/>
                            <w:sz w:val="24"/>
                            <w:szCs w:val="24"/>
                          </w:rPr>
                          <w:t>Блок «вход»</w:t>
                        </w:r>
                      </w:p>
                      <w:p w14:paraId="3F4F0295" w14:textId="77777777" w:rsidR="00BE23DB" w:rsidRDefault="00BE23DB" w:rsidP="00332FC5">
                        <w:pPr>
                          <w:jc w:val="center"/>
                          <w:rPr>
                            <w:rFonts w:ascii="Times New Roman" w:hAnsi="Times New Roman"/>
                            <w:sz w:val="24"/>
                            <w:szCs w:val="24"/>
                          </w:rPr>
                        </w:pPr>
                        <w:r>
                          <w:rPr>
                            <w:rFonts w:ascii="Times New Roman" w:hAnsi="Times New Roman"/>
                            <w:sz w:val="24"/>
                            <w:szCs w:val="24"/>
                          </w:rPr>
                          <w:t>Входные тесты, опорные знания</w:t>
                        </w:r>
                      </w:p>
                      <w:p w14:paraId="5522E98A" w14:textId="77777777" w:rsidR="00BE23DB" w:rsidRDefault="00BE23DB" w:rsidP="00332FC5">
                        <w:pPr>
                          <w:rPr>
                            <w:rFonts w:ascii="Times New Roman" w:hAnsi="Times New Roman"/>
                            <w:sz w:val="24"/>
                            <w:szCs w:val="24"/>
                          </w:rPr>
                        </w:pPr>
                      </w:p>
                    </w:txbxContent>
                  </v:textbox>
                </v:rect>
                <v:rect id="Rectangle 17" o:spid="_x0000_s1029" style="position:absolute;left:3432;top:11432;width:25108;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94D764B" w14:textId="77777777" w:rsidR="00BE23DB" w:rsidRDefault="00BE23DB" w:rsidP="00332FC5">
                        <w:pPr>
                          <w:spacing w:after="0"/>
                          <w:jc w:val="center"/>
                          <w:rPr>
                            <w:rFonts w:ascii="Times New Roman" w:hAnsi="Times New Roman"/>
                            <w:b/>
                            <w:sz w:val="24"/>
                            <w:szCs w:val="24"/>
                          </w:rPr>
                        </w:pPr>
                        <w:r>
                          <w:rPr>
                            <w:rFonts w:ascii="Times New Roman" w:hAnsi="Times New Roman"/>
                            <w:b/>
                            <w:sz w:val="24"/>
                            <w:szCs w:val="24"/>
                          </w:rPr>
                          <w:t>Блок актуализации</w:t>
                        </w:r>
                      </w:p>
                      <w:p w14:paraId="5BC017B3" w14:textId="77777777" w:rsidR="00BE23DB" w:rsidRDefault="00BE23DB" w:rsidP="00332FC5">
                        <w:pPr>
                          <w:spacing w:after="0"/>
                          <w:jc w:val="center"/>
                          <w:rPr>
                            <w:rFonts w:ascii="Times New Roman" w:hAnsi="Times New Roman"/>
                            <w:sz w:val="24"/>
                            <w:szCs w:val="24"/>
                          </w:rPr>
                        </w:pPr>
                        <w:r>
                          <w:rPr>
                            <w:rFonts w:ascii="Times New Roman" w:hAnsi="Times New Roman"/>
                            <w:sz w:val="24"/>
                            <w:szCs w:val="24"/>
                          </w:rPr>
                          <w:t>Системное представление проблемного модуля, постановка проблемы</w:t>
                        </w:r>
                      </w:p>
                      <w:p w14:paraId="735A22EA" w14:textId="77777777" w:rsidR="00BE23DB" w:rsidRDefault="00BE23DB" w:rsidP="00332FC5">
                        <w:pPr>
                          <w:rPr>
                            <w:rFonts w:ascii="Times New Roman" w:hAnsi="Times New Roman"/>
                            <w:sz w:val="24"/>
                            <w:szCs w:val="24"/>
                          </w:rPr>
                        </w:pPr>
                      </w:p>
                    </w:txbxContent>
                  </v:textbox>
                </v:rect>
                <v:rect id="Rectangle 18" o:spid="_x0000_s1030" style="position:absolute;left:3432;top:22857;width:25108;height:10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540F2C9" w14:textId="77777777" w:rsidR="00BE23DB" w:rsidRDefault="00BE23DB" w:rsidP="00332FC5">
                        <w:pPr>
                          <w:spacing w:after="0" w:line="240" w:lineRule="auto"/>
                          <w:jc w:val="center"/>
                          <w:rPr>
                            <w:rFonts w:ascii="Times New Roman" w:hAnsi="Times New Roman"/>
                            <w:b/>
                            <w:sz w:val="24"/>
                            <w:szCs w:val="24"/>
                          </w:rPr>
                        </w:pPr>
                        <w:r>
                          <w:rPr>
                            <w:rFonts w:ascii="Times New Roman" w:hAnsi="Times New Roman"/>
                            <w:b/>
                            <w:sz w:val="24"/>
                            <w:szCs w:val="24"/>
                          </w:rPr>
                          <w:t>Теоретический блок</w:t>
                        </w:r>
                      </w:p>
                      <w:p w14:paraId="77AECC01" w14:textId="77777777" w:rsidR="00BE23DB" w:rsidRDefault="00BE23DB" w:rsidP="00332FC5">
                        <w:pPr>
                          <w:spacing w:after="0" w:line="240" w:lineRule="auto"/>
                          <w:jc w:val="center"/>
                          <w:rPr>
                            <w:rFonts w:ascii="Times New Roman" w:hAnsi="Times New Roman"/>
                            <w:sz w:val="24"/>
                            <w:szCs w:val="24"/>
                          </w:rPr>
                        </w:pPr>
                        <w:r>
                          <w:rPr>
                            <w:rFonts w:ascii="Times New Roman" w:hAnsi="Times New Roman"/>
                            <w:sz w:val="24"/>
                            <w:szCs w:val="24"/>
                          </w:rPr>
                          <w:t>Подается основной учебный материал с учетом индивидуальных особенностей студентов</w:t>
                        </w:r>
                      </w:p>
                      <w:p w14:paraId="07D52B0B" w14:textId="77777777" w:rsidR="00BE23DB" w:rsidRDefault="00BE23DB" w:rsidP="00332FC5">
                        <w:pPr>
                          <w:rPr>
                            <w:rFonts w:ascii="Times New Roman" w:hAnsi="Times New Roman"/>
                            <w:sz w:val="24"/>
                            <w:szCs w:val="24"/>
                          </w:rPr>
                        </w:pPr>
                      </w:p>
                    </w:txbxContent>
                  </v:textbox>
                </v:rect>
                <v:rect id="Rectangle 19" o:spid="_x0000_s1031" style="position:absolute;left:3432;top:35430;width:25108;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B3EDBED" w14:textId="77777777" w:rsidR="00BE23DB" w:rsidRDefault="00BE23DB" w:rsidP="00332FC5">
                        <w:pPr>
                          <w:spacing w:after="0" w:line="240" w:lineRule="auto"/>
                          <w:jc w:val="center"/>
                          <w:rPr>
                            <w:rFonts w:ascii="Times New Roman" w:hAnsi="Times New Roman"/>
                            <w:b/>
                            <w:sz w:val="24"/>
                            <w:szCs w:val="24"/>
                          </w:rPr>
                        </w:pPr>
                        <w:r>
                          <w:rPr>
                            <w:rFonts w:ascii="Times New Roman" w:hAnsi="Times New Roman"/>
                            <w:b/>
                            <w:sz w:val="24"/>
                            <w:szCs w:val="24"/>
                          </w:rPr>
                          <w:t>Практический блок</w:t>
                        </w:r>
                      </w:p>
                      <w:p w14:paraId="2587DAA8" w14:textId="77777777" w:rsidR="00BE23DB" w:rsidRDefault="00BE23DB" w:rsidP="00332FC5">
                        <w:pPr>
                          <w:spacing w:after="0" w:line="240" w:lineRule="auto"/>
                          <w:jc w:val="center"/>
                          <w:rPr>
                            <w:rFonts w:ascii="Times New Roman" w:hAnsi="Times New Roman"/>
                            <w:sz w:val="24"/>
                            <w:szCs w:val="24"/>
                          </w:rPr>
                        </w:pPr>
                        <w:r>
                          <w:rPr>
                            <w:rFonts w:ascii="Times New Roman" w:hAnsi="Times New Roman"/>
                            <w:sz w:val="24"/>
                            <w:szCs w:val="24"/>
                          </w:rPr>
                          <w:t>Семинарские занятия, практические работы, самостоятельная работа студентов</w:t>
                        </w:r>
                      </w:p>
                      <w:p w14:paraId="67DC246A" w14:textId="77777777" w:rsidR="00BE23DB" w:rsidRDefault="00BE23DB" w:rsidP="00332FC5">
                        <w:pPr>
                          <w:rPr>
                            <w:rFonts w:ascii="Times New Roman" w:hAnsi="Times New Roman"/>
                            <w:sz w:val="24"/>
                            <w:szCs w:val="24"/>
                          </w:rPr>
                        </w:pPr>
                      </w:p>
                    </w:txbxContent>
                  </v:textbox>
                </v:rect>
                <v:rect id="Rectangle 20" o:spid="_x0000_s1032" style="position:absolute;left:3432;top:46863;width:25108;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803EAD0" w14:textId="77777777" w:rsidR="00BE23DB" w:rsidRDefault="00BE23DB" w:rsidP="00332FC5">
                        <w:pPr>
                          <w:spacing w:after="0" w:line="240" w:lineRule="auto"/>
                          <w:jc w:val="center"/>
                          <w:rPr>
                            <w:rFonts w:ascii="Times New Roman" w:hAnsi="Times New Roman"/>
                            <w:b/>
                            <w:sz w:val="24"/>
                            <w:szCs w:val="24"/>
                          </w:rPr>
                        </w:pPr>
                        <w:r>
                          <w:rPr>
                            <w:rFonts w:ascii="Times New Roman" w:hAnsi="Times New Roman"/>
                            <w:b/>
                            <w:sz w:val="24"/>
                            <w:szCs w:val="24"/>
                          </w:rPr>
                          <w:t>Блок «выход»</w:t>
                        </w:r>
                      </w:p>
                      <w:p w14:paraId="3954089A" w14:textId="77777777" w:rsidR="00BE23DB" w:rsidRDefault="00BE23DB" w:rsidP="00332FC5">
                        <w:pPr>
                          <w:spacing w:after="0" w:line="240" w:lineRule="auto"/>
                          <w:jc w:val="center"/>
                          <w:rPr>
                            <w:rFonts w:ascii="Times New Roman" w:hAnsi="Times New Roman"/>
                            <w:sz w:val="24"/>
                            <w:szCs w:val="24"/>
                          </w:rPr>
                        </w:pPr>
                        <w:r>
                          <w:rPr>
                            <w:rFonts w:ascii="Times New Roman" w:hAnsi="Times New Roman"/>
                            <w:sz w:val="24"/>
                            <w:szCs w:val="24"/>
                          </w:rPr>
                          <w:t>Оценка качества знаний и все виды контроля проводятся по рейтинговой системе</w:t>
                        </w:r>
                      </w:p>
                      <w:p w14:paraId="67DACA05" w14:textId="77777777" w:rsidR="00BE23DB" w:rsidRDefault="00BE23DB" w:rsidP="00332FC5">
                        <w:pPr>
                          <w:rPr>
                            <w:rFonts w:ascii="Times New Roman" w:hAnsi="Times New Roman"/>
                            <w:sz w:val="24"/>
                            <w:szCs w:val="24"/>
                          </w:rPr>
                        </w:pPr>
                      </w:p>
                    </w:txbxContent>
                  </v:textbox>
                </v:rect>
                <v:rect id="Rectangle 21" o:spid="_x0000_s1033" style="position:absolute;left:3432;top:58288;width:25108;height:9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D43DBDB" w14:textId="77777777" w:rsidR="00BE23DB" w:rsidRDefault="00BE23DB" w:rsidP="00332FC5">
                        <w:pPr>
                          <w:spacing w:after="0" w:line="240" w:lineRule="auto"/>
                          <w:jc w:val="center"/>
                          <w:rPr>
                            <w:rFonts w:ascii="Times New Roman" w:hAnsi="Times New Roman"/>
                            <w:b/>
                            <w:sz w:val="24"/>
                            <w:szCs w:val="24"/>
                          </w:rPr>
                        </w:pPr>
                        <w:r>
                          <w:rPr>
                            <w:rFonts w:ascii="Times New Roman" w:hAnsi="Times New Roman"/>
                            <w:b/>
                            <w:sz w:val="24"/>
                            <w:szCs w:val="24"/>
                          </w:rPr>
                          <w:t>Блок «статистика»</w:t>
                        </w:r>
                      </w:p>
                      <w:p w14:paraId="6F5640B0" w14:textId="05C5B732" w:rsidR="00BE23DB" w:rsidRDefault="00BE23DB" w:rsidP="00332FC5">
                        <w:pPr>
                          <w:spacing w:after="0" w:line="240" w:lineRule="auto"/>
                          <w:jc w:val="center"/>
                          <w:rPr>
                            <w:rFonts w:ascii="Times New Roman" w:hAnsi="Times New Roman"/>
                            <w:sz w:val="24"/>
                            <w:szCs w:val="24"/>
                          </w:rPr>
                        </w:pPr>
                        <w:r>
                          <w:rPr>
                            <w:rFonts w:ascii="Times New Roman" w:hAnsi="Times New Roman"/>
                            <w:sz w:val="24"/>
                            <w:szCs w:val="24"/>
                          </w:rPr>
                          <w:t xml:space="preserve">выполняется с помощью </w:t>
                        </w:r>
                        <w:r>
                          <w:rPr>
                            <w:rFonts w:ascii="Times New Roman" w:hAnsi="Times New Roman"/>
                            <w:sz w:val="24"/>
                            <w:szCs w:val="24"/>
                            <w:lang w:val="en-US"/>
                          </w:rPr>
                          <w:t>Excel</w:t>
                        </w:r>
                        <w:r>
                          <w:rPr>
                            <w:rFonts w:ascii="Times New Roman" w:hAnsi="Times New Roman"/>
                            <w:sz w:val="24"/>
                            <w:szCs w:val="24"/>
                          </w:rPr>
                          <w:t xml:space="preserve"> для управления и коррекции учебной деятельности</w:t>
                        </w:r>
                      </w:p>
                      <w:p w14:paraId="5AFCA1DD" w14:textId="77777777" w:rsidR="00BE23DB" w:rsidRDefault="00BE23DB" w:rsidP="00332FC5">
                        <w:pPr>
                          <w:rPr>
                            <w:rFonts w:ascii="Times New Roman" w:hAnsi="Times New Roman"/>
                            <w:sz w:val="24"/>
                            <w:szCs w:val="24"/>
                          </w:rPr>
                        </w:pPr>
                      </w:p>
                    </w:txbxContent>
                  </v:textbox>
                </v:rect>
                <v:line id="Line 22" o:spid="_x0000_s1034" style="position:absolute;visibility:visible;mso-wrap-style:square" from="15998,9144" to="15998,1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3" o:spid="_x0000_s1035" style="position:absolute;visibility:visible;mso-wrap-style:square" from="16079,20520" to="16079,2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4" o:spid="_x0000_s1036" style="position:absolute;visibility:visible;mso-wrap-style:square" from="16079,33093" to="16079,35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5" o:spid="_x0000_s1037" style="position:absolute;visibility:visible;mso-wrap-style:square" from="16079,44526" to="16079,4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6" o:spid="_x0000_s1038" style="position:absolute;visibility:visible;mso-wrap-style:square" from="15998,56008" to="15998,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w10:anchorlock/>
              </v:group>
            </w:pict>
          </mc:Fallback>
        </mc:AlternateContent>
      </w:r>
    </w:p>
    <w:p w14:paraId="36376DDD" w14:textId="77777777" w:rsidR="003552E1" w:rsidRPr="00D73440" w:rsidRDefault="003552E1" w:rsidP="00D73440">
      <w:pPr>
        <w:spacing w:after="0" w:line="288" w:lineRule="auto"/>
        <w:ind w:firstLine="709"/>
        <w:rPr>
          <w:rFonts w:ascii="Times New Roman" w:hAnsi="Times New Roman" w:cs="Times New Roman"/>
          <w:sz w:val="24"/>
          <w:szCs w:val="24"/>
        </w:rPr>
      </w:pPr>
    </w:p>
    <w:p w14:paraId="7DFD7E58" w14:textId="77777777" w:rsidR="00332FC5" w:rsidRPr="00D73440" w:rsidRDefault="00332FC5" w:rsidP="00D73440">
      <w:pPr>
        <w:spacing w:after="0" w:line="288" w:lineRule="auto"/>
        <w:ind w:firstLine="709"/>
        <w:rPr>
          <w:rFonts w:ascii="Times New Roman" w:hAnsi="Times New Roman" w:cs="Times New Roman"/>
          <w:b/>
          <w:sz w:val="24"/>
          <w:szCs w:val="24"/>
        </w:rPr>
      </w:pPr>
      <w:r w:rsidRPr="00D73440">
        <w:rPr>
          <w:rFonts w:ascii="Times New Roman" w:hAnsi="Times New Roman" w:cs="Times New Roman"/>
          <w:b/>
          <w:sz w:val="24"/>
          <w:szCs w:val="24"/>
        </w:rPr>
        <w:t>Рисунок 1</w:t>
      </w:r>
    </w:p>
    <w:p w14:paraId="00E4F4AD"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Одним из главных элементов проблемно-модульного обучения является система контроля и оценки достижений студентов. Она должна быть направлена на дифференциацию уровня знаний студентов, только в этом случае выпускник может быть успешным, обладать такими личностными качествами как ответственность, способность к альтернативному выбору и готовность к активному творчеству. Это можно осуществить при помощи рейтинговой системы оценки качества знаний студентов. </w:t>
      </w:r>
    </w:p>
    <w:p w14:paraId="6A8B4A51" w14:textId="77777777" w:rsidR="00332FC5" w:rsidRPr="00D73440" w:rsidRDefault="00332FC5" w:rsidP="00D73440">
      <w:pPr>
        <w:spacing w:after="0" w:line="288" w:lineRule="auto"/>
        <w:ind w:firstLine="709"/>
        <w:jc w:val="both"/>
        <w:rPr>
          <w:rFonts w:ascii="Times New Roman" w:hAnsi="Times New Roman" w:cs="Times New Roman"/>
          <w:b/>
          <w:sz w:val="24"/>
          <w:szCs w:val="24"/>
        </w:rPr>
      </w:pPr>
      <w:r w:rsidRPr="00D73440">
        <w:rPr>
          <w:rFonts w:ascii="Times New Roman" w:hAnsi="Times New Roman" w:cs="Times New Roman"/>
          <w:b/>
          <w:sz w:val="24"/>
          <w:szCs w:val="24"/>
        </w:rPr>
        <w:t>Применение рейтинга на уроках математики</w:t>
      </w:r>
    </w:p>
    <w:p w14:paraId="7CAEEB7A"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lastRenderedPageBreak/>
        <w:t>Максимальное количество баллов, которые можно получить за семестр, равно 100. Основная форма контроля знаний – зачет по каждому проблемному модулю и семестровый экзамен. Распределение баллов по проблемным модулям приведено на рисунке 2.</w:t>
      </w:r>
    </w:p>
    <w:p w14:paraId="5D8C9BC2" w14:textId="58D18B01"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noProof/>
          <w:sz w:val="24"/>
          <w:szCs w:val="24"/>
        </w:rPr>
        <mc:AlternateContent>
          <mc:Choice Requires="wpc">
            <w:drawing>
              <wp:inline distT="0" distB="0" distL="0" distR="0" wp14:anchorId="0DF545ED" wp14:editId="3866BF9C">
                <wp:extent cx="4800600" cy="1487170"/>
                <wp:effectExtent l="9525" t="0" r="0" b="8255"/>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5"/>
                        <wps:cNvSpPr>
                          <a:spLocks noChangeArrowheads="1"/>
                        </wps:cNvSpPr>
                        <wps:spPr bwMode="auto">
                          <a:xfrm>
                            <a:off x="799965" y="228858"/>
                            <a:ext cx="3086505" cy="342878"/>
                          </a:xfrm>
                          <a:prstGeom prst="rect">
                            <a:avLst/>
                          </a:prstGeom>
                          <a:solidFill>
                            <a:srgbClr val="FFFFFF"/>
                          </a:solidFill>
                          <a:ln w="9525">
                            <a:solidFill>
                              <a:srgbClr val="000000"/>
                            </a:solidFill>
                            <a:miter lim="800000"/>
                            <a:headEnd/>
                            <a:tailEnd/>
                          </a:ln>
                        </wps:spPr>
                        <wps:txbx>
                          <w:txbxContent>
                            <w:p w14:paraId="5F9E205D" w14:textId="77777777" w:rsidR="00BE23DB" w:rsidRDefault="00BE23DB" w:rsidP="00332FC5">
                              <w:pPr>
                                <w:jc w:val="center"/>
                                <w:rPr>
                                  <w:rFonts w:ascii="Times New Roman" w:hAnsi="Times New Roman"/>
                                  <w:b/>
                                  <w:sz w:val="24"/>
                                  <w:szCs w:val="24"/>
                                </w:rPr>
                              </w:pPr>
                              <w:r>
                                <w:rPr>
                                  <w:rFonts w:ascii="Times New Roman" w:hAnsi="Times New Roman"/>
                                  <w:b/>
                                  <w:sz w:val="24"/>
                                  <w:szCs w:val="24"/>
                                </w:rPr>
                                <w:t>100 баллов</w:t>
                              </w:r>
                            </w:p>
                            <w:p w14:paraId="504C84BF" w14:textId="77777777" w:rsidR="00BE23DB" w:rsidRDefault="00BE23DB" w:rsidP="00332FC5">
                              <w:pPr>
                                <w:rPr>
                                  <w:rFonts w:ascii="Times New Roman" w:hAnsi="Times New Roman"/>
                                  <w:b/>
                                  <w:sz w:val="24"/>
                                  <w:szCs w:val="24"/>
                                </w:rP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0" y="914614"/>
                            <a:ext cx="914130" cy="571736"/>
                          </a:xfrm>
                          <a:prstGeom prst="rect">
                            <a:avLst/>
                          </a:prstGeom>
                          <a:solidFill>
                            <a:srgbClr val="FFFFFF"/>
                          </a:solidFill>
                          <a:ln w="9525">
                            <a:solidFill>
                              <a:srgbClr val="000000"/>
                            </a:solidFill>
                            <a:miter lim="800000"/>
                            <a:headEnd/>
                            <a:tailEnd/>
                          </a:ln>
                        </wps:spPr>
                        <wps:txbx>
                          <w:txbxContent>
                            <w:p w14:paraId="29C057EC" w14:textId="77777777" w:rsidR="00BE23DB" w:rsidRDefault="00BE23DB" w:rsidP="00332FC5">
                              <w:pPr>
                                <w:spacing w:after="0"/>
                                <w:jc w:val="center"/>
                                <w:rPr>
                                  <w:rFonts w:ascii="Times New Roman" w:hAnsi="Times New Roman"/>
                                </w:rPr>
                              </w:pPr>
                              <w:r>
                                <w:rPr>
                                  <w:rFonts w:ascii="Times New Roman" w:hAnsi="Times New Roman"/>
                                </w:rPr>
                                <w:t>Модуль 1</w:t>
                              </w:r>
                            </w:p>
                            <w:p w14:paraId="52F9B520" w14:textId="77777777" w:rsidR="00BE23DB" w:rsidRDefault="00BE23DB" w:rsidP="00332FC5">
                              <w:pPr>
                                <w:spacing w:after="0"/>
                                <w:jc w:val="center"/>
                                <w:rPr>
                                  <w:rFonts w:ascii="Times New Roman" w:hAnsi="Times New Roman"/>
                                </w:rPr>
                              </w:pPr>
                              <w:r>
                                <w:rPr>
                                  <w:rFonts w:ascii="Times New Roman" w:hAnsi="Times New Roman"/>
                                </w:rPr>
                                <w:t>20 баллов</w:t>
                              </w:r>
                            </w:p>
                            <w:p w14:paraId="50A675E6" w14:textId="77777777" w:rsidR="00BE23DB" w:rsidRDefault="00BE23DB" w:rsidP="00332FC5">
                              <w:pPr>
                                <w:rPr>
                                  <w:rFonts w:ascii="Times New Roman" w:hAnsi="Times New Roman"/>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1257435" y="914614"/>
                            <a:ext cx="914130" cy="571736"/>
                          </a:xfrm>
                          <a:prstGeom prst="rect">
                            <a:avLst/>
                          </a:prstGeom>
                          <a:solidFill>
                            <a:srgbClr val="FFFFFF"/>
                          </a:solidFill>
                          <a:ln w="9525">
                            <a:solidFill>
                              <a:srgbClr val="000000"/>
                            </a:solidFill>
                            <a:miter lim="800000"/>
                            <a:headEnd/>
                            <a:tailEnd/>
                          </a:ln>
                        </wps:spPr>
                        <wps:txbx>
                          <w:txbxContent>
                            <w:p w14:paraId="049310CA" w14:textId="77777777" w:rsidR="00BE23DB" w:rsidRDefault="00BE23DB" w:rsidP="00332FC5">
                              <w:pPr>
                                <w:spacing w:after="0"/>
                                <w:jc w:val="center"/>
                                <w:rPr>
                                  <w:rFonts w:ascii="Times New Roman" w:hAnsi="Times New Roman"/>
                                </w:rPr>
                              </w:pPr>
                              <w:r>
                                <w:rPr>
                                  <w:rFonts w:ascii="Times New Roman" w:hAnsi="Times New Roman"/>
                                </w:rPr>
                                <w:t>Модуль 2</w:t>
                              </w:r>
                            </w:p>
                            <w:p w14:paraId="18F7BDB2" w14:textId="77777777" w:rsidR="00BE23DB" w:rsidRDefault="00BE23DB" w:rsidP="00332FC5">
                              <w:pPr>
                                <w:spacing w:after="0"/>
                                <w:jc w:val="center"/>
                                <w:rPr>
                                  <w:rFonts w:ascii="Times New Roman" w:hAnsi="Times New Roman"/>
                                </w:rPr>
                              </w:pPr>
                              <w:r>
                                <w:rPr>
                                  <w:rFonts w:ascii="Times New Roman" w:hAnsi="Times New Roman"/>
                                </w:rPr>
                                <w:t>20 баллов</w:t>
                              </w:r>
                            </w:p>
                            <w:p w14:paraId="733524DC" w14:textId="77777777" w:rsidR="00BE23DB" w:rsidRDefault="00BE23DB" w:rsidP="00332FC5">
                              <w:pPr>
                                <w:rPr>
                                  <w:rFonts w:ascii="Calibri" w:hAnsi="Calibri"/>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2514870" y="914614"/>
                            <a:ext cx="914130" cy="572556"/>
                          </a:xfrm>
                          <a:prstGeom prst="rect">
                            <a:avLst/>
                          </a:prstGeom>
                          <a:solidFill>
                            <a:srgbClr val="FFFFFF"/>
                          </a:solidFill>
                          <a:ln w="9525">
                            <a:solidFill>
                              <a:srgbClr val="000000"/>
                            </a:solidFill>
                            <a:miter lim="800000"/>
                            <a:headEnd/>
                            <a:tailEnd/>
                          </a:ln>
                        </wps:spPr>
                        <wps:txbx>
                          <w:txbxContent>
                            <w:p w14:paraId="59D959AF" w14:textId="77777777" w:rsidR="00BE23DB" w:rsidRDefault="00BE23DB" w:rsidP="00332FC5">
                              <w:pPr>
                                <w:spacing w:after="0"/>
                                <w:jc w:val="center"/>
                                <w:rPr>
                                  <w:rFonts w:ascii="Times New Roman" w:hAnsi="Times New Roman"/>
                                </w:rPr>
                              </w:pPr>
                              <w:r>
                                <w:rPr>
                                  <w:rFonts w:ascii="Times New Roman" w:hAnsi="Times New Roman"/>
                                </w:rPr>
                                <w:t>Модуль 3</w:t>
                              </w:r>
                            </w:p>
                            <w:p w14:paraId="02527455" w14:textId="77777777" w:rsidR="00BE23DB" w:rsidRDefault="00BE23DB" w:rsidP="00332FC5">
                              <w:pPr>
                                <w:spacing w:after="0"/>
                                <w:jc w:val="center"/>
                                <w:rPr>
                                  <w:rFonts w:ascii="Times New Roman" w:hAnsi="Times New Roman"/>
                                </w:rPr>
                              </w:pPr>
                              <w:r>
                                <w:rPr>
                                  <w:rFonts w:ascii="Times New Roman" w:hAnsi="Times New Roman"/>
                                </w:rPr>
                                <w:t>20 баллов</w:t>
                              </w:r>
                            </w:p>
                            <w:p w14:paraId="3045879E" w14:textId="77777777" w:rsidR="00BE23DB" w:rsidRDefault="00BE23DB" w:rsidP="00332FC5">
                              <w:pPr>
                                <w:rPr>
                                  <w:rFonts w:ascii="Calibri" w:hAnsi="Calibri"/>
                                </w:rPr>
                              </w:pPr>
                            </w:p>
                          </w:txbxContent>
                        </wps:txbx>
                        <wps:bodyPr rot="0" vert="horz" wrap="square" lIns="91440" tIns="45720" rIns="91440" bIns="45720" anchor="t" anchorCtr="0" upright="1">
                          <a:noAutofit/>
                        </wps:bodyPr>
                      </wps:wsp>
                      <wps:wsp>
                        <wps:cNvPr id="6" name="Rectangle 9"/>
                        <wps:cNvSpPr>
                          <a:spLocks noChangeArrowheads="1"/>
                        </wps:cNvSpPr>
                        <wps:spPr bwMode="auto">
                          <a:xfrm>
                            <a:off x="3772305" y="914614"/>
                            <a:ext cx="913320" cy="571736"/>
                          </a:xfrm>
                          <a:prstGeom prst="rect">
                            <a:avLst/>
                          </a:prstGeom>
                          <a:solidFill>
                            <a:srgbClr val="FFFFFF"/>
                          </a:solidFill>
                          <a:ln w="9525">
                            <a:solidFill>
                              <a:srgbClr val="000000"/>
                            </a:solidFill>
                            <a:miter lim="800000"/>
                            <a:headEnd/>
                            <a:tailEnd/>
                          </a:ln>
                        </wps:spPr>
                        <wps:txbx>
                          <w:txbxContent>
                            <w:p w14:paraId="571FFCEA" w14:textId="77777777" w:rsidR="00BE23DB" w:rsidRDefault="00BE23DB" w:rsidP="00332FC5">
                              <w:pPr>
                                <w:spacing w:after="0"/>
                                <w:jc w:val="center"/>
                                <w:rPr>
                                  <w:rFonts w:ascii="Times New Roman" w:hAnsi="Times New Roman"/>
                                </w:rPr>
                              </w:pPr>
                              <w:r>
                                <w:rPr>
                                  <w:rFonts w:ascii="Times New Roman" w:hAnsi="Times New Roman"/>
                                </w:rPr>
                                <w:t>Экзамен</w:t>
                              </w:r>
                            </w:p>
                            <w:p w14:paraId="01366F5C" w14:textId="77777777" w:rsidR="00BE23DB" w:rsidRDefault="00BE23DB" w:rsidP="00332FC5">
                              <w:pPr>
                                <w:spacing w:after="0"/>
                                <w:jc w:val="center"/>
                                <w:rPr>
                                  <w:rFonts w:ascii="Times New Roman" w:hAnsi="Times New Roman"/>
                                </w:rPr>
                              </w:pPr>
                              <w:r>
                                <w:rPr>
                                  <w:rFonts w:ascii="Times New Roman" w:hAnsi="Times New Roman"/>
                                </w:rPr>
                                <w:t>40 баллов</w:t>
                              </w:r>
                            </w:p>
                            <w:p w14:paraId="205AC170" w14:textId="77777777" w:rsidR="00BE23DB" w:rsidRDefault="00BE23DB" w:rsidP="00332FC5">
                              <w:pPr>
                                <w:rPr>
                                  <w:rFonts w:ascii="Calibri" w:hAnsi="Calibri"/>
                                </w:rPr>
                              </w:pPr>
                            </w:p>
                          </w:txbxContent>
                        </wps:txbx>
                        <wps:bodyPr rot="0" vert="horz" wrap="square" lIns="91440" tIns="45720" rIns="91440" bIns="45720" anchor="t" anchorCtr="0" upright="1">
                          <a:noAutofit/>
                        </wps:bodyPr>
                      </wps:wsp>
                      <wps:wsp>
                        <wps:cNvPr id="7" name="Line 10"/>
                        <wps:cNvCnPr>
                          <a:cxnSpLocks noChangeShapeType="1"/>
                        </wps:cNvCnPr>
                        <wps:spPr bwMode="auto">
                          <a:xfrm flipH="1">
                            <a:off x="457470" y="571736"/>
                            <a:ext cx="1828260" cy="3428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1829070" y="571736"/>
                            <a:ext cx="456660" cy="3428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2285730" y="571736"/>
                            <a:ext cx="571635" cy="3428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285730" y="571736"/>
                            <a:ext cx="1943235" cy="3428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DF545ED" id="Полотно 11" o:spid="_x0000_s1039" editas="canvas" style="width:378pt;height:117.1pt;mso-position-horizontal-relative:char;mso-position-vertical-relative:line" coordsize="48006,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75MgQAADwbAAAOAAAAZHJzL2Uyb0RvYy54bWzsWdtu4zYQfS/QfyD47uh+RZRFYMdtgbRd&#10;NNsPoCXKEiqRKilHzhb99w6pi+3EuzC6rdFi5QebFKnhXI7Gc0a37/Z1hZ6pkCVnCbZuTIwoS3lW&#10;sm2Cf/2wXoQYyZawjFSc0QS/UInf3X37zW3XxNTmBa8yKhAIYTLumgQXbdvEhiHTgtZE3vCGMljM&#10;uahJC1OxNTJBOpBeV4Ztmr7RcZE1gqdUSri66hfxnZaf5zRtf85zSVtUJRh0a/W30N8b9W3c3ZJ4&#10;K0hTlOmgBvkbWtSkZHDoJGpFWoJ2onwjqi5TwSXP25uU1wbP8zKl2gawxjJfWbMk7JlIbUwK3hkV&#10;hNE/KHezVXozvi6rCrxhgPRYXVO/HcSHwsWugejIZoqT/LLznwrSUG2WjNOfnt8LVGYJtjFipAaM&#10;/AJRI2xbUeSp+KjDYddT814oTWXzyNPfJGJ8WcAuei8E7wpKMlDKUvvBgqMb1ETCrWjT/cgzkE52&#10;Ldeh2ueiVgIhCGif4CCKIt/D6AU0scPQC3ts0H2LUlh2zND3TFhPYYPj2mGgNxgkHuU0QrbfUV4j&#10;NUiwACv0OeT5UbZKLxKPW7QdvCoz5XQ9EdvNshLomQBO1/qjTQFzj7dVDHUJjjzb05JP1uSxCFN/&#10;zomoyxYeuKqsExxOm0isHPjAMlCTxC0pq34MKlds8KhyYh+Mdr/Z64j56gDl4A3PXsDFgvfPF+QD&#10;GBRcfMSog2crwfL3HREUo+oHBmGKLNdVD6OeuF5gw0Qcr2yOVwhLQVSCW4z64bLtH+BdI8ptASdZ&#10;2huM30No81L7+qDVoD7A90o4dt7ieHLUFXAMvgSEgot9yz2FMFyzHFhWCPYCK3C0Wl81goMZwWcy&#10;sfsWwZOjroBgy/YC1+lT8YzjizKx/i865Lw5E+v/J4DQ64pictQVcGx7lhsGl+Zj2/PmfBzN+fhM&#10;Pvbf4nhy1BVw7ASB7ajS95N1heOoEm6uK6bK2NLMck7II3kbKF4wAvmxZBQdnAQgXrKe3qV79vSK&#10;4Wm6+OGlAfJ2QvD6W5STP03wUF6VzfcjRRioHlAOd8jLhzqYxCPVs0I7tP0B0JdQvQqs+RzVm8i1&#10;olNfzOAE3w1E7QxpQ632UytKzaCBfyW4phkwLwr9GTXqmaiiddpi4KbDqO9X/BGZ0UP4ELoL1/Yf&#10;Fq65Wi3u10t34a+twFs5q+VyZf2prLXcuCizjDJFYsfeieVe1hoYujh912PqnkyOMk6la/IM4Rl/&#10;tdKa5x9Yac9BlXUKEdeje9Dg6ouMHtMaoUqDK2MaQBuZnwG16/n+jOkZ069ajOdbcdEppu2xKvv3&#10;MK1y0JCdofvmBapPcdKmOKRnSNm+YoeXNuLm7PwVZ2eoMU7Ss/OfgrIVuY49Y/n/n5X1WxN4Y6IL&#10;lOF1knoHdDzXlcnhpdfdXwAAAP//AwBQSwMEFAAGAAgAAAAhAAWmQDTcAAAABQEAAA8AAABkcnMv&#10;ZG93bnJldi54bWxMj8FOwzAQRO9I/IO1SNyoQ6AthDgVAuXAgUMbql6deElC7XUUu2369yxc4DLS&#10;aFYzb/PV5Kw44hh6TwpuZwkIpMabnloFH1V58wAiRE1GW0+o4IwBVsXlRa4z40+0xuMmtoJLKGRa&#10;QRfjkEkZmg6dDjM/IHH26UenI9uxlWbUJy53VqZJspBO98QLnR7wpcNmvzk4BWW1rko7T99329fy&#10;rdb7/vFreVbq+mp6fgIRcYp/x/CDz+hQMFPtD2SCsAr4kfirnC3nC7a1gvTuPgVZ5PI/ffENAAD/&#10;/wMAUEsBAi0AFAAGAAgAAAAhALaDOJL+AAAA4QEAABMAAAAAAAAAAAAAAAAAAAAAAFtDb250ZW50&#10;X1R5cGVzXS54bWxQSwECLQAUAAYACAAAACEAOP0h/9YAAACUAQAACwAAAAAAAAAAAAAAAAAvAQAA&#10;X3JlbHMvLnJlbHNQSwECLQAUAAYACAAAACEAXO3e+TIEAAA8GwAADgAAAAAAAAAAAAAAAAAuAgAA&#10;ZHJzL2Uyb0RvYy54bWxQSwECLQAUAAYACAAAACEABaZANNwAAAAFAQAADwAAAAAAAAAAAAAAAACM&#10;BgAAZHJzL2Rvd25yZXYueG1sUEsFBgAAAAAEAAQA8wAAAJUHAAAAAA==&#10;">
                <v:shape id="_x0000_s1040" type="#_x0000_t75" style="position:absolute;width:48006;height:14871;visibility:visible;mso-wrap-style:square">
                  <v:fill o:detectmouseclick="t"/>
                  <v:path o:connecttype="none"/>
                </v:shape>
                <v:rect id="Rectangle 5" o:spid="_x0000_s1041" style="position:absolute;left:7999;top:2288;width:308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5F9E205D" w14:textId="77777777" w:rsidR="00BE23DB" w:rsidRDefault="00BE23DB" w:rsidP="00332FC5">
                        <w:pPr>
                          <w:jc w:val="center"/>
                          <w:rPr>
                            <w:rFonts w:ascii="Times New Roman" w:hAnsi="Times New Roman"/>
                            <w:b/>
                            <w:sz w:val="24"/>
                            <w:szCs w:val="24"/>
                          </w:rPr>
                        </w:pPr>
                        <w:r>
                          <w:rPr>
                            <w:rFonts w:ascii="Times New Roman" w:hAnsi="Times New Roman"/>
                            <w:b/>
                            <w:sz w:val="24"/>
                            <w:szCs w:val="24"/>
                          </w:rPr>
                          <w:t>100 баллов</w:t>
                        </w:r>
                      </w:p>
                      <w:p w14:paraId="504C84BF" w14:textId="77777777" w:rsidR="00BE23DB" w:rsidRDefault="00BE23DB" w:rsidP="00332FC5">
                        <w:pPr>
                          <w:rPr>
                            <w:rFonts w:ascii="Times New Roman" w:hAnsi="Times New Roman"/>
                            <w:b/>
                            <w:sz w:val="24"/>
                            <w:szCs w:val="24"/>
                          </w:rPr>
                        </w:pPr>
                      </w:p>
                    </w:txbxContent>
                  </v:textbox>
                </v:rect>
                <v:rect id="Rectangle 6" o:spid="_x0000_s1042" style="position:absolute;top:9146;width:9141;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29C057EC" w14:textId="77777777" w:rsidR="00BE23DB" w:rsidRDefault="00BE23DB" w:rsidP="00332FC5">
                        <w:pPr>
                          <w:spacing w:after="0"/>
                          <w:jc w:val="center"/>
                          <w:rPr>
                            <w:rFonts w:ascii="Times New Roman" w:hAnsi="Times New Roman"/>
                          </w:rPr>
                        </w:pPr>
                        <w:r>
                          <w:rPr>
                            <w:rFonts w:ascii="Times New Roman" w:hAnsi="Times New Roman"/>
                          </w:rPr>
                          <w:t>Модуль 1</w:t>
                        </w:r>
                      </w:p>
                      <w:p w14:paraId="52F9B520" w14:textId="77777777" w:rsidR="00BE23DB" w:rsidRDefault="00BE23DB" w:rsidP="00332FC5">
                        <w:pPr>
                          <w:spacing w:after="0"/>
                          <w:jc w:val="center"/>
                          <w:rPr>
                            <w:rFonts w:ascii="Times New Roman" w:hAnsi="Times New Roman"/>
                          </w:rPr>
                        </w:pPr>
                        <w:r>
                          <w:rPr>
                            <w:rFonts w:ascii="Times New Roman" w:hAnsi="Times New Roman"/>
                          </w:rPr>
                          <w:t>20 баллов</w:t>
                        </w:r>
                      </w:p>
                      <w:p w14:paraId="50A675E6" w14:textId="77777777" w:rsidR="00BE23DB" w:rsidRDefault="00BE23DB" w:rsidP="00332FC5">
                        <w:pPr>
                          <w:rPr>
                            <w:rFonts w:ascii="Times New Roman" w:hAnsi="Times New Roman"/>
                          </w:rPr>
                        </w:pPr>
                      </w:p>
                    </w:txbxContent>
                  </v:textbox>
                </v:rect>
                <v:rect id="Rectangle 7" o:spid="_x0000_s1043" style="position:absolute;left:12574;top:9146;width:9141;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49310CA" w14:textId="77777777" w:rsidR="00BE23DB" w:rsidRDefault="00BE23DB" w:rsidP="00332FC5">
                        <w:pPr>
                          <w:spacing w:after="0"/>
                          <w:jc w:val="center"/>
                          <w:rPr>
                            <w:rFonts w:ascii="Times New Roman" w:hAnsi="Times New Roman"/>
                          </w:rPr>
                        </w:pPr>
                        <w:r>
                          <w:rPr>
                            <w:rFonts w:ascii="Times New Roman" w:hAnsi="Times New Roman"/>
                          </w:rPr>
                          <w:t>Модуль 2</w:t>
                        </w:r>
                      </w:p>
                      <w:p w14:paraId="18F7BDB2" w14:textId="77777777" w:rsidR="00BE23DB" w:rsidRDefault="00BE23DB" w:rsidP="00332FC5">
                        <w:pPr>
                          <w:spacing w:after="0"/>
                          <w:jc w:val="center"/>
                          <w:rPr>
                            <w:rFonts w:ascii="Times New Roman" w:hAnsi="Times New Roman"/>
                          </w:rPr>
                        </w:pPr>
                        <w:r>
                          <w:rPr>
                            <w:rFonts w:ascii="Times New Roman" w:hAnsi="Times New Roman"/>
                          </w:rPr>
                          <w:t>20 баллов</w:t>
                        </w:r>
                      </w:p>
                      <w:p w14:paraId="733524DC" w14:textId="77777777" w:rsidR="00BE23DB" w:rsidRDefault="00BE23DB" w:rsidP="00332FC5">
                        <w:pPr>
                          <w:rPr>
                            <w:rFonts w:ascii="Calibri" w:hAnsi="Calibri"/>
                          </w:rPr>
                        </w:pPr>
                      </w:p>
                    </w:txbxContent>
                  </v:textbox>
                </v:rect>
                <v:rect id="Rectangle 8" o:spid="_x0000_s1044" style="position:absolute;left:25148;top:9146;width:9142;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D959AF" w14:textId="77777777" w:rsidR="00BE23DB" w:rsidRDefault="00BE23DB" w:rsidP="00332FC5">
                        <w:pPr>
                          <w:spacing w:after="0"/>
                          <w:jc w:val="center"/>
                          <w:rPr>
                            <w:rFonts w:ascii="Times New Roman" w:hAnsi="Times New Roman"/>
                          </w:rPr>
                        </w:pPr>
                        <w:r>
                          <w:rPr>
                            <w:rFonts w:ascii="Times New Roman" w:hAnsi="Times New Roman"/>
                          </w:rPr>
                          <w:t>Модуль 3</w:t>
                        </w:r>
                      </w:p>
                      <w:p w14:paraId="02527455" w14:textId="77777777" w:rsidR="00BE23DB" w:rsidRDefault="00BE23DB" w:rsidP="00332FC5">
                        <w:pPr>
                          <w:spacing w:after="0"/>
                          <w:jc w:val="center"/>
                          <w:rPr>
                            <w:rFonts w:ascii="Times New Roman" w:hAnsi="Times New Roman"/>
                          </w:rPr>
                        </w:pPr>
                        <w:r>
                          <w:rPr>
                            <w:rFonts w:ascii="Times New Roman" w:hAnsi="Times New Roman"/>
                          </w:rPr>
                          <w:t>20 баллов</w:t>
                        </w:r>
                      </w:p>
                      <w:p w14:paraId="3045879E" w14:textId="77777777" w:rsidR="00BE23DB" w:rsidRDefault="00BE23DB" w:rsidP="00332FC5">
                        <w:pPr>
                          <w:rPr>
                            <w:rFonts w:ascii="Calibri" w:hAnsi="Calibri"/>
                          </w:rPr>
                        </w:pPr>
                      </w:p>
                    </w:txbxContent>
                  </v:textbox>
                </v:rect>
                <v:rect id="Rectangle 9" o:spid="_x0000_s1045" style="position:absolute;left:37723;top:9146;width:9133;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71FFCEA" w14:textId="77777777" w:rsidR="00BE23DB" w:rsidRDefault="00BE23DB" w:rsidP="00332FC5">
                        <w:pPr>
                          <w:spacing w:after="0"/>
                          <w:jc w:val="center"/>
                          <w:rPr>
                            <w:rFonts w:ascii="Times New Roman" w:hAnsi="Times New Roman"/>
                          </w:rPr>
                        </w:pPr>
                        <w:r>
                          <w:rPr>
                            <w:rFonts w:ascii="Times New Roman" w:hAnsi="Times New Roman"/>
                          </w:rPr>
                          <w:t>Экзамен</w:t>
                        </w:r>
                      </w:p>
                      <w:p w14:paraId="01366F5C" w14:textId="77777777" w:rsidR="00BE23DB" w:rsidRDefault="00BE23DB" w:rsidP="00332FC5">
                        <w:pPr>
                          <w:spacing w:after="0"/>
                          <w:jc w:val="center"/>
                          <w:rPr>
                            <w:rFonts w:ascii="Times New Roman" w:hAnsi="Times New Roman"/>
                          </w:rPr>
                        </w:pPr>
                        <w:r>
                          <w:rPr>
                            <w:rFonts w:ascii="Times New Roman" w:hAnsi="Times New Roman"/>
                          </w:rPr>
                          <w:t>40 баллов</w:t>
                        </w:r>
                      </w:p>
                      <w:p w14:paraId="205AC170" w14:textId="77777777" w:rsidR="00BE23DB" w:rsidRDefault="00BE23DB" w:rsidP="00332FC5">
                        <w:pPr>
                          <w:rPr>
                            <w:rFonts w:ascii="Calibri" w:hAnsi="Calibri"/>
                          </w:rPr>
                        </w:pPr>
                      </w:p>
                    </w:txbxContent>
                  </v:textbox>
                </v:rect>
                <v:line id="Line 10" o:spid="_x0000_s1046" style="position:absolute;flip:x;visibility:visible;mso-wrap-style:square" from="4574,5717" to="22857,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11" o:spid="_x0000_s1047" style="position:absolute;flip:x;visibility:visible;mso-wrap-style:square" from="18290,5717" to="22857,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48" style="position:absolute;visibility:visible;mso-wrap-style:square" from="22857,5717" to="28573,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49" style="position:absolute;visibility:visible;mso-wrap-style:square" from="22857,5717" to="42289,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w10:anchorlock/>
              </v:group>
            </w:pict>
          </mc:Fallback>
        </mc:AlternateContent>
      </w:r>
    </w:p>
    <w:p w14:paraId="764045CD" w14:textId="77777777" w:rsidR="00332FC5" w:rsidRPr="00D73440" w:rsidRDefault="00332FC5" w:rsidP="00D73440">
      <w:pPr>
        <w:spacing w:after="0" w:line="288" w:lineRule="auto"/>
        <w:ind w:firstLine="709"/>
        <w:jc w:val="both"/>
        <w:rPr>
          <w:rFonts w:ascii="Times New Roman" w:hAnsi="Times New Roman" w:cs="Times New Roman"/>
          <w:b/>
          <w:sz w:val="24"/>
          <w:szCs w:val="24"/>
        </w:rPr>
      </w:pPr>
    </w:p>
    <w:p w14:paraId="1AC2D1FF" w14:textId="77777777" w:rsidR="00332FC5" w:rsidRPr="00D73440" w:rsidRDefault="00332FC5" w:rsidP="00D73440">
      <w:pPr>
        <w:spacing w:after="0" w:line="288" w:lineRule="auto"/>
        <w:ind w:firstLine="709"/>
        <w:jc w:val="both"/>
        <w:rPr>
          <w:rFonts w:ascii="Times New Roman" w:hAnsi="Times New Roman" w:cs="Times New Roman"/>
          <w:b/>
          <w:sz w:val="24"/>
          <w:szCs w:val="24"/>
        </w:rPr>
      </w:pPr>
      <w:r w:rsidRPr="00D73440">
        <w:rPr>
          <w:rFonts w:ascii="Times New Roman" w:hAnsi="Times New Roman" w:cs="Times New Roman"/>
          <w:b/>
          <w:sz w:val="24"/>
          <w:szCs w:val="24"/>
        </w:rPr>
        <w:t>Рисунок 2</w:t>
      </w:r>
    </w:p>
    <w:p w14:paraId="3EFED551" w14:textId="7088540A"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Внутри каждого модуля баллы распределяются в зависимости от значимости и сложности работы. Например, в модуле 2 </w:t>
      </w:r>
      <w:r w:rsidR="00BE23DB">
        <w:rPr>
          <w:rFonts w:ascii="Times New Roman" w:hAnsi="Times New Roman" w:cs="Times New Roman"/>
          <w:sz w:val="24"/>
          <w:szCs w:val="24"/>
        </w:rPr>
        <w:t>«</w:t>
      </w:r>
      <w:r w:rsidRPr="00D73440">
        <w:rPr>
          <w:rFonts w:ascii="Times New Roman" w:hAnsi="Times New Roman" w:cs="Times New Roman"/>
          <w:sz w:val="24"/>
          <w:szCs w:val="24"/>
        </w:rPr>
        <w:t>Интеграл и его приложения</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баллы распределяются следующим образом:</w:t>
      </w:r>
    </w:p>
    <w:p w14:paraId="514A484F" w14:textId="77777777" w:rsidR="00332FC5" w:rsidRPr="00D73440" w:rsidRDefault="00332FC5" w:rsidP="00D73440">
      <w:pPr>
        <w:numPr>
          <w:ilvl w:val="0"/>
          <w:numId w:val="9"/>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самостоятельные работы – 4 по 1 баллу</w:t>
      </w:r>
    </w:p>
    <w:p w14:paraId="29C4EE45" w14:textId="77777777" w:rsidR="00332FC5" w:rsidRPr="00D73440" w:rsidRDefault="00332FC5" w:rsidP="00D73440">
      <w:pPr>
        <w:numPr>
          <w:ilvl w:val="0"/>
          <w:numId w:val="9"/>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практические работы – 3 по 2 балла</w:t>
      </w:r>
    </w:p>
    <w:p w14:paraId="02F5924E" w14:textId="77777777" w:rsidR="00332FC5" w:rsidRPr="00D73440" w:rsidRDefault="00332FC5" w:rsidP="00D73440">
      <w:pPr>
        <w:numPr>
          <w:ilvl w:val="0"/>
          <w:numId w:val="9"/>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зачетная работа – 10 баллов.</w:t>
      </w:r>
    </w:p>
    <w:p w14:paraId="21FA6785"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При подведении итогов учитываются и дополнительные баллы, полученные студентом на уроках и во внеурочной деятельности. </w:t>
      </w:r>
    </w:p>
    <w:p w14:paraId="1E62211A" w14:textId="66C31988"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 курсе математики практикуется сочетание рейтинговой системы оценивания учебных достижений студентов с альтернативным экзаменом. Студенты, набравшие за семестр 53–60 баллов, освобождаются от сдачи экзамена. Студенту, который набрал менее 36 баллов, предоставляется возможность получить необходимый минимум баллов при дополнительном опросе в зачетную неделю семестра.</w:t>
      </w:r>
    </w:p>
    <w:p w14:paraId="359CAD60"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Применение проблемно-модульной технологии с рейтинговой оценкой знаний в образовательном процессе способствует повышению мотивации студентов в освоении учебного материала, формированию способности самообразования, что позволит им адаптироваться к стремительно изменяющимся условиям жизни. Результативность применения данной технологии подтверждается положительной динамикой учебных достижений студентов. </w:t>
      </w:r>
    </w:p>
    <w:p w14:paraId="56B407ED"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Преимущество проблемно-модульной технологии с рейтинговой системой оценки знаний доказывают и результаты участия студентов в олимпиадах и научно-практических конференциях различного уровня.</w:t>
      </w:r>
    </w:p>
    <w:p w14:paraId="53A0F6F3"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Применение проблемно-модульной технологии с рейтинговой системой оценки знаний позволяет готовить специалиста и гражданина с заданными профессиональными компетенциями и социально-значимыми качествами. Данная технология стимулирует систематическую работу студентов, приучает их к самостоятельному планированию тех результатов, которые они хотят достигнуть, учит пользоваться приобретенными знаниями для решения профессиональных задач, развивает системное мышление, формирует всесторонне развитую личность.</w:t>
      </w:r>
    </w:p>
    <w:p w14:paraId="612E98AC"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С другой стороны, работа по изучению, накоплению и внедрению в педагогическую практику данной технологии позволяет преподавателю подняться на более высокую </w:t>
      </w:r>
      <w:r w:rsidRPr="00D73440">
        <w:rPr>
          <w:rFonts w:ascii="Times New Roman" w:hAnsi="Times New Roman" w:cs="Times New Roman"/>
          <w:sz w:val="24"/>
          <w:szCs w:val="24"/>
        </w:rPr>
        <w:lastRenderedPageBreak/>
        <w:t>ступень профессионализма</w:t>
      </w:r>
      <w:r w:rsidRPr="00D73440">
        <w:rPr>
          <w:rFonts w:ascii="Times New Roman" w:hAnsi="Times New Roman" w:cs="Times New Roman"/>
          <w:b/>
          <w:bCs/>
          <w:sz w:val="24"/>
          <w:szCs w:val="24"/>
        </w:rPr>
        <w:t xml:space="preserve">, </w:t>
      </w:r>
      <w:r w:rsidRPr="00D73440">
        <w:rPr>
          <w:rFonts w:ascii="Times New Roman" w:hAnsi="Times New Roman" w:cs="Times New Roman"/>
          <w:sz w:val="24"/>
          <w:szCs w:val="24"/>
        </w:rPr>
        <w:t>обеспечить современное качество подготовки специалиста – гражданина, сменив приоритеты в образовательном процессе, перейдя от трансляции знаний к созданию условий для полной реализации личностного потенциала студентов.</w:t>
      </w:r>
    </w:p>
    <w:p w14:paraId="53A3FADD" w14:textId="77777777" w:rsidR="00332FC5" w:rsidRPr="00D73440" w:rsidRDefault="00332FC5" w:rsidP="00D73440">
      <w:pPr>
        <w:spacing w:after="0" w:line="288" w:lineRule="auto"/>
        <w:ind w:firstLine="709"/>
        <w:jc w:val="both"/>
        <w:rPr>
          <w:rFonts w:ascii="Times New Roman" w:hAnsi="Times New Roman" w:cs="Times New Roman"/>
          <w:b/>
          <w:bCs/>
          <w:sz w:val="24"/>
          <w:szCs w:val="24"/>
        </w:rPr>
      </w:pPr>
    </w:p>
    <w:p w14:paraId="54DBDE34" w14:textId="3FD2A918" w:rsidR="00332FC5" w:rsidRDefault="003D3444" w:rsidP="003D3444">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0FADC5E1" w14:textId="77777777" w:rsidR="003D3444" w:rsidRPr="00D73440" w:rsidRDefault="003D3444" w:rsidP="003D3444">
      <w:pPr>
        <w:spacing w:after="0" w:line="288" w:lineRule="auto"/>
        <w:jc w:val="center"/>
        <w:rPr>
          <w:rFonts w:ascii="Times New Roman" w:hAnsi="Times New Roman" w:cs="Times New Roman"/>
          <w:b/>
          <w:sz w:val="24"/>
          <w:szCs w:val="24"/>
        </w:rPr>
      </w:pPr>
    </w:p>
    <w:p w14:paraId="11E85CA4" w14:textId="369C92BF"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bCs/>
          <w:sz w:val="24"/>
          <w:szCs w:val="24"/>
        </w:rPr>
        <w:t xml:space="preserve">1. </w:t>
      </w:r>
      <w:proofErr w:type="spellStart"/>
      <w:r w:rsidRPr="00D73440">
        <w:rPr>
          <w:rFonts w:ascii="Times New Roman" w:hAnsi="Times New Roman" w:cs="Times New Roman"/>
          <w:bCs/>
          <w:sz w:val="24"/>
          <w:szCs w:val="24"/>
        </w:rPr>
        <w:t>Кукушин</w:t>
      </w:r>
      <w:proofErr w:type="spellEnd"/>
      <w:r w:rsidRPr="00D73440">
        <w:rPr>
          <w:rFonts w:ascii="Times New Roman" w:hAnsi="Times New Roman" w:cs="Times New Roman"/>
          <w:sz w:val="24"/>
          <w:szCs w:val="24"/>
        </w:rPr>
        <w:t xml:space="preserve"> В.С.</w:t>
      </w:r>
      <w:r w:rsidR="003D3444">
        <w:rPr>
          <w:rFonts w:ascii="Times New Roman" w:hAnsi="Times New Roman" w:cs="Times New Roman"/>
          <w:sz w:val="24"/>
          <w:szCs w:val="24"/>
        </w:rPr>
        <w:t>,</w:t>
      </w:r>
      <w:r w:rsidRPr="00D73440">
        <w:rPr>
          <w:rFonts w:ascii="Times New Roman" w:hAnsi="Times New Roman" w:cs="Times New Roman"/>
          <w:sz w:val="24"/>
          <w:szCs w:val="24"/>
        </w:rPr>
        <w:t xml:space="preserve"> Педагогические технологии [Текст]: учебное пособие для студентов педагогических специальностей/В.С. </w:t>
      </w:r>
      <w:proofErr w:type="spellStart"/>
      <w:r w:rsidRPr="00D73440">
        <w:rPr>
          <w:rFonts w:ascii="Times New Roman" w:hAnsi="Times New Roman" w:cs="Times New Roman"/>
          <w:sz w:val="24"/>
          <w:szCs w:val="24"/>
        </w:rPr>
        <w:t>Кукушин</w:t>
      </w:r>
      <w:proofErr w:type="spellEnd"/>
      <w:r w:rsidRPr="00D73440">
        <w:rPr>
          <w:rFonts w:ascii="Times New Roman" w:hAnsi="Times New Roman" w:cs="Times New Roman"/>
          <w:sz w:val="24"/>
          <w:szCs w:val="24"/>
        </w:rPr>
        <w:t>.-</w:t>
      </w:r>
      <w:proofErr w:type="spellStart"/>
      <w:r w:rsidRPr="00D73440">
        <w:rPr>
          <w:rFonts w:ascii="Times New Roman" w:hAnsi="Times New Roman" w:cs="Times New Roman"/>
          <w:sz w:val="24"/>
          <w:szCs w:val="24"/>
        </w:rPr>
        <w:t>Ростов</w:t>
      </w:r>
      <w:proofErr w:type="spellEnd"/>
      <w:r w:rsidRPr="00D73440">
        <w:rPr>
          <w:rFonts w:ascii="Times New Roman" w:hAnsi="Times New Roman" w:cs="Times New Roman"/>
          <w:sz w:val="24"/>
          <w:szCs w:val="24"/>
        </w:rPr>
        <w:t xml:space="preserve"> н/Д: издательский центр </w:t>
      </w:r>
      <w:r w:rsidR="00BE23DB">
        <w:rPr>
          <w:rFonts w:ascii="Times New Roman" w:hAnsi="Times New Roman" w:cs="Times New Roman"/>
          <w:sz w:val="24"/>
          <w:szCs w:val="24"/>
        </w:rPr>
        <w:t>«</w:t>
      </w:r>
      <w:r w:rsidRPr="00D73440">
        <w:rPr>
          <w:rFonts w:ascii="Times New Roman" w:hAnsi="Times New Roman" w:cs="Times New Roman"/>
          <w:sz w:val="24"/>
          <w:szCs w:val="24"/>
        </w:rPr>
        <w:t>Март</w:t>
      </w:r>
      <w:r w:rsidR="00BE23DB">
        <w:rPr>
          <w:rFonts w:ascii="Times New Roman" w:hAnsi="Times New Roman" w:cs="Times New Roman"/>
          <w:sz w:val="24"/>
          <w:szCs w:val="24"/>
        </w:rPr>
        <w:t>»</w:t>
      </w:r>
      <w:r w:rsidRPr="00D73440">
        <w:rPr>
          <w:rFonts w:ascii="Times New Roman" w:hAnsi="Times New Roman" w:cs="Times New Roman"/>
          <w:sz w:val="24"/>
          <w:szCs w:val="24"/>
        </w:rPr>
        <w:t>, 2002.-320с. ISBN 5-241-00145-x</w:t>
      </w:r>
      <w:r w:rsidR="003552E1">
        <w:rPr>
          <w:rFonts w:ascii="Times New Roman" w:hAnsi="Times New Roman" w:cs="Times New Roman"/>
          <w:sz w:val="24"/>
          <w:szCs w:val="24"/>
        </w:rPr>
        <w:t>.</w:t>
      </w:r>
    </w:p>
    <w:p w14:paraId="1A36BAB3" w14:textId="618496DD"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bCs/>
          <w:sz w:val="24"/>
          <w:szCs w:val="24"/>
        </w:rPr>
        <w:t>2.</w:t>
      </w:r>
      <w:r w:rsidRPr="00D73440">
        <w:rPr>
          <w:rFonts w:ascii="Times New Roman" w:hAnsi="Times New Roman" w:cs="Times New Roman"/>
          <w:sz w:val="24"/>
          <w:szCs w:val="24"/>
        </w:rPr>
        <w:t> </w:t>
      </w:r>
      <w:r w:rsidRPr="00D73440">
        <w:rPr>
          <w:rFonts w:ascii="Times New Roman" w:hAnsi="Times New Roman" w:cs="Times New Roman"/>
          <w:bCs/>
          <w:sz w:val="24"/>
          <w:szCs w:val="24"/>
        </w:rPr>
        <w:t>Пахомова</w:t>
      </w:r>
      <w:r w:rsidR="003D3444">
        <w:rPr>
          <w:rFonts w:ascii="Times New Roman" w:hAnsi="Times New Roman" w:cs="Times New Roman"/>
          <w:bCs/>
          <w:sz w:val="24"/>
          <w:szCs w:val="24"/>
        </w:rPr>
        <w:t xml:space="preserve"> </w:t>
      </w:r>
      <w:r w:rsidRPr="00D73440">
        <w:rPr>
          <w:rFonts w:ascii="Times New Roman" w:hAnsi="Times New Roman" w:cs="Times New Roman"/>
          <w:sz w:val="24"/>
          <w:szCs w:val="24"/>
        </w:rPr>
        <w:t>Е.М.</w:t>
      </w:r>
      <w:r w:rsidR="003D3444">
        <w:rPr>
          <w:rFonts w:ascii="Times New Roman" w:hAnsi="Times New Roman" w:cs="Times New Roman"/>
          <w:sz w:val="24"/>
          <w:szCs w:val="24"/>
        </w:rPr>
        <w:t>,</w:t>
      </w:r>
      <w:r w:rsidRPr="00D73440">
        <w:rPr>
          <w:rFonts w:ascii="Times New Roman" w:hAnsi="Times New Roman" w:cs="Times New Roman"/>
          <w:sz w:val="24"/>
          <w:szCs w:val="24"/>
        </w:rPr>
        <w:t xml:space="preserve"> Методика рейтинговой системы обучения как одна из развивающих технологий обучения [электронный ресурс </w:t>
      </w:r>
      <w:hyperlink r:id="rId16" w:history="1">
        <w:r w:rsidRPr="00D73440">
          <w:rPr>
            <w:rStyle w:val="a3"/>
            <w:rFonts w:ascii="Times New Roman" w:hAnsi="Times New Roman" w:cs="Times New Roman"/>
            <w:color w:val="auto"/>
            <w:sz w:val="24"/>
            <w:szCs w:val="24"/>
            <w:u w:val="none"/>
          </w:rPr>
          <w:t>http://bologna.mgimo.ru/mgimo.php?cat_id=11&amp;doc_id=16</w:t>
        </w:r>
      </w:hyperlink>
      <w:r w:rsidRPr="00D73440">
        <w:rPr>
          <w:rFonts w:ascii="Times New Roman" w:hAnsi="Times New Roman" w:cs="Times New Roman"/>
          <w:sz w:val="24"/>
          <w:szCs w:val="24"/>
        </w:rPr>
        <w:t>]</w:t>
      </w:r>
      <w:r w:rsidR="003552E1">
        <w:rPr>
          <w:rFonts w:ascii="Times New Roman" w:hAnsi="Times New Roman" w:cs="Times New Roman"/>
          <w:sz w:val="24"/>
          <w:szCs w:val="24"/>
        </w:rPr>
        <w:t>.</w:t>
      </w:r>
    </w:p>
    <w:p w14:paraId="40A52491" w14:textId="547D2F18"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 xml:space="preserve">3. Современные образовательные технологии: учебное пособие / кол. авторов; под ред. Н.В. </w:t>
      </w:r>
      <w:proofErr w:type="spellStart"/>
      <w:r w:rsidRPr="00D73440">
        <w:rPr>
          <w:rFonts w:ascii="Times New Roman" w:hAnsi="Times New Roman" w:cs="Times New Roman"/>
          <w:sz w:val="24"/>
          <w:szCs w:val="24"/>
        </w:rPr>
        <w:t>Бордовской</w:t>
      </w:r>
      <w:proofErr w:type="spellEnd"/>
      <w:r w:rsidRPr="00D73440">
        <w:rPr>
          <w:rFonts w:ascii="Times New Roman" w:hAnsi="Times New Roman" w:cs="Times New Roman"/>
          <w:sz w:val="24"/>
          <w:szCs w:val="24"/>
        </w:rPr>
        <w:t>. – М.:</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 xml:space="preserve">КНОРУС, 2010.-432 с. </w:t>
      </w:r>
      <w:r w:rsidRPr="00D73440">
        <w:rPr>
          <w:rFonts w:ascii="Times New Roman" w:hAnsi="Times New Roman" w:cs="Times New Roman"/>
          <w:sz w:val="24"/>
          <w:szCs w:val="24"/>
          <w:lang w:val="en-US"/>
        </w:rPr>
        <w:t>ISBN</w:t>
      </w:r>
      <w:r w:rsidRPr="00D73440">
        <w:rPr>
          <w:rFonts w:ascii="Times New Roman" w:hAnsi="Times New Roman" w:cs="Times New Roman"/>
          <w:sz w:val="24"/>
          <w:szCs w:val="24"/>
        </w:rPr>
        <w:t xml:space="preserve"> 978-5-406-00126-4</w:t>
      </w:r>
      <w:r w:rsidR="003552E1">
        <w:rPr>
          <w:rFonts w:ascii="Times New Roman" w:hAnsi="Times New Roman" w:cs="Times New Roman"/>
          <w:sz w:val="24"/>
          <w:szCs w:val="24"/>
        </w:rPr>
        <w:t>.</w:t>
      </w:r>
    </w:p>
    <w:p w14:paraId="1A78A9B7" w14:textId="0A6FA2FF"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bCs/>
          <w:sz w:val="24"/>
          <w:szCs w:val="24"/>
        </w:rPr>
        <w:t>4. Хасанова,</w:t>
      </w:r>
      <w:r w:rsidRPr="00D73440">
        <w:rPr>
          <w:rFonts w:ascii="Times New Roman" w:hAnsi="Times New Roman" w:cs="Times New Roman"/>
          <w:b/>
          <w:bCs/>
          <w:sz w:val="24"/>
          <w:szCs w:val="24"/>
        </w:rPr>
        <w:t> </w:t>
      </w:r>
      <w:r w:rsidRPr="00D73440">
        <w:rPr>
          <w:rFonts w:ascii="Times New Roman" w:hAnsi="Times New Roman" w:cs="Times New Roman"/>
          <w:sz w:val="24"/>
          <w:szCs w:val="24"/>
        </w:rPr>
        <w:t>Е.В. Методика формирования рейтинговой системы оценки знаний для повышения качества обучения школьников с использованием сетевых методов обработки информации [электронный ресурс </w:t>
      </w:r>
      <w:hyperlink r:id="rId17" w:history="1">
        <w:r w:rsidRPr="00D73440">
          <w:rPr>
            <w:rStyle w:val="a3"/>
            <w:rFonts w:ascii="Times New Roman" w:hAnsi="Times New Roman" w:cs="Times New Roman"/>
            <w:color w:val="auto"/>
            <w:sz w:val="24"/>
            <w:szCs w:val="24"/>
            <w:u w:val="none"/>
          </w:rPr>
          <w:t>http://www.tgc.ru/conf/region/?2000_2/02.html</w:t>
        </w:r>
      </w:hyperlink>
      <w:r w:rsidRPr="00D73440">
        <w:rPr>
          <w:rFonts w:ascii="Times New Roman" w:hAnsi="Times New Roman" w:cs="Times New Roman"/>
          <w:sz w:val="24"/>
          <w:szCs w:val="24"/>
        </w:rPr>
        <w:t>]</w:t>
      </w:r>
    </w:p>
    <w:p w14:paraId="22139F8F" w14:textId="1B02E7C9"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bCs/>
          <w:sz w:val="24"/>
          <w:szCs w:val="24"/>
        </w:rPr>
        <w:t xml:space="preserve">5. </w:t>
      </w:r>
      <w:proofErr w:type="spellStart"/>
      <w:r w:rsidRPr="00D73440">
        <w:rPr>
          <w:rFonts w:ascii="Times New Roman" w:hAnsi="Times New Roman" w:cs="Times New Roman"/>
          <w:bCs/>
          <w:sz w:val="24"/>
          <w:szCs w:val="24"/>
        </w:rPr>
        <w:t>Чошанов</w:t>
      </w:r>
      <w:proofErr w:type="spellEnd"/>
      <w:r w:rsidR="003D3444">
        <w:rPr>
          <w:rFonts w:ascii="Times New Roman" w:hAnsi="Times New Roman" w:cs="Times New Roman"/>
          <w:sz w:val="24"/>
          <w:szCs w:val="24"/>
        </w:rPr>
        <w:t xml:space="preserve"> </w:t>
      </w:r>
      <w:r w:rsidRPr="00D73440">
        <w:rPr>
          <w:rFonts w:ascii="Times New Roman" w:hAnsi="Times New Roman" w:cs="Times New Roman"/>
          <w:sz w:val="24"/>
          <w:szCs w:val="24"/>
        </w:rPr>
        <w:t>М.А.</w:t>
      </w:r>
      <w:r w:rsidR="003D3444">
        <w:rPr>
          <w:rFonts w:ascii="Times New Roman" w:hAnsi="Times New Roman" w:cs="Times New Roman"/>
          <w:sz w:val="24"/>
          <w:szCs w:val="24"/>
        </w:rPr>
        <w:t>,</w:t>
      </w:r>
      <w:r w:rsidRPr="00D73440">
        <w:rPr>
          <w:rFonts w:ascii="Times New Roman" w:hAnsi="Times New Roman" w:cs="Times New Roman"/>
          <w:sz w:val="24"/>
          <w:szCs w:val="24"/>
        </w:rPr>
        <w:t xml:space="preserve"> Гибкая технология проблемно-модульного обучения [Текст]: методическое пособие/М.А. </w:t>
      </w:r>
      <w:proofErr w:type="spellStart"/>
      <w:r w:rsidRPr="00D73440">
        <w:rPr>
          <w:rFonts w:ascii="Times New Roman" w:hAnsi="Times New Roman" w:cs="Times New Roman"/>
          <w:sz w:val="24"/>
          <w:szCs w:val="24"/>
        </w:rPr>
        <w:t>Чошанов</w:t>
      </w:r>
      <w:proofErr w:type="spellEnd"/>
      <w:r w:rsidRPr="00D73440">
        <w:rPr>
          <w:rFonts w:ascii="Times New Roman" w:hAnsi="Times New Roman" w:cs="Times New Roman"/>
          <w:sz w:val="24"/>
          <w:szCs w:val="24"/>
        </w:rPr>
        <w:t>.</w:t>
      </w:r>
      <w:r w:rsidR="008E74F2">
        <w:rPr>
          <w:rFonts w:ascii="Times New Roman" w:hAnsi="Times New Roman" w:cs="Times New Roman"/>
          <w:sz w:val="24"/>
          <w:szCs w:val="24"/>
        </w:rPr>
        <w:t xml:space="preserve"> – </w:t>
      </w:r>
      <w:r w:rsidRPr="00D73440">
        <w:rPr>
          <w:rFonts w:ascii="Times New Roman" w:hAnsi="Times New Roman" w:cs="Times New Roman"/>
          <w:sz w:val="24"/>
          <w:szCs w:val="24"/>
        </w:rPr>
        <w:t>М.: Народное образование, 1996.</w:t>
      </w:r>
      <w:r w:rsidR="008E74F2">
        <w:rPr>
          <w:rFonts w:ascii="Times New Roman" w:hAnsi="Times New Roman" w:cs="Times New Roman"/>
          <w:sz w:val="24"/>
          <w:szCs w:val="24"/>
        </w:rPr>
        <w:t xml:space="preserve"> – </w:t>
      </w:r>
      <w:r w:rsidRPr="00D73440">
        <w:rPr>
          <w:rFonts w:ascii="Times New Roman" w:hAnsi="Times New Roman" w:cs="Times New Roman"/>
          <w:sz w:val="24"/>
          <w:szCs w:val="24"/>
        </w:rPr>
        <w:t>160</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с.</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-ISBN 5-87953-008-6</w:t>
      </w:r>
      <w:r w:rsidR="003552E1">
        <w:rPr>
          <w:rFonts w:ascii="Times New Roman" w:hAnsi="Times New Roman" w:cs="Times New Roman"/>
          <w:sz w:val="24"/>
          <w:szCs w:val="24"/>
        </w:rPr>
        <w:t>.</w:t>
      </w:r>
    </w:p>
    <w:p w14:paraId="7991EBFA" w14:textId="28A1507B" w:rsidR="00332FC5" w:rsidRPr="00D73440" w:rsidRDefault="00332FC5" w:rsidP="00D73440">
      <w:pPr>
        <w:spacing w:after="0" w:line="288" w:lineRule="auto"/>
        <w:ind w:firstLine="709"/>
        <w:rPr>
          <w:rFonts w:ascii="Times New Roman" w:hAnsi="Times New Roman" w:cs="Times New Roman"/>
          <w:sz w:val="24"/>
          <w:szCs w:val="24"/>
        </w:rPr>
      </w:pPr>
    </w:p>
    <w:p w14:paraId="4F994B09" w14:textId="46E075A1" w:rsidR="00332FC5" w:rsidRPr="00D73440" w:rsidRDefault="00332FC5" w:rsidP="00D73440">
      <w:pPr>
        <w:spacing w:after="0" w:line="288" w:lineRule="auto"/>
        <w:ind w:firstLine="709"/>
        <w:rPr>
          <w:rFonts w:ascii="Times New Roman" w:hAnsi="Times New Roman" w:cs="Times New Roman"/>
          <w:sz w:val="24"/>
          <w:szCs w:val="24"/>
        </w:rPr>
      </w:pPr>
    </w:p>
    <w:p w14:paraId="2C0D87C4" w14:textId="1E1E41B9" w:rsidR="00332FC5" w:rsidRPr="00D73440" w:rsidRDefault="00332FC5" w:rsidP="00D73440">
      <w:pPr>
        <w:spacing w:after="0" w:line="288" w:lineRule="auto"/>
        <w:ind w:firstLine="709"/>
        <w:rPr>
          <w:rFonts w:ascii="Times New Roman" w:hAnsi="Times New Roman" w:cs="Times New Roman"/>
          <w:sz w:val="24"/>
          <w:szCs w:val="24"/>
        </w:rPr>
      </w:pPr>
    </w:p>
    <w:p w14:paraId="7405BD2C" w14:textId="449DCB49" w:rsidR="008E74F2" w:rsidRPr="008E74F2" w:rsidRDefault="008E74F2" w:rsidP="008E74F2">
      <w:pPr>
        <w:spacing w:after="0" w:line="288" w:lineRule="auto"/>
        <w:ind w:firstLine="709"/>
        <w:jc w:val="center"/>
        <w:rPr>
          <w:rFonts w:ascii="Times New Roman" w:hAnsi="Times New Roman" w:cs="Times New Roman"/>
          <w:b/>
          <w:sz w:val="24"/>
          <w:szCs w:val="24"/>
        </w:rPr>
      </w:pPr>
      <w:r w:rsidRPr="008E74F2">
        <w:rPr>
          <w:rFonts w:ascii="Times New Roman" w:hAnsi="Times New Roman" w:cs="Times New Roman"/>
          <w:b/>
          <w:sz w:val="24"/>
          <w:szCs w:val="24"/>
        </w:rPr>
        <w:t>ИСПОЛЬЗОВАНИЕ ЗДОРОВЬЕСБЕРЕГАЮЩИХ ТЕХНОЛОГИЙ НА</w:t>
      </w:r>
      <w:r>
        <w:rPr>
          <w:rFonts w:ascii="Times New Roman" w:hAnsi="Times New Roman" w:cs="Times New Roman"/>
          <w:b/>
          <w:sz w:val="24"/>
          <w:szCs w:val="24"/>
        </w:rPr>
        <w:t> </w:t>
      </w:r>
      <w:r w:rsidRPr="008E74F2">
        <w:rPr>
          <w:rFonts w:ascii="Times New Roman" w:hAnsi="Times New Roman" w:cs="Times New Roman"/>
          <w:b/>
          <w:sz w:val="24"/>
          <w:szCs w:val="24"/>
        </w:rPr>
        <w:t>УРОКАХ АНАТОМИИ</w:t>
      </w:r>
    </w:p>
    <w:p w14:paraId="3E473502" w14:textId="4A213447" w:rsidR="00332FC5" w:rsidRPr="008E74F2" w:rsidRDefault="00332FC5" w:rsidP="00D73440">
      <w:pPr>
        <w:pStyle w:val="a4"/>
        <w:spacing w:before="0" w:beforeAutospacing="0" w:after="0" w:afterAutospacing="0" w:line="288" w:lineRule="auto"/>
        <w:ind w:firstLine="709"/>
        <w:rPr>
          <w:b/>
        </w:rPr>
      </w:pPr>
      <w:proofErr w:type="spellStart"/>
      <w:r w:rsidRPr="008E74F2">
        <w:rPr>
          <w:b/>
        </w:rPr>
        <w:t>Дядькина</w:t>
      </w:r>
      <w:proofErr w:type="spellEnd"/>
      <w:r w:rsidR="008E74F2" w:rsidRPr="008E74F2">
        <w:rPr>
          <w:b/>
        </w:rPr>
        <w:t xml:space="preserve"> И.С.</w:t>
      </w:r>
    </w:p>
    <w:p w14:paraId="66EA2816" w14:textId="4F6C3600" w:rsidR="00332FC5" w:rsidRPr="008E74F2" w:rsidRDefault="00332FC5" w:rsidP="00D73440">
      <w:pPr>
        <w:pStyle w:val="a4"/>
        <w:spacing w:before="0" w:beforeAutospacing="0" w:after="0" w:afterAutospacing="0" w:line="288" w:lineRule="auto"/>
        <w:ind w:firstLine="709"/>
        <w:rPr>
          <w:i/>
        </w:rPr>
      </w:pPr>
      <w:r w:rsidRPr="008E74F2">
        <w:rPr>
          <w:i/>
        </w:rPr>
        <w:t xml:space="preserve">ГАПОУ </w:t>
      </w:r>
      <w:r w:rsidR="00BE23DB" w:rsidRPr="008E74F2">
        <w:rPr>
          <w:i/>
        </w:rPr>
        <w:t>«</w:t>
      </w:r>
      <w:r w:rsidRPr="008E74F2">
        <w:rPr>
          <w:i/>
        </w:rPr>
        <w:t>В</w:t>
      </w:r>
      <w:r w:rsidR="008E74F2" w:rsidRPr="008E74F2">
        <w:rPr>
          <w:i/>
        </w:rPr>
        <w:t>олгоградский социально-педагогический колледж», г Волгоград</w:t>
      </w:r>
    </w:p>
    <w:p w14:paraId="08977057" w14:textId="77777777" w:rsidR="008E74F2" w:rsidRDefault="008E74F2" w:rsidP="00D73440">
      <w:pPr>
        <w:spacing w:after="0" w:line="288" w:lineRule="auto"/>
        <w:ind w:firstLine="709"/>
        <w:jc w:val="both"/>
        <w:rPr>
          <w:rFonts w:ascii="Times New Roman" w:hAnsi="Times New Roman" w:cs="Times New Roman"/>
          <w:sz w:val="24"/>
          <w:szCs w:val="24"/>
        </w:rPr>
      </w:pPr>
    </w:p>
    <w:p w14:paraId="70902933" w14:textId="64F96EBE"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rPr>
        <w:t xml:space="preserve">Здоровье занимает самую высокую ступень в иерархии потребностей человека, хорошее здоровье – это важное условие для выполнения человеком его биологических и социальных функций, основа для успешной социализации личности. Здоровье – величайшая ценность. Для достижения высокого уровня здоровья необходимо применение </w:t>
      </w:r>
      <w:proofErr w:type="spellStart"/>
      <w:r w:rsidRPr="00D73440">
        <w:rPr>
          <w:rFonts w:ascii="Times New Roman" w:hAnsi="Times New Roman" w:cs="Times New Roman"/>
          <w:sz w:val="24"/>
          <w:szCs w:val="24"/>
        </w:rPr>
        <w:t>здоровьесберегающих</w:t>
      </w:r>
      <w:proofErr w:type="spellEnd"/>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образовательных технологий, которые используются преподавателем в учебно-образовательном процессе (</w:t>
      </w:r>
      <w:proofErr w:type="spellStart"/>
      <w:r w:rsidRPr="00D73440">
        <w:rPr>
          <w:rFonts w:ascii="Times New Roman" w:hAnsi="Times New Roman" w:cs="Times New Roman"/>
          <w:sz w:val="24"/>
          <w:szCs w:val="24"/>
        </w:rPr>
        <w:t>Брехман</w:t>
      </w:r>
      <w:proofErr w:type="spellEnd"/>
      <w:r w:rsidRPr="00D73440">
        <w:rPr>
          <w:rFonts w:ascii="Times New Roman" w:hAnsi="Times New Roman" w:cs="Times New Roman"/>
          <w:sz w:val="24"/>
          <w:szCs w:val="24"/>
        </w:rPr>
        <w:t xml:space="preserve"> 2000: 56). Термин </w:t>
      </w:r>
      <w:r w:rsidR="00BE23DB">
        <w:rPr>
          <w:rFonts w:ascii="Times New Roman" w:hAnsi="Times New Roman" w:cs="Times New Roman"/>
          <w:sz w:val="24"/>
          <w:szCs w:val="24"/>
        </w:rPr>
        <w:t>«</w:t>
      </w:r>
      <w:proofErr w:type="spellStart"/>
      <w:r w:rsidRPr="00D73440">
        <w:rPr>
          <w:rFonts w:ascii="Times New Roman" w:hAnsi="Times New Roman" w:cs="Times New Roman"/>
          <w:sz w:val="24"/>
          <w:szCs w:val="24"/>
        </w:rPr>
        <w:t>здоровьесбережение</w:t>
      </w:r>
      <w:proofErr w:type="spellEnd"/>
      <w:r w:rsidR="00BE23DB">
        <w:rPr>
          <w:rFonts w:ascii="Times New Roman" w:hAnsi="Times New Roman" w:cs="Times New Roman"/>
          <w:sz w:val="24"/>
          <w:szCs w:val="24"/>
        </w:rPr>
        <w:t>»</w:t>
      </w:r>
      <w:r w:rsidRPr="00D73440">
        <w:rPr>
          <w:rFonts w:ascii="Times New Roman" w:hAnsi="Times New Roman" w:cs="Times New Roman"/>
          <w:sz w:val="24"/>
          <w:szCs w:val="24"/>
        </w:rPr>
        <w:t xml:space="preserve"> получил широкое распространение, как в педагогической практике, так и в повседневной жизни. </w:t>
      </w:r>
      <w:r w:rsidRPr="00D73440">
        <w:rPr>
          <w:rFonts w:ascii="Times New Roman" w:hAnsi="Times New Roman" w:cs="Times New Roman"/>
          <w:sz w:val="24"/>
          <w:szCs w:val="24"/>
          <w:shd w:val="clear" w:color="auto" w:fill="FFFFFF"/>
        </w:rPr>
        <w:t>Понятие</w:t>
      </w:r>
      <w:r w:rsidR="008E74F2">
        <w:rPr>
          <w:rFonts w:ascii="Times New Roman" w:hAnsi="Times New Roman" w:cs="Times New Roman"/>
          <w:sz w:val="24"/>
          <w:szCs w:val="24"/>
          <w:shd w:val="clear" w:color="auto" w:fill="FFFFFF"/>
        </w:rPr>
        <w:t xml:space="preserve"> «</w:t>
      </w:r>
      <w:proofErr w:type="spellStart"/>
      <w:r w:rsidRPr="00D73440">
        <w:rPr>
          <w:rFonts w:ascii="Times New Roman" w:hAnsi="Times New Roman" w:cs="Times New Roman"/>
          <w:sz w:val="24"/>
          <w:szCs w:val="24"/>
          <w:shd w:val="clear" w:color="auto" w:fill="FFFFFF"/>
        </w:rPr>
        <w:t>здоровьесберегающие</w:t>
      </w:r>
      <w:proofErr w:type="spellEnd"/>
      <w:r w:rsidRPr="00D73440">
        <w:rPr>
          <w:rFonts w:ascii="Times New Roman" w:hAnsi="Times New Roman" w:cs="Times New Roman"/>
          <w:sz w:val="24"/>
          <w:szCs w:val="24"/>
          <w:shd w:val="clear" w:color="auto" w:fill="FFFFFF"/>
        </w:rPr>
        <w:t xml:space="preserve"> технологии</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объединяет в себе все направления деятельности учреждения образования по формированию, сохранению и укреплению здоровья студентов (Митяева 2012:</w:t>
      </w:r>
      <w:r w:rsidR="008E74F2">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80). В структуре федерального государственного образовательного стандарта среднего профессионального образования</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предмет</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анатомия входит в профессиональный учебный цикл общепрофессиональных дисциплин. Для формирования у студентов общих и профессиональных компетенций, направленных на укрепление здоровья детей, охрану здоровья детей, использование</w:t>
      </w:r>
      <w:r w:rsidR="00D73440" w:rsidRPr="00D73440">
        <w:rPr>
          <w:rFonts w:ascii="Times New Roman" w:hAnsi="Times New Roman" w:cs="Times New Roman"/>
          <w:sz w:val="24"/>
          <w:szCs w:val="24"/>
          <w:shd w:val="clear" w:color="auto" w:fill="FFFFFF"/>
        </w:rPr>
        <w:t xml:space="preserve"> </w:t>
      </w:r>
      <w:proofErr w:type="spellStart"/>
      <w:r w:rsidRPr="00D73440">
        <w:rPr>
          <w:rFonts w:ascii="Times New Roman" w:hAnsi="Times New Roman" w:cs="Times New Roman"/>
          <w:sz w:val="24"/>
          <w:szCs w:val="24"/>
          <w:shd w:val="clear" w:color="auto" w:fill="FFFFFF"/>
        </w:rPr>
        <w:t>здоровьесберегающих</w:t>
      </w:r>
      <w:proofErr w:type="spellEnd"/>
      <w:r w:rsidRPr="00D73440">
        <w:rPr>
          <w:rFonts w:ascii="Times New Roman" w:hAnsi="Times New Roman" w:cs="Times New Roman"/>
          <w:sz w:val="24"/>
          <w:szCs w:val="24"/>
          <w:shd w:val="clear" w:color="auto" w:fill="FFFFFF"/>
        </w:rPr>
        <w:t xml:space="preserve"> технологий является актуальным. Целью </w:t>
      </w:r>
      <w:proofErr w:type="spellStart"/>
      <w:r w:rsidRPr="00D73440">
        <w:rPr>
          <w:rFonts w:ascii="Times New Roman" w:hAnsi="Times New Roman" w:cs="Times New Roman"/>
          <w:sz w:val="24"/>
          <w:szCs w:val="24"/>
          <w:shd w:val="clear" w:color="auto" w:fill="FFFFFF"/>
        </w:rPr>
        <w:t>здоровьесберегающих</w:t>
      </w:r>
      <w:proofErr w:type="spellEnd"/>
      <w:r w:rsidRPr="00D73440">
        <w:rPr>
          <w:rFonts w:ascii="Times New Roman" w:hAnsi="Times New Roman" w:cs="Times New Roman"/>
          <w:sz w:val="24"/>
          <w:szCs w:val="24"/>
          <w:shd w:val="clear" w:color="auto" w:fill="FFFFFF"/>
        </w:rPr>
        <w:t xml:space="preserve"> технологий на занятиях по</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возрастной анатомии и </w:t>
      </w:r>
      <w:r w:rsidRPr="00D73440">
        <w:rPr>
          <w:rFonts w:ascii="Times New Roman" w:hAnsi="Times New Roman" w:cs="Times New Roman"/>
          <w:sz w:val="24"/>
          <w:szCs w:val="24"/>
          <w:shd w:val="clear" w:color="auto" w:fill="FFFFFF"/>
        </w:rPr>
        <w:lastRenderedPageBreak/>
        <w:t xml:space="preserve">физиологии человека является развитие потребности к здоровому образу жизни, пропаганда здорового образа жизни, формирование положительной мотивации к сохранению своего здоровья и здоровья окружающих </w:t>
      </w:r>
      <w:r w:rsidRPr="00D73440">
        <w:rPr>
          <w:rFonts w:ascii="Times New Roman" w:hAnsi="Times New Roman" w:cs="Times New Roman"/>
          <w:sz w:val="24"/>
          <w:szCs w:val="24"/>
        </w:rPr>
        <w:t>(Евсюкова 2012: 78).</w:t>
      </w:r>
    </w:p>
    <w:p w14:paraId="658987A1" w14:textId="2AD8D910"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На занятиях по</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учебной дисциплине Анатомия </w:t>
      </w:r>
      <w:proofErr w:type="spellStart"/>
      <w:proofErr w:type="gramStart"/>
      <w:r w:rsidRPr="00D73440">
        <w:rPr>
          <w:rFonts w:ascii="Times New Roman" w:hAnsi="Times New Roman" w:cs="Times New Roman"/>
          <w:sz w:val="24"/>
          <w:szCs w:val="24"/>
          <w:shd w:val="clear" w:color="auto" w:fill="FFFFFF"/>
        </w:rPr>
        <w:t>человека,практически</w:t>
      </w:r>
      <w:proofErr w:type="spellEnd"/>
      <w:proofErr w:type="gramEnd"/>
      <w:r w:rsidRPr="00D73440">
        <w:rPr>
          <w:rFonts w:ascii="Times New Roman" w:hAnsi="Times New Roman" w:cs="Times New Roman"/>
          <w:sz w:val="24"/>
          <w:szCs w:val="24"/>
          <w:shd w:val="clear" w:color="auto" w:fill="FFFFFF"/>
        </w:rPr>
        <w:t xml:space="preserve"> на каждом уроке прослеживается связь тематического материала с применением </w:t>
      </w:r>
      <w:proofErr w:type="spellStart"/>
      <w:r w:rsidRPr="00D73440">
        <w:rPr>
          <w:rFonts w:ascii="Times New Roman" w:hAnsi="Times New Roman" w:cs="Times New Roman"/>
          <w:sz w:val="24"/>
          <w:szCs w:val="24"/>
          <w:shd w:val="clear" w:color="auto" w:fill="FFFFFF"/>
        </w:rPr>
        <w:t>здоровьесберегающих</w:t>
      </w:r>
      <w:proofErr w:type="spellEnd"/>
      <w:r w:rsidRPr="00D73440">
        <w:rPr>
          <w:rFonts w:ascii="Times New Roman" w:hAnsi="Times New Roman" w:cs="Times New Roman"/>
          <w:sz w:val="24"/>
          <w:szCs w:val="24"/>
          <w:shd w:val="clear" w:color="auto" w:fill="FFFFFF"/>
        </w:rPr>
        <w:t xml:space="preserve"> технологий. При освоении студентами темы</w:t>
      </w:r>
      <w:r w:rsidRPr="00D73440">
        <w:rPr>
          <w:rFonts w:ascii="Times New Roman" w:hAnsi="Times New Roman" w:cs="Times New Roman"/>
          <w:sz w:val="24"/>
          <w:szCs w:val="24"/>
        </w:rPr>
        <w:t xml:space="preserve"> </w:t>
      </w:r>
      <w:r w:rsidR="00BE23DB">
        <w:rPr>
          <w:rFonts w:ascii="Times New Roman" w:hAnsi="Times New Roman" w:cs="Times New Roman"/>
          <w:sz w:val="24"/>
          <w:szCs w:val="24"/>
        </w:rPr>
        <w:t>«</w:t>
      </w:r>
      <w:r w:rsidRPr="00D73440">
        <w:rPr>
          <w:rFonts w:ascii="Times New Roman" w:hAnsi="Times New Roman" w:cs="Times New Roman"/>
          <w:sz w:val="24"/>
          <w:szCs w:val="24"/>
        </w:rPr>
        <w:t>Составление суточного рациона питания</w:t>
      </w:r>
      <w:r w:rsidR="00BE23DB">
        <w:rPr>
          <w:rFonts w:ascii="Times New Roman" w:hAnsi="Times New Roman" w:cs="Times New Roman"/>
          <w:sz w:val="24"/>
          <w:szCs w:val="24"/>
        </w:rPr>
        <w:t>»</w:t>
      </w:r>
      <w:r w:rsidRPr="00D73440">
        <w:rPr>
          <w:rFonts w:ascii="Times New Roman" w:hAnsi="Times New Roman" w:cs="Times New Roman"/>
          <w:sz w:val="24"/>
          <w:szCs w:val="24"/>
        </w:rPr>
        <w:t>, обучающиеся с помощью стандартных таблиц учатся</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shd w:val="clear" w:color="auto" w:fill="FFFFFF"/>
        </w:rPr>
        <w:t>вычислять энергозатраты, анализировать и корректировать свой рацион питания. Как результат усвоения данной темы,</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студенты оформляют рекомендации по соблюдению режима дня, по правильному питанию, как необходимой</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физиологической потребности организма в белках, жирах, углеводах, витаминах, воде.</w:t>
      </w:r>
    </w:p>
    <w:p w14:paraId="6825204D" w14:textId="501A4F61"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О</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необходимости правильного построения режима дня упоминается </w:t>
      </w:r>
      <w:proofErr w:type="gramStart"/>
      <w:r w:rsidRPr="00D73440">
        <w:rPr>
          <w:rFonts w:ascii="Times New Roman" w:hAnsi="Times New Roman" w:cs="Times New Roman"/>
          <w:sz w:val="24"/>
          <w:szCs w:val="24"/>
          <w:shd w:val="clear" w:color="auto" w:fill="FFFFFF"/>
        </w:rPr>
        <w:t>во время</w:t>
      </w:r>
      <w:proofErr w:type="gramEnd"/>
      <w:r w:rsidRPr="00D73440">
        <w:rPr>
          <w:rFonts w:ascii="Times New Roman" w:hAnsi="Times New Roman" w:cs="Times New Roman"/>
          <w:sz w:val="24"/>
          <w:szCs w:val="24"/>
          <w:shd w:val="clear" w:color="auto" w:fill="FFFFFF"/>
        </w:rPr>
        <w:t xml:space="preserve"> изучении темы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Эндокринная система</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в частности при изучение гипофиза, мы говорим, что он отвечает за биологические часы, согласно которым организм человека периодически и в определенных параметрах изучает свою жизнедеятельность. Зная эти закономерности, человек может правильно организовать свой режим дня. Изучение темы </w:t>
      </w:r>
      <w:r w:rsidR="00BE23DB">
        <w:rPr>
          <w:rFonts w:ascii="Times New Roman" w:hAnsi="Times New Roman" w:cs="Times New Roman"/>
          <w:sz w:val="24"/>
          <w:szCs w:val="24"/>
          <w:shd w:val="clear" w:color="auto" w:fill="FFFFFF"/>
        </w:rPr>
        <w:t>«</w:t>
      </w:r>
      <w:proofErr w:type="spellStart"/>
      <w:r w:rsidRPr="00D73440">
        <w:rPr>
          <w:rFonts w:ascii="Times New Roman" w:hAnsi="Times New Roman" w:cs="Times New Roman"/>
          <w:sz w:val="24"/>
          <w:szCs w:val="24"/>
          <w:shd w:val="clear" w:color="auto" w:fill="FFFFFF"/>
        </w:rPr>
        <w:t>Сердечнососудистая</w:t>
      </w:r>
      <w:proofErr w:type="spellEnd"/>
      <w:r w:rsidRPr="00D73440">
        <w:rPr>
          <w:rFonts w:ascii="Times New Roman" w:hAnsi="Times New Roman" w:cs="Times New Roman"/>
          <w:sz w:val="24"/>
          <w:szCs w:val="24"/>
          <w:shd w:val="clear" w:color="auto" w:fill="FFFFFF"/>
        </w:rPr>
        <w:t xml:space="preserve"> система человека</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предполагает практическую работу по измерению своего пульса и артериального давления в состоянии</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покоя и после физической нагрузки, решение ситуативных задач. Оформленные выводы показывают</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работу</w:t>
      </w:r>
      <w:r w:rsidR="00D73440" w:rsidRPr="00D73440">
        <w:rPr>
          <w:rFonts w:ascii="Times New Roman" w:hAnsi="Times New Roman" w:cs="Times New Roman"/>
          <w:sz w:val="24"/>
          <w:szCs w:val="24"/>
          <w:shd w:val="clear" w:color="auto" w:fill="FFFFFF"/>
        </w:rPr>
        <w:t xml:space="preserve"> </w:t>
      </w:r>
      <w:proofErr w:type="spellStart"/>
      <w:r w:rsidRPr="00D73440">
        <w:rPr>
          <w:rFonts w:ascii="Times New Roman" w:hAnsi="Times New Roman" w:cs="Times New Roman"/>
          <w:sz w:val="24"/>
          <w:szCs w:val="24"/>
          <w:shd w:val="clear" w:color="auto" w:fill="FFFFFF"/>
        </w:rPr>
        <w:t>сердечнососудистой</w:t>
      </w:r>
      <w:proofErr w:type="spellEnd"/>
      <w:r w:rsidRPr="00D73440">
        <w:rPr>
          <w:rFonts w:ascii="Times New Roman" w:hAnsi="Times New Roman" w:cs="Times New Roman"/>
          <w:sz w:val="24"/>
          <w:szCs w:val="24"/>
          <w:shd w:val="clear" w:color="auto" w:fill="FFFFFF"/>
        </w:rPr>
        <w:t xml:space="preserve"> системы обучающегося и мотивируют к </w:t>
      </w:r>
      <w:proofErr w:type="spellStart"/>
      <w:r w:rsidRPr="00D73440">
        <w:rPr>
          <w:rFonts w:ascii="Times New Roman" w:hAnsi="Times New Roman" w:cs="Times New Roman"/>
          <w:sz w:val="24"/>
          <w:szCs w:val="24"/>
          <w:shd w:val="clear" w:color="auto" w:fill="FFFFFF"/>
        </w:rPr>
        <w:t>здоровьесбережению</w:t>
      </w:r>
      <w:proofErr w:type="spellEnd"/>
      <w:r w:rsidR="00D73440" w:rsidRPr="00D73440">
        <w:rPr>
          <w:rFonts w:ascii="Times New Roman" w:hAnsi="Times New Roman" w:cs="Times New Roman"/>
          <w:sz w:val="24"/>
          <w:szCs w:val="24"/>
          <w:shd w:val="clear" w:color="auto" w:fill="FFFFFF"/>
        </w:rPr>
        <w:t xml:space="preserve"> </w:t>
      </w:r>
      <w:proofErr w:type="spellStart"/>
      <w:r w:rsidRPr="00D73440">
        <w:rPr>
          <w:rFonts w:ascii="Times New Roman" w:hAnsi="Times New Roman" w:cs="Times New Roman"/>
          <w:sz w:val="24"/>
          <w:szCs w:val="24"/>
          <w:shd w:val="clear" w:color="auto" w:fill="FFFFFF"/>
        </w:rPr>
        <w:t>сердечнососудистой</w:t>
      </w:r>
      <w:proofErr w:type="spellEnd"/>
      <w:r w:rsidRPr="00D73440">
        <w:rPr>
          <w:rFonts w:ascii="Times New Roman" w:hAnsi="Times New Roman" w:cs="Times New Roman"/>
          <w:sz w:val="24"/>
          <w:szCs w:val="24"/>
          <w:shd w:val="clear" w:color="auto" w:fill="FFFFFF"/>
        </w:rPr>
        <w:t xml:space="preserve"> системы своего организма. Изучая</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тему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Опорно-двигательный аппарат человека</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студенты демонстрируют топографию костей на макете скелета человека, также показывают топографию костей на соседе, при этом организовывается работа в малых группах. Изучение скелетных мышц также сопровождается демонстрацией двигательной активности мышц на себе. Таким образом, студенты, выполняя задания, перемещаются по аудитории, избегая гиподинамию, активно участвуют в обсуждениях, но при этом сохраняют актуализацию знаний к</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изучаемому предмету. Изучение органов и систем органов организма человека сопровождается составлением гигиенических и профилактических рекомендаций, направленных на сохранение и укрепление здоровья – гигиена органов дыхания, зрения, слуха, кровообращения, репродукции. Актуализировать принципы </w:t>
      </w:r>
      <w:proofErr w:type="spellStart"/>
      <w:r w:rsidRPr="00D73440">
        <w:rPr>
          <w:rFonts w:ascii="Times New Roman" w:hAnsi="Times New Roman" w:cs="Times New Roman"/>
          <w:sz w:val="24"/>
          <w:szCs w:val="24"/>
          <w:shd w:val="clear" w:color="auto" w:fill="FFFFFF"/>
        </w:rPr>
        <w:t>здоровьесбережения</w:t>
      </w:r>
      <w:proofErr w:type="spellEnd"/>
      <w:r w:rsidRPr="00D73440">
        <w:rPr>
          <w:rFonts w:ascii="Times New Roman" w:hAnsi="Times New Roman" w:cs="Times New Roman"/>
          <w:sz w:val="24"/>
          <w:szCs w:val="24"/>
          <w:shd w:val="clear" w:color="auto" w:fill="FFFFFF"/>
        </w:rPr>
        <w:t xml:space="preserve"> на уроке помогают видеоролики, в которых демонстрируются гипертрофированное сердце, цирроз печени, пневмокониоз легких. По изучаемым темам студенты составляют презентации с использованием материала по </w:t>
      </w:r>
      <w:proofErr w:type="spellStart"/>
      <w:r w:rsidRPr="00D73440">
        <w:rPr>
          <w:rFonts w:ascii="Times New Roman" w:hAnsi="Times New Roman" w:cs="Times New Roman"/>
          <w:sz w:val="24"/>
          <w:szCs w:val="24"/>
          <w:shd w:val="clear" w:color="auto" w:fill="FFFFFF"/>
        </w:rPr>
        <w:t>здоровьесбережению</w:t>
      </w:r>
      <w:proofErr w:type="spellEnd"/>
      <w:r w:rsidRPr="00D73440">
        <w:rPr>
          <w:rFonts w:ascii="Times New Roman" w:hAnsi="Times New Roman" w:cs="Times New Roman"/>
          <w:sz w:val="24"/>
          <w:szCs w:val="24"/>
          <w:shd w:val="clear" w:color="auto" w:fill="FFFFFF"/>
        </w:rPr>
        <w:t xml:space="preserve"> органов –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Сердце – как хорошо на свете жить</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Туберкулез где-то среди нас</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w:t>
      </w:r>
    </w:p>
    <w:p w14:paraId="73550AA1" w14:textId="1C642CB5"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 xml:space="preserve">Реализация </w:t>
      </w:r>
      <w:proofErr w:type="spellStart"/>
      <w:r w:rsidRPr="00D73440">
        <w:rPr>
          <w:rFonts w:ascii="Times New Roman" w:hAnsi="Times New Roman" w:cs="Times New Roman"/>
          <w:sz w:val="24"/>
          <w:szCs w:val="24"/>
          <w:shd w:val="clear" w:color="auto" w:fill="FFFFFF"/>
        </w:rPr>
        <w:t>здоровьесберегающих</w:t>
      </w:r>
      <w:proofErr w:type="spellEnd"/>
      <w:r w:rsidRPr="00D73440">
        <w:rPr>
          <w:rFonts w:ascii="Times New Roman" w:hAnsi="Times New Roman" w:cs="Times New Roman"/>
          <w:sz w:val="24"/>
          <w:szCs w:val="24"/>
          <w:shd w:val="clear" w:color="auto" w:fill="FFFFFF"/>
        </w:rPr>
        <w:t xml:space="preserve"> технологий может быть не только в аудиторной работе студента и преподавателя, но и во внеучебное время. К таким приемам можно отнести: оформление тематических стендов для студентов</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по учебной дисциплине анатомия: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Консерванты и биодобавки</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Витамины</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Береги кости смолоду</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Вода и организм человека</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На занятиях важно установить со студентами доверительные, партнерские отношения, что позволяет создать</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благоприятную психологическую атмосферу на уроках, а это является важным условием хорошей успеваемости студентов. </w:t>
      </w:r>
      <w:r w:rsidRPr="00D73440">
        <w:rPr>
          <w:rFonts w:ascii="Times New Roman" w:hAnsi="Times New Roman" w:cs="Times New Roman"/>
          <w:sz w:val="24"/>
          <w:szCs w:val="24"/>
        </w:rPr>
        <w:t xml:space="preserve">Развитию мыслительных операций, памяти и одновременно отдыху студентов способствует использование на практических занятиях следующих видов учебной деятельности: </w:t>
      </w:r>
      <w:r w:rsidRPr="00D73440">
        <w:rPr>
          <w:rFonts w:ascii="Times New Roman" w:hAnsi="Times New Roman" w:cs="Times New Roman"/>
          <w:sz w:val="24"/>
          <w:szCs w:val="24"/>
        </w:rPr>
        <w:lastRenderedPageBreak/>
        <w:t>фронтальный опрос, демонстрация наглядных пособий, работа в малых группах, самостоятельная работа (Митяева 2012:</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99)</w:t>
      </w:r>
    </w:p>
    <w:p w14:paraId="2085A878" w14:textId="4A13E7E1" w:rsidR="00332FC5"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Таким образом, приоритетными задачами, направленными на </w:t>
      </w:r>
      <w:proofErr w:type="spellStart"/>
      <w:r w:rsidRPr="00D73440">
        <w:rPr>
          <w:rFonts w:ascii="Times New Roman" w:hAnsi="Times New Roman" w:cs="Times New Roman"/>
          <w:sz w:val="24"/>
          <w:szCs w:val="24"/>
        </w:rPr>
        <w:t>здоровьесбережение</w:t>
      </w:r>
      <w:proofErr w:type="spellEnd"/>
      <w:r w:rsidRPr="00D73440">
        <w:rPr>
          <w:rFonts w:ascii="Times New Roman" w:hAnsi="Times New Roman" w:cs="Times New Roman"/>
          <w:sz w:val="24"/>
          <w:szCs w:val="24"/>
        </w:rPr>
        <w:t xml:space="preserve">, при изучении предмета </w:t>
      </w:r>
      <w:r w:rsidR="00BE23DB">
        <w:rPr>
          <w:rFonts w:ascii="Times New Roman" w:hAnsi="Times New Roman" w:cs="Times New Roman"/>
          <w:sz w:val="24"/>
          <w:szCs w:val="24"/>
        </w:rPr>
        <w:t>«</w:t>
      </w:r>
      <w:r w:rsidRPr="00D73440">
        <w:rPr>
          <w:rFonts w:ascii="Times New Roman" w:hAnsi="Times New Roman" w:cs="Times New Roman"/>
          <w:sz w:val="24"/>
          <w:szCs w:val="24"/>
        </w:rPr>
        <w:t>Анатомия человека</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являются: формировать у студентов жизненные установки и жизненные приоритеты на здоровье и здоровый образ жизни, стимулировать интерес к самосовершенствованию и самопознанию, активизировать познавательную деятельность к изучаемому предмету.</w:t>
      </w:r>
    </w:p>
    <w:p w14:paraId="78B3918E" w14:textId="77777777" w:rsidR="008E74F2" w:rsidRPr="00D73440" w:rsidRDefault="008E74F2" w:rsidP="00D73440">
      <w:pPr>
        <w:spacing w:after="0" w:line="288" w:lineRule="auto"/>
        <w:ind w:firstLine="709"/>
        <w:jc w:val="both"/>
        <w:rPr>
          <w:rFonts w:ascii="Times New Roman" w:hAnsi="Times New Roman" w:cs="Times New Roman"/>
          <w:sz w:val="24"/>
          <w:szCs w:val="24"/>
        </w:rPr>
      </w:pPr>
    </w:p>
    <w:p w14:paraId="429CBF50" w14:textId="1E3116BA" w:rsidR="00332FC5" w:rsidRDefault="008E74F2" w:rsidP="008E74F2">
      <w:pPr>
        <w:spacing w:after="0" w:line="288" w:lineRule="auto"/>
        <w:jc w:val="center"/>
        <w:rPr>
          <w:rFonts w:ascii="Times New Roman" w:hAnsi="Times New Roman" w:cs="Times New Roman"/>
          <w:b/>
          <w:sz w:val="24"/>
          <w:szCs w:val="24"/>
        </w:rPr>
      </w:pPr>
      <w:r w:rsidRPr="008E74F2">
        <w:rPr>
          <w:rFonts w:ascii="Times New Roman" w:hAnsi="Times New Roman" w:cs="Times New Roman"/>
          <w:b/>
          <w:sz w:val="24"/>
          <w:szCs w:val="24"/>
        </w:rPr>
        <w:t>Литература</w:t>
      </w:r>
    </w:p>
    <w:p w14:paraId="5C41AD71" w14:textId="77777777" w:rsidR="008E74F2" w:rsidRPr="00D73440" w:rsidRDefault="008E74F2" w:rsidP="008E74F2">
      <w:pPr>
        <w:spacing w:after="0" w:line="288" w:lineRule="auto"/>
        <w:jc w:val="center"/>
        <w:rPr>
          <w:rFonts w:ascii="Times New Roman" w:hAnsi="Times New Roman" w:cs="Times New Roman"/>
          <w:sz w:val="24"/>
          <w:szCs w:val="24"/>
        </w:rPr>
      </w:pPr>
    </w:p>
    <w:p w14:paraId="126430FD" w14:textId="5B8B3207" w:rsidR="00332FC5" w:rsidRPr="00D73440" w:rsidRDefault="00332FC5" w:rsidP="00D73440">
      <w:pPr>
        <w:pStyle w:val="a8"/>
        <w:numPr>
          <w:ilvl w:val="0"/>
          <w:numId w:val="10"/>
        </w:numPr>
        <w:spacing w:after="0" w:line="288" w:lineRule="auto"/>
        <w:ind w:left="0" w:firstLine="709"/>
        <w:jc w:val="both"/>
        <w:rPr>
          <w:rFonts w:ascii="Times New Roman" w:hAnsi="Times New Roman" w:cs="Times New Roman"/>
          <w:sz w:val="24"/>
          <w:szCs w:val="24"/>
        </w:rPr>
      </w:pPr>
      <w:proofErr w:type="spellStart"/>
      <w:r w:rsidRPr="00D73440">
        <w:rPr>
          <w:rFonts w:ascii="Times New Roman" w:hAnsi="Times New Roman" w:cs="Times New Roman"/>
          <w:sz w:val="24"/>
          <w:szCs w:val="24"/>
        </w:rPr>
        <w:t>Брехман</w:t>
      </w:r>
      <w:proofErr w:type="spellEnd"/>
      <w:r w:rsidRPr="00D73440">
        <w:rPr>
          <w:rFonts w:ascii="Times New Roman" w:hAnsi="Times New Roman" w:cs="Times New Roman"/>
          <w:sz w:val="24"/>
          <w:szCs w:val="24"/>
        </w:rPr>
        <w:t xml:space="preserve"> И.И.</w:t>
      </w:r>
      <w:r w:rsidR="008E74F2">
        <w:rPr>
          <w:rFonts w:ascii="Times New Roman" w:hAnsi="Times New Roman" w:cs="Times New Roman"/>
          <w:sz w:val="24"/>
          <w:szCs w:val="24"/>
        </w:rPr>
        <w:t>,</w:t>
      </w:r>
      <w:r w:rsidRPr="00D73440">
        <w:rPr>
          <w:rFonts w:ascii="Times New Roman" w:hAnsi="Times New Roman" w:cs="Times New Roman"/>
          <w:sz w:val="24"/>
          <w:szCs w:val="24"/>
        </w:rPr>
        <w:t xml:space="preserve"> </w:t>
      </w:r>
      <w:proofErr w:type="spellStart"/>
      <w:r w:rsidRPr="00D73440">
        <w:rPr>
          <w:rFonts w:ascii="Times New Roman" w:hAnsi="Times New Roman" w:cs="Times New Roman"/>
          <w:sz w:val="24"/>
          <w:szCs w:val="24"/>
        </w:rPr>
        <w:t>Валеология</w:t>
      </w:r>
      <w:proofErr w:type="spellEnd"/>
      <w:r w:rsidRPr="00D73440">
        <w:rPr>
          <w:rFonts w:ascii="Times New Roman" w:hAnsi="Times New Roman" w:cs="Times New Roman"/>
          <w:sz w:val="24"/>
          <w:szCs w:val="24"/>
        </w:rPr>
        <w:t xml:space="preserve"> – наука о здоровье / И.И. </w:t>
      </w:r>
      <w:proofErr w:type="spellStart"/>
      <w:r w:rsidRPr="00D73440">
        <w:rPr>
          <w:rFonts w:ascii="Times New Roman" w:hAnsi="Times New Roman" w:cs="Times New Roman"/>
          <w:sz w:val="24"/>
          <w:szCs w:val="24"/>
        </w:rPr>
        <w:t>Брехман</w:t>
      </w:r>
      <w:proofErr w:type="spellEnd"/>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М.: Физкультура и спорт, 2000.</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 xml:space="preserve"> 56 с.</w:t>
      </w:r>
    </w:p>
    <w:p w14:paraId="28B813FB" w14:textId="5BA52DAE" w:rsidR="00332FC5" w:rsidRPr="00D73440" w:rsidRDefault="00332FC5" w:rsidP="00D73440">
      <w:pPr>
        <w:pStyle w:val="a8"/>
        <w:numPr>
          <w:ilvl w:val="0"/>
          <w:numId w:val="10"/>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Евсюкова</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М.Ю.</w:t>
      </w:r>
      <w:r w:rsidR="008E74F2">
        <w:rPr>
          <w:rFonts w:ascii="Times New Roman" w:hAnsi="Times New Roman" w:cs="Times New Roman"/>
          <w:sz w:val="24"/>
          <w:szCs w:val="24"/>
        </w:rPr>
        <w:t>,</w:t>
      </w:r>
      <w:r w:rsidRPr="00D73440">
        <w:rPr>
          <w:rFonts w:ascii="Times New Roman" w:hAnsi="Times New Roman" w:cs="Times New Roman"/>
          <w:sz w:val="24"/>
          <w:szCs w:val="24"/>
        </w:rPr>
        <w:t xml:space="preserve"> Создание </w:t>
      </w:r>
      <w:proofErr w:type="spellStart"/>
      <w:r w:rsidRPr="00D73440">
        <w:rPr>
          <w:rFonts w:ascii="Times New Roman" w:hAnsi="Times New Roman" w:cs="Times New Roman"/>
          <w:sz w:val="24"/>
          <w:szCs w:val="24"/>
        </w:rPr>
        <w:t>здоровьесберегающего</w:t>
      </w:r>
      <w:proofErr w:type="spellEnd"/>
      <w:r w:rsidRPr="00D73440">
        <w:rPr>
          <w:rFonts w:ascii="Times New Roman" w:hAnsi="Times New Roman" w:cs="Times New Roman"/>
          <w:sz w:val="24"/>
          <w:szCs w:val="24"/>
        </w:rPr>
        <w:t xml:space="preserve"> пространства посредством внедрения в </w:t>
      </w:r>
      <w:proofErr w:type="spellStart"/>
      <w:r w:rsidRPr="00D73440">
        <w:rPr>
          <w:rFonts w:ascii="Times New Roman" w:hAnsi="Times New Roman" w:cs="Times New Roman"/>
          <w:sz w:val="24"/>
          <w:szCs w:val="24"/>
        </w:rPr>
        <w:t>учебно</w:t>
      </w:r>
      <w:proofErr w:type="spellEnd"/>
      <w:r w:rsidRPr="00D73440">
        <w:rPr>
          <w:rFonts w:ascii="Times New Roman" w:hAnsi="Times New Roman" w:cs="Times New Roman"/>
          <w:sz w:val="24"/>
          <w:szCs w:val="24"/>
        </w:rPr>
        <w:t xml:space="preserve"> – воспитательный</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процесс </w:t>
      </w:r>
      <w:proofErr w:type="spellStart"/>
      <w:r w:rsidRPr="00D73440">
        <w:rPr>
          <w:rFonts w:ascii="Times New Roman" w:hAnsi="Times New Roman" w:cs="Times New Roman"/>
          <w:sz w:val="24"/>
          <w:szCs w:val="24"/>
        </w:rPr>
        <w:t>здоровьесберегающих</w:t>
      </w:r>
      <w:proofErr w:type="spellEnd"/>
      <w:r w:rsidRPr="00D73440">
        <w:rPr>
          <w:rFonts w:ascii="Times New Roman" w:hAnsi="Times New Roman" w:cs="Times New Roman"/>
          <w:sz w:val="24"/>
          <w:szCs w:val="24"/>
        </w:rPr>
        <w:t xml:space="preserve"> и инновационных технологий / Евсюкова М.Ю. Белгород НИУ.: 2012. – 78 с.</w:t>
      </w:r>
    </w:p>
    <w:p w14:paraId="38E35542" w14:textId="26A3BC3E" w:rsidR="00332FC5" w:rsidRPr="00D73440" w:rsidRDefault="00332FC5" w:rsidP="00D73440">
      <w:pPr>
        <w:pStyle w:val="a8"/>
        <w:numPr>
          <w:ilvl w:val="0"/>
          <w:numId w:val="10"/>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Митяева</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А.М.</w:t>
      </w:r>
      <w:r w:rsidR="008E74F2">
        <w:rPr>
          <w:rFonts w:ascii="Times New Roman" w:hAnsi="Times New Roman" w:cs="Times New Roman"/>
          <w:sz w:val="24"/>
          <w:szCs w:val="24"/>
        </w:rPr>
        <w:t>,</w:t>
      </w:r>
      <w:r w:rsidRPr="00D73440">
        <w:rPr>
          <w:rFonts w:ascii="Times New Roman" w:hAnsi="Times New Roman" w:cs="Times New Roman"/>
          <w:sz w:val="24"/>
          <w:szCs w:val="24"/>
        </w:rPr>
        <w:t xml:space="preserve"> Здоровьесберегающие педагогические технологии / А.М. Митяева</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Издатель Академия, 2012. – 80 с.</w:t>
      </w:r>
    </w:p>
    <w:p w14:paraId="09CC0FAE" w14:textId="044A8CFD" w:rsidR="00332FC5" w:rsidRPr="00D73440" w:rsidRDefault="00332FC5" w:rsidP="00D73440">
      <w:pPr>
        <w:spacing w:after="0" w:line="288" w:lineRule="auto"/>
        <w:ind w:firstLine="709"/>
        <w:rPr>
          <w:rFonts w:ascii="Times New Roman" w:hAnsi="Times New Roman" w:cs="Times New Roman"/>
          <w:sz w:val="24"/>
          <w:szCs w:val="24"/>
        </w:rPr>
      </w:pPr>
    </w:p>
    <w:p w14:paraId="3B0F6861" w14:textId="592419FE" w:rsidR="00332FC5" w:rsidRPr="00D73440" w:rsidRDefault="00332FC5" w:rsidP="00D73440">
      <w:pPr>
        <w:spacing w:after="0" w:line="288" w:lineRule="auto"/>
        <w:ind w:firstLine="709"/>
        <w:rPr>
          <w:rFonts w:ascii="Times New Roman" w:hAnsi="Times New Roman" w:cs="Times New Roman"/>
          <w:sz w:val="24"/>
          <w:szCs w:val="24"/>
        </w:rPr>
      </w:pPr>
    </w:p>
    <w:p w14:paraId="59060D6C" w14:textId="583DD481" w:rsidR="00332FC5" w:rsidRPr="00D73440" w:rsidRDefault="00332FC5" w:rsidP="00D73440">
      <w:pPr>
        <w:spacing w:after="0" w:line="288" w:lineRule="auto"/>
        <w:ind w:firstLine="709"/>
        <w:rPr>
          <w:rFonts w:ascii="Times New Roman" w:hAnsi="Times New Roman" w:cs="Times New Roman"/>
          <w:sz w:val="24"/>
          <w:szCs w:val="24"/>
        </w:rPr>
      </w:pPr>
    </w:p>
    <w:p w14:paraId="094D4ED2" w14:textId="6A6F1E3A" w:rsidR="00332FC5" w:rsidRDefault="008E74F2" w:rsidP="008E74F2">
      <w:pPr>
        <w:spacing w:after="0" w:line="288" w:lineRule="auto"/>
        <w:jc w:val="center"/>
        <w:rPr>
          <w:rFonts w:ascii="Times New Roman" w:hAnsi="Times New Roman" w:cs="Times New Roman"/>
          <w:b/>
          <w:sz w:val="24"/>
          <w:szCs w:val="24"/>
        </w:rPr>
      </w:pPr>
      <w:r w:rsidRPr="008E74F2">
        <w:rPr>
          <w:rFonts w:ascii="Times New Roman" w:hAnsi="Times New Roman" w:cs="Times New Roman"/>
          <w:b/>
          <w:sz w:val="24"/>
          <w:szCs w:val="24"/>
        </w:rPr>
        <w:t>ВНЕДРЕНИЕ АКТИВНЫХ ФОРМ РАБОТЫ ПО РАЗВИТИЮ КОММУНИКАТИВНОЙ ГРАМОТНОСТИ МЛАДШИХ ШКОЛЬНИКОВ</w:t>
      </w:r>
    </w:p>
    <w:p w14:paraId="43E7988C" w14:textId="77777777" w:rsidR="008E74F2" w:rsidRPr="00D73440" w:rsidRDefault="008E74F2" w:rsidP="008E74F2">
      <w:pPr>
        <w:spacing w:after="0" w:line="288" w:lineRule="auto"/>
        <w:jc w:val="center"/>
        <w:rPr>
          <w:rFonts w:ascii="Times New Roman" w:hAnsi="Times New Roman" w:cs="Times New Roman"/>
          <w:sz w:val="24"/>
          <w:szCs w:val="24"/>
        </w:rPr>
      </w:pPr>
    </w:p>
    <w:p w14:paraId="1CABF92F" w14:textId="1031F5BF" w:rsidR="00332FC5" w:rsidRPr="008E74F2" w:rsidRDefault="00332FC5" w:rsidP="008E74F2">
      <w:pPr>
        <w:spacing w:after="0" w:line="288" w:lineRule="auto"/>
        <w:ind w:firstLine="709"/>
        <w:rPr>
          <w:rFonts w:ascii="Times New Roman" w:hAnsi="Times New Roman" w:cs="Times New Roman"/>
          <w:b/>
          <w:sz w:val="24"/>
          <w:szCs w:val="24"/>
        </w:rPr>
      </w:pPr>
      <w:r w:rsidRPr="008E74F2">
        <w:rPr>
          <w:rFonts w:ascii="Times New Roman" w:hAnsi="Times New Roman" w:cs="Times New Roman"/>
          <w:b/>
          <w:sz w:val="24"/>
          <w:szCs w:val="24"/>
        </w:rPr>
        <w:t>Звонарева</w:t>
      </w:r>
      <w:r w:rsidR="008E74F2" w:rsidRPr="008E74F2">
        <w:rPr>
          <w:rFonts w:ascii="Times New Roman" w:hAnsi="Times New Roman" w:cs="Times New Roman"/>
          <w:b/>
          <w:sz w:val="24"/>
          <w:szCs w:val="24"/>
        </w:rPr>
        <w:t xml:space="preserve"> Н.О.</w:t>
      </w:r>
      <w:r w:rsidRPr="008E74F2">
        <w:rPr>
          <w:rFonts w:ascii="Times New Roman" w:hAnsi="Times New Roman" w:cs="Times New Roman"/>
          <w:b/>
          <w:sz w:val="24"/>
          <w:szCs w:val="24"/>
        </w:rPr>
        <w:t>,</w:t>
      </w:r>
      <w:r w:rsidR="008E74F2" w:rsidRPr="008E74F2">
        <w:rPr>
          <w:rFonts w:ascii="Times New Roman" w:hAnsi="Times New Roman" w:cs="Times New Roman"/>
          <w:b/>
          <w:sz w:val="24"/>
          <w:szCs w:val="24"/>
        </w:rPr>
        <w:t xml:space="preserve"> </w:t>
      </w:r>
      <w:r w:rsidRPr="008E74F2">
        <w:rPr>
          <w:rFonts w:ascii="Times New Roman" w:hAnsi="Times New Roman" w:cs="Times New Roman"/>
          <w:b/>
          <w:sz w:val="24"/>
          <w:szCs w:val="24"/>
        </w:rPr>
        <w:t>Коробова</w:t>
      </w:r>
      <w:r w:rsidR="008E74F2" w:rsidRPr="008E74F2">
        <w:rPr>
          <w:rFonts w:ascii="Times New Roman" w:hAnsi="Times New Roman" w:cs="Times New Roman"/>
          <w:b/>
          <w:sz w:val="24"/>
          <w:szCs w:val="24"/>
        </w:rPr>
        <w:t xml:space="preserve"> О.В.</w:t>
      </w:r>
    </w:p>
    <w:p w14:paraId="366C8A89" w14:textId="7E94012C" w:rsidR="00332FC5" w:rsidRPr="008E74F2" w:rsidRDefault="00332FC5" w:rsidP="008E74F2">
      <w:pPr>
        <w:spacing w:after="0" w:line="288" w:lineRule="auto"/>
        <w:ind w:firstLine="709"/>
        <w:rPr>
          <w:rFonts w:ascii="Times New Roman" w:hAnsi="Times New Roman" w:cs="Times New Roman"/>
          <w:i/>
          <w:sz w:val="24"/>
          <w:szCs w:val="24"/>
        </w:rPr>
      </w:pPr>
      <w:r w:rsidRPr="008E74F2">
        <w:rPr>
          <w:rFonts w:ascii="Times New Roman" w:hAnsi="Times New Roman" w:cs="Times New Roman"/>
          <w:i/>
          <w:sz w:val="24"/>
          <w:szCs w:val="24"/>
        </w:rPr>
        <w:t xml:space="preserve">МОУ </w:t>
      </w:r>
      <w:r w:rsidR="00BE23DB" w:rsidRPr="008E74F2">
        <w:rPr>
          <w:rFonts w:ascii="Times New Roman" w:hAnsi="Times New Roman" w:cs="Times New Roman"/>
          <w:i/>
          <w:sz w:val="24"/>
          <w:szCs w:val="24"/>
        </w:rPr>
        <w:t>«</w:t>
      </w:r>
      <w:r w:rsidRPr="008E74F2">
        <w:rPr>
          <w:rFonts w:ascii="Times New Roman" w:hAnsi="Times New Roman" w:cs="Times New Roman"/>
          <w:i/>
          <w:sz w:val="24"/>
          <w:szCs w:val="24"/>
        </w:rPr>
        <w:t>Лицей № 6 имени 10-й дивизии НКВД Ворошиловского района Волгограда</w:t>
      </w:r>
      <w:r w:rsidR="00BE23DB" w:rsidRPr="008E74F2">
        <w:rPr>
          <w:rFonts w:ascii="Times New Roman" w:hAnsi="Times New Roman" w:cs="Times New Roman"/>
          <w:i/>
          <w:sz w:val="24"/>
          <w:szCs w:val="24"/>
        </w:rPr>
        <w:t>»</w:t>
      </w:r>
    </w:p>
    <w:p w14:paraId="3C29BBD6"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2817E812"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 настоящее время, в прочем, как и всегда, педагогическая практика испытывает затруднения: отсутствие умения у ребят внятно, связно высказывать свои мысли, т.е. скудный словарный запас. Именно поэтому необходима систематическая работа по обогащению словарного запаса и развитию речи, как одним из способов формирования функциональной грамотности.</w:t>
      </w:r>
    </w:p>
    <w:p w14:paraId="382EC086" w14:textId="574DEBF0"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Функциональная грамотность</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 xml:space="preserve">это понятие, которое подразумевает наличие у ребенка способности свободно владеть всеми видами речевой деятельности с целью получения информации из текста и ее передачи в реальном общении в любой ситуации. Именно поэтому важной частью функциональной грамотности является коммуникативная грамотность. </w:t>
      </w:r>
    </w:p>
    <w:p w14:paraId="749CA12E"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К видам речевой деятельности относятся говорение и письмо, которые производят текст; аудирование и чтение, которые осуществляют восприятие. Их распределение в нашей жизни происходит неравномерно: меньше всего мы пишем, если это не связано с профессией. Больше всего слушаем или говорим. Это зависит, от личных качеств человека.</w:t>
      </w:r>
    </w:p>
    <w:p w14:paraId="37E04D02" w14:textId="77777777" w:rsidR="00332FC5" w:rsidRPr="00D73440" w:rsidRDefault="00332FC5" w:rsidP="00D73440">
      <w:pPr>
        <w:spacing w:after="0" w:line="288" w:lineRule="auto"/>
        <w:ind w:firstLine="709"/>
        <w:jc w:val="both"/>
        <w:rPr>
          <w:rFonts w:ascii="Times New Roman" w:hAnsi="Times New Roman" w:cs="Times New Roman"/>
          <w:sz w:val="24"/>
          <w:szCs w:val="24"/>
          <w:lang w:eastAsia="ru-RU"/>
        </w:rPr>
      </w:pPr>
      <w:r w:rsidRPr="00D73440">
        <w:rPr>
          <w:rFonts w:ascii="Times New Roman" w:hAnsi="Times New Roman" w:cs="Times New Roman"/>
          <w:sz w:val="24"/>
          <w:szCs w:val="24"/>
          <w:lang w:eastAsia="ru-RU"/>
        </w:rPr>
        <w:t xml:space="preserve">Человек должен быть социально адаптированным, уметь излагать свои мысли, владеть различными технологиями общения, чтобы достигать цели коммуникации. Знание языка, как известно, создает условия для успешного усвоения всех учебных предметов. Человек должен быть социально адаптированным, уметь излагать свои мысли, владеть </w:t>
      </w:r>
      <w:r w:rsidRPr="00D73440">
        <w:rPr>
          <w:rFonts w:ascii="Times New Roman" w:hAnsi="Times New Roman" w:cs="Times New Roman"/>
          <w:sz w:val="24"/>
          <w:szCs w:val="24"/>
          <w:lang w:eastAsia="ru-RU"/>
        </w:rPr>
        <w:lastRenderedPageBreak/>
        <w:t>различными технологиями общения, чтобы достигать цели коммуникации. Вот она функциональная грамотность – применение универсальных учебных действий в жизни, то есть ум на практике. Ведь не секрет, что чем больше словарный запас человека, тем выше вероятность того, что он преуспеет в жизни.</w:t>
      </w:r>
    </w:p>
    <w:p w14:paraId="32F723C3" w14:textId="2EF0BB03" w:rsidR="00332FC5" w:rsidRPr="00D73440" w:rsidRDefault="00332FC5" w:rsidP="00D73440">
      <w:pPr>
        <w:spacing w:after="0" w:line="288" w:lineRule="auto"/>
        <w:ind w:firstLine="709"/>
        <w:jc w:val="both"/>
        <w:rPr>
          <w:rFonts w:ascii="Times New Roman" w:hAnsi="Times New Roman" w:cs="Times New Roman"/>
          <w:sz w:val="24"/>
          <w:szCs w:val="24"/>
          <w:lang w:eastAsia="ru-RU"/>
        </w:rPr>
      </w:pPr>
      <w:r w:rsidRPr="00D73440">
        <w:rPr>
          <w:rFonts w:ascii="Times New Roman" w:hAnsi="Times New Roman" w:cs="Times New Roman"/>
          <w:sz w:val="24"/>
          <w:szCs w:val="24"/>
          <w:lang w:eastAsia="ru-RU"/>
        </w:rPr>
        <w:t xml:space="preserve">По определению </w:t>
      </w:r>
      <w:proofErr w:type="spellStart"/>
      <w:r w:rsidRPr="00D73440">
        <w:rPr>
          <w:rFonts w:ascii="Times New Roman" w:hAnsi="Times New Roman" w:cs="Times New Roman"/>
          <w:sz w:val="24"/>
          <w:szCs w:val="24"/>
          <w:lang w:eastAsia="ru-RU"/>
        </w:rPr>
        <w:t>Мих</w:t>
      </w:r>
      <w:proofErr w:type="spellEnd"/>
      <w:r w:rsidRPr="00D73440">
        <w:rPr>
          <w:rFonts w:ascii="Times New Roman" w:hAnsi="Times New Roman" w:cs="Times New Roman"/>
          <w:sz w:val="24"/>
          <w:szCs w:val="24"/>
          <w:lang w:eastAsia="ru-RU"/>
        </w:rPr>
        <w:t xml:space="preserve">. Ростислав. Львова, слово представляет собой частицу знания, частицу обобщения опыта, которая хранится в памяти и используется человеком в процессе мышления и речи. Важно знать смысл слов и уметь ими пользоваться. Ведь </w:t>
      </w:r>
      <w:r w:rsidR="00BE23DB">
        <w:rPr>
          <w:rFonts w:ascii="Times New Roman" w:hAnsi="Times New Roman" w:cs="Times New Roman"/>
          <w:sz w:val="24"/>
          <w:szCs w:val="24"/>
          <w:lang w:eastAsia="ru-RU"/>
        </w:rPr>
        <w:t>«</w:t>
      </w:r>
      <w:r w:rsidRPr="00D73440">
        <w:rPr>
          <w:rFonts w:ascii="Times New Roman" w:hAnsi="Times New Roman" w:cs="Times New Roman"/>
          <w:sz w:val="24"/>
          <w:szCs w:val="24"/>
          <w:lang w:eastAsia="ru-RU"/>
        </w:rPr>
        <w:t>Одно слово может затопить тысячу невысказанных звуков и рассказать тысячу захватывающих историй. Оно может и обмануть, и ранить, и вогнать в краску</w:t>
      </w:r>
      <w:r w:rsidR="00BE23DB">
        <w:rPr>
          <w:rFonts w:ascii="Times New Roman" w:hAnsi="Times New Roman" w:cs="Times New Roman"/>
          <w:sz w:val="24"/>
          <w:szCs w:val="24"/>
          <w:lang w:eastAsia="ru-RU"/>
        </w:rPr>
        <w:t>»</w:t>
      </w:r>
      <w:r w:rsidRPr="00D73440">
        <w:rPr>
          <w:rFonts w:ascii="Times New Roman" w:hAnsi="Times New Roman" w:cs="Times New Roman"/>
          <w:sz w:val="24"/>
          <w:szCs w:val="24"/>
          <w:lang w:eastAsia="ru-RU"/>
        </w:rPr>
        <w:t xml:space="preserve">, говорила писательница Лора Тейлор </w:t>
      </w:r>
      <w:proofErr w:type="spellStart"/>
      <w:r w:rsidRPr="00D73440">
        <w:rPr>
          <w:rFonts w:ascii="Times New Roman" w:hAnsi="Times New Roman" w:cs="Times New Roman"/>
          <w:sz w:val="24"/>
          <w:szCs w:val="24"/>
          <w:lang w:eastAsia="ru-RU"/>
        </w:rPr>
        <w:t>Нейми</w:t>
      </w:r>
      <w:proofErr w:type="spellEnd"/>
      <w:r w:rsidRPr="00D73440">
        <w:rPr>
          <w:rFonts w:ascii="Times New Roman" w:hAnsi="Times New Roman" w:cs="Times New Roman"/>
          <w:sz w:val="24"/>
          <w:szCs w:val="24"/>
          <w:lang w:eastAsia="ru-RU"/>
        </w:rPr>
        <w:t xml:space="preserve">. </w:t>
      </w:r>
    </w:p>
    <w:p w14:paraId="4E23C81B" w14:textId="6F56B05B"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Поэтому необходима систематическая работа по обогащению словарного запаса и развитию речи, как одним из способов формирования функциональной грамотности. К активным формам относятся дидактические игры, которые хорошо уживаются с </w:t>
      </w:r>
      <w:r w:rsidR="00BE23DB">
        <w:rPr>
          <w:rFonts w:ascii="Times New Roman" w:hAnsi="Times New Roman" w:cs="Times New Roman"/>
          <w:sz w:val="24"/>
          <w:szCs w:val="24"/>
        </w:rPr>
        <w:t>«</w:t>
      </w:r>
      <w:r w:rsidRPr="00D73440">
        <w:rPr>
          <w:rFonts w:ascii="Times New Roman" w:hAnsi="Times New Roman" w:cs="Times New Roman"/>
          <w:sz w:val="24"/>
          <w:szCs w:val="24"/>
        </w:rPr>
        <w:t>серьезным</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учением. Они помогают не только активизировать учебный процесс, но и снимают напряжение при письме и страх при чтении. Дидактические игры, которые применяем в нашей работе, мы разделили на 3 группы: игры со словами, игры со словарями и логические игры. Разнообразные дидактические игры, при помощи которых решается та или иная умственная задача поддерживают и усиливают интерес детей к языку. </w:t>
      </w:r>
    </w:p>
    <w:p w14:paraId="4DC08C9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Игры со словами активизируют пассивную память, развивают тягу к словотворчеству, что способствует обогащению родной речи. </w:t>
      </w:r>
    </w:p>
    <w:p w14:paraId="6EDEACC9" w14:textId="69716DF9"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Существует много игр со словами. Например, игра </w:t>
      </w:r>
      <w:r w:rsidR="00BE23DB">
        <w:rPr>
          <w:rFonts w:ascii="Times New Roman" w:hAnsi="Times New Roman" w:cs="Times New Roman"/>
          <w:sz w:val="24"/>
          <w:szCs w:val="24"/>
        </w:rPr>
        <w:t>«</w:t>
      </w:r>
      <w:r w:rsidRPr="00D73440">
        <w:rPr>
          <w:rFonts w:ascii="Times New Roman" w:hAnsi="Times New Roman" w:cs="Times New Roman"/>
          <w:sz w:val="24"/>
          <w:szCs w:val="24"/>
        </w:rPr>
        <w:t>Дежурная буква</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которую можно провести в начале урока русского языка. В течение двух минут учащиеся записывают слова на указанную букву. Например, дежурная буква </w:t>
      </w:r>
      <w:r w:rsidR="00BE23DB">
        <w:rPr>
          <w:rFonts w:ascii="Times New Roman" w:hAnsi="Times New Roman" w:cs="Times New Roman"/>
          <w:sz w:val="24"/>
          <w:szCs w:val="24"/>
        </w:rPr>
        <w:t>«</w:t>
      </w:r>
      <w:r w:rsidRPr="00D73440">
        <w:rPr>
          <w:rFonts w:ascii="Times New Roman" w:hAnsi="Times New Roman" w:cs="Times New Roman"/>
          <w:sz w:val="24"/>
          <w:szCs w:val="24"/>
        </w:rPr>
        <w:t>А</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Подберите слова на букву </w:t>
      </w:r>
      <w:r w:rsidR="00BE23DB">
        <w:rPr>
          <w:rFonts w:ascii="Times New Roman" w:hAnsi="Times New Roman" w:cs="Times New Roman"/>
          <w:sz w:val="24"/>
          <w:szCs w:val="24"/>
        </w:rPr>
        <w:t>«</w:t>
      </w:r>
      <w:r w:rsidRPr="00D73440">
        <w:rPr>
          <w:rFonts w:ascii="Times New Roman" w:hAnsi="Times New Roman" w:cs="Times New Roman"/>
          <w:sz w:val="24"/>
          <w:szCs w:val="24"/>
        </w:rPr>
        <w:t>А</w:t>
      </w:r>
      <w:r w:rsidR="00BE23DB">
        <w:rPr>
          <w:rFonts w:ascii="Times New Roman" w:hAnsi="Times New Roman" w:cs="Times New Roman"/>
          <w:sz w:val="24"/>
          <w:szCs w:val="24"/>
        </w:rPr>
        <w:t>»</w:t>
      </w:r>
      <w:r w:rsidRPr="00D73440">
        <w:rPr>
          <w:rFonts w:ascii="Times New Roman" w:hAnsi="Times New Roman" w:cs="Times New Roman"/>
          <w:sz w:val="24"/>
          <w:szCs w:val="24"/>
        </w:rPr>
        <w:t>. (Африка, арбуз, Америка, антилопа и т.д.). Побеждает тот, кто сумеет записать большее количество слов. Подобные игры способствуют не только развитию интеллектуальной сферы, но и эмоциональной, что разнообразит работу по такому трудному предмету, как русский язык.</w:t>
      </w:r>
    </w:p>
    <w:p w14:paraId="6F9787BD" w14:textId="6BB23AF4"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В развитии устной речи следует помнить об огромным потенциале учебного предмета </w:t>
      </w:r>
      <w:r w:rsidR="00BE23DB">
        <w:rPr>
          <w:rFonts w:ascii="Times New Roman" w:hAnsi="Times New Roman" w:cs="Times New Roman"/>
          <w:sz w:val="24"/>
          <w:szCs w:val="24"/>
        </w:rPr>
        <w:t>«</w:t>
      </w:r>
      <w:r w:rsidRPr="00D73440">
        <w:rPr>
          <w:rFonts w:ascii="Times New Roman" w:hAnsi="Times New Roman" w:cs="Times New Roman"/>
          <w:sz w:val="24"/>
          <w:szCs w:val="24"/>
        </w:rPr>
        <w:t>Окружающий мир</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знакомство с новой терминологией, пересказы текстов, умение внятно и четко высказывать свои мысли. И, конечно, дидактические игры. Например, игра </w:t>
      </w:r>
      <w:r w:rsidR="00BE23DB">
        <w:rPr>
          <w:rFonts w:ascii="Times New Roman" w:hAnsi="Times New Roman" w:cs="Times New Roman"/>
          <w:sz w:val="24"/>
          <w:szCs w:val="24"/>
        </w:rPr>
        <w:t>«</w:t>
      </w:r>
      <w:r w:rsidRPr="00D73440">
        <w:rPr>
          <w:rFonts w:ascii="Times New Roman" w:hAnsi="Times New Roman" w:cs="Times New Roman"/>
          <w:sz w:val="24"/>
          <w:szCs w:val="24"/>
        </w:rPr>
        <w:t>Отгадай профессию</w:t>
      </w:r>
      <w:r w:rsidR="00BE23DB">
        <w:rPr>
          <w:rFonts w:ascii="Times New Roman" w:hAnsi="Times New Roman" w:cs="Times New Roman"/>
          <w:sz w:val="24"/>
          <w:szCs w:val="24"/>
        </w:rPr>
        <w:t>»</w:t>
      </w:r>
      <w:r w:rsidRPr="00D73440">
        <w:rPr>
          <w:rFonts w:ascii="Times New Roman" w:hAnsi="Times New Roman" w:cs="Times New Roman"/>
          <w:sz w:val="24"/>
          <w:szCs w:val="24"/>
        </w:rPr>
        <w:t>.</w:t>
      </w:r>
    </w:p>
    <w:p w14:paraId="233F4D15" w14:textId="1816FAB8"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Карточки с изображением людей разных профессий висят на доске, её изображение закрыто. Представитель каждой группы выбирает карточку и описывает картинку, а остальные члены группы отгадывают название профессии. На выполнение задания дается 1</w:t>
      </w:r>
      <w:r w:rsidR="008E74F2">
        <w:rPr>
          <w:rFonts w:ascii="Times New Roman" w:hAnsi="Times New Roman" w:cs="Times New Roman"/>
          <w:sz w:val="24"/>
          <w:szCs w:val="24"/>
        </w:rPr>
        <w:t>–</w:t>
      </w:r>
      <w:r w:rsidRPr="00D73440">
        <w:rPr>
          <w:rFonts w:ascii="Times New Roman" w:hAnsi="Times New Roman" w:cs="Times New Roman"/>
          <w:sz w:val="24"/>
          <w:szCs w:val="24"/>
        </w:rPr>
        <w:t>2 минуты. Темы у этой игры могут быть разнообразными: описание животных, растений, природных зон и т.д. Подобные игры направлены в первую очередь на умение распознавать предмет по описанию и развитию умения высказывать мысли связно и понятно.</w:t>
      </w:r>
    </w:p>
    <w:p w14:paraId="4E7CD600" w14:textId="62287B49"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Играть со словами можно и на уроках литературного чтения. Например, </w:t>
      </w:r>
      <w:r w:rsidR="00BE23DB">
        <w:rPr>
          <w:rFonts w:ascii="Times New Roman" w:hAnsi="Times New Roman" w:cs="Times New Roman"/>
          <w:sz w:val="24"/>
          <w:szCs w:val="24"/>
        </w:rPr>
        <w:t>«</w:t>
      </w:r>
      <w:r w:rsidRPr="00D73440">
        <w:rPr>
          <w:rFonts w:ascii="Times New Roman" w:hAnsi="Times New Roman" w:cs="Times New Roman"/>
          <w:sz w:val="24"/>
          <w:szCs w:val="24"/>
        </w:rPr>
        <w:t>Копилка слов</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Во время чтения </w:t>
      </w:r>
      <w:r w:rsidR="00BE23DB">
        <w:rPr>
          <w:rFonts w:ascii="Times New Roman" w:hAnsi="Times New Roman" w:cs="Times New Roman"/>
          <w:sz w:val="24"/>
          <w:szCs w:val="24"/>
        </w:rPr>
        <w:t>«</w:t>
      </w:r>
      <w:r w:rsidRPr="00D73440">
        <w:rPr>
          <w:rFonts w:ascii="Times New Roman" w:hAnsi="Times New Roman" w:cs="Times New Roman"/>
          <w:sz w:val="24"/>
          <w:szCs w:val="24"/>
        </w:rPr>
        <w:t>собираем</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новые слова в копилку, т.е. записываем, рисуем или обозначаем при помощи символов, сразу после их образования или истолкования и с отсрочкой (после других упражнений, в конце урока, через день). К словам в </w:t>
      </w:r>
      <w:r w:rsidR="00BE23DB">
        <w:rPr>
          <w:rFonts w:ascii="Times New Roman" w:hAnsi="Times New Roman" w:cs="Times New Roman"/>
          <w:sz w:val="24"/>
          <w:szCs w:val="24"/>
        </w:rPr>
        <w:t>«</w:t>
      </w:r>
      <w:r w:rsidRPr="00D73440">
        <w:rPr>
          <w:rFonts w:ascii="Times New Roman" w:hAnsi="Times New Roman" w:cs="Times New Roman"/>
          <w:sz w:val="24"/>
          <w:szCs w:val="24"/>
        </w:rPr>
        <w:t>копилке</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мы периодически возвращаемся: на следующий день, через неделю, через месяц. Детям предлагается вспомнить слова, которые они </w:t>
      </w:r>
      <w:r w:rsidR="00BE23DB">
        <w:rPr>
          <w:rFonts w:ascii="Times New Roman" w:hAnsi="Times New Roman" w:cs="Times New Roman"/>
          <w:sz w:val="24"/>
          <w:szCs w:val="24"/>
        </w:rPr>
        <w:t>«</w:t>
      </w:r>
      <w:r w:rsidRPr="00D73440">
        <w:rPr>
          <w:rFonts w:ascii="Times New Roman" w:hAnsi="Times New Roman" w:cs="Times New Roman"/>
          <w:sz w:val="24"/>
          <w:szCs w:val="24"/>
        </w:rPr>
        <w:t>положили</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в копилку слов и составить с ними предложение или рассказ.</w:t>
      </w:r>
    </w:p>
    <w:p w14:paraId="262AA0C2" w14:textId="2B654CC2"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lastRenderedPageBreak/>
        <w:t xml:space="preserve">Во время изучения букв в букварном периоде на уроках обучения грамоте мы используем игру </w:t>
      </w:r>
      <w:r w:rsidR="00BE23DB">
        <w:rPr>
          <w:rFonts w:ascii="Times New Roman" w:hAnsi="Times New Roman" w:cs="Times New Roman"/>
          <w:sz w:val="24"/>
          <w:szCs w:val="24"/>
        </w:rPr>
        <w:t>«</w:t>
      </w:r>
      <w:r w:rsidRPr="00D73440">
        <w:rPr>
          <w:rFonts w:ascii="Times New Roman" w:hAnsi="Times New Roman" w:cs="Times New Roman"/>
          <w:sz w:val="24"/>
          <w:szCs w:val="24"/>
        </w:rPr>
        <w:t>Доскажи словечко</w:t>
      </w:r>
      <w:r w:rsidR="00BE23DB">
        <w:rPr>
          <w:rFonts w:ascii="Times New Roman" w:hAnsi="Times New Roman" w:cs="Times New Roman"/>
          <w:sz w:val="24"/>
          <w:szCs w:val="24"/>
        </w:rPr>
        <w:t>»</w:t>
      </w:r>
      <w:r w:rsidRPr="00D73440">
        <w:rPr>
          <w:rFonts w:ascii="Times New Roman" w:hAnsi="Times New Roman" w:cs="Times New Roman"/>
          <w:sz w:val="24"/>
          <w:szCs w:val="24"/>
        </w:rPr>
        <w:t>. Учитель зачитывает стихотворение, а конец учащиеся договаривают сами, соблюдая рифму, например:</w:t>
      </w:r>
    </w:p>
    <w:p w14:paraId="4C65F563" w14:textId="77777777" w:rsidR="00332FC5" w:rsidRPr="00D73440" w:rsidRDefault="00332FC5" w:rsidP="00D73440">
      <w:pPr>
        <w:spacing w:after="0" w:line="288" w:lineRule="auto"/>
        <w:ind w:firstLine="709"/>
        <w:jc w:val="center"/>
        <w:rPr>
          <w:rFonts w:ascii="Times New Roman" w:hAnsi="Times New Roman" w:cs="Times New Roman"/>
          <w:sz w:val="24"/>
          <w:szCs w:val="24"/>
        </w:rPr>
      </w:pPr>
      <w:r w:rsidRPr="00D73440">
        <w:rPr>
          <w:rFonts w:ascii="Times New Roman" w:hAnsi="Times New Roman" w:cs="Times New Roman"/>
          <w:sz w:val="24"/>
          <w:szCs w:val="24"/>
        </w:rPr>
        <w:t>Вместо памперсов и чая</w:t>
      </w:r>
    </w:p>
    <w:p w14:paraId="7E83B8AB" w14:textId="77777777" w:rsidR="00332FC5" w:rsidRPr="00D73440" w:rsidRDefault="00332FC5" w:rsidP="00D73440">
      <w:pPr>
        <w:spacing w:after="0" w:line="288" w:lineRule="auto"/>
        <w:ind w:firstLine="709"/>
        <w:jc w:val="center"/>
        <w:rPr>
          <w:rFonts w:ascii="Times New Roman" w:hAnsi="Times New Roman" w:cs="Times New Roman"/>
          <w:sz w:val="24"/>
          <w:szCs w:val="24"/>
        </w:rPr>
      </w:pPr>
      <w:r w:rsidRPr="00D73440">
        <w:rPr>
          <w:rFonts w:ascii="Times New Roman" w:hAnsi="Times New Roman" w:cs="Times New Roman"/>
          <w:sz w:val="24"/>
          <w:szCs w:val="24"/>
        </w:rPr>
        <w:t>Ждёт реклама вас другая,</w:t>
      </w:r>
    </w:p>
    <w:p w14:paraId="1E5072EE" w14:textId="77777777" w:rsidR="00332FC5" w:rsidRPr="00D73440" w:rsidRDefault="00332FC5" w:rsidP="00D73440">
      <w:pPr>
        <w:spacing w:after="0" w:line="288" w:lineRule="auto"/>
        <w:ind w:firstLine="709"/>
        <w:jc w:val="center"/>
        <w:rPr>
          <w:rFonts w:ascii="Times New Roman" w:hAnsi="Times New Roman" w:cs="Times New Roman"/>
          <w:sz w:val="24"/>
          <w:szCs w:val="24"/>
        </w:rPr>
      </w:pPr>
      <w:r w:rsidRPr="00D73440">
        <w:rPr>
          <w:rFonts w:ascii="Times New Roman" w:hAnsi="Times New Roman" w:cs="Times New Roman"/>
          <w:sz w:val="24"/>
          <w:szCs w:val="24"/>
        </w:rPr>
        <w:t>Удивить вас всех хочу</w:t>
      </w:r>
    </w:p>
    <w:p w14:paraId="0F55E337" w14:textId="77777777" w:rsidR="00332FC5" w:rsidRPr="00D73440" w:rsidRDefault="00332FC5" w:rsidP="00D73440">
      <w:pPr>
        <w:spacing w:after="0" w:line="288" w:lineRule="auto"/>
        <w:ind w:firstLine="709"/>
        <w:jc w:val="center"/>
        <w:rPr>
          <w:rFonts w:ascii="Times New Roman" w:hAnsi="Times New Roman" w:cs="Times New Roman"/>
          <w:sz w:val="24"/>
          <w:szCs w:val="24"/>
        </w:rPr>
      </w:pPr>
      <w:r w:rsidRPr="00D73440">
        <w:rPr>
          <w:rFonts w:ascii="Times New Roman" w:hAnsi="Times New Roman" w:cs="Times New Roman"/>
          <w:sz w:val="24"/>
          <w:szCs w:val="24"/>
        </w:rPr>
        <w:t>Дадим рекламу … (Словарю)</w:t>
      </w:r>
    </w:p>
    <w:p w14:paraId="6CFA64C8" w14:textId="4A88A4FF"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Игры со словарями развивают умение добывать информацию из справочной литературы. Словарь, как известно, </w:t>
      </w:r>
      <w:r w:rsidR="00BE23DB">
        <w:rPr>
          <w:rFonts w:ascii="Times New Roman" w:hAnsi="Times New Roman" w:cs="Times New Roman"/>
          <w:sz w:val="24"/>
          <w:szCs w:val="24"/>
        </w:rPr>
        <w:t>«</w:t>
      </w:r>
      <w:r w:rsidRPr="00D73440">
        <w:rPr>
          <w:rFonts w:ascii="Times New Roman" w:hAnsi="Times New Roman" w:cs="Times New Roman"/>
          <w:sz w:val="24"/>
          <w:szCs w:val="24"/>
        </w:rPr>
        <w:t>это вся Вселенная в алфавитном порядке</w:t>
      </w:r>
      <w:r w:rsidR="00BE23DB">
        <w:rPr>
          <w:rFonts w:ascii="Times New Roman" w:hAnsi="Times New Roman" w:cs="Times New Roman"/>
          <w:sz w:val="24"/>
          <w:szCs w:val="24"/>
        </w:rPr>
        <w:t>»</w:t>
      </w:r>
      <w:r w:rsidRPr="00D73440">
        <w:rPr>
          <w:rFonts w:ascii="Times New Roman" w:hAnsi="Times New Roman" w:cs="Times New Roman"/>
          <w:sz w:val="24"/>
          <w:szCs w:val="24"/>
        </w:rPr>
        <w:t>: толковый, этимологический, фразеологический. Это ГЛАВНЫЙ источник обогащения словарного запаса и не только младшего школьника. Марк Твен хотел стать повелителем слов, поэтому, когда отправлялся в поездку, брал с собой в словарь Вебстера. Рассказывая подобные истории о великих людях, мы не только знакомимся с известными именами, но и воспитываем ребят на их примере</w:t>
      </w:r>
    </w:p>
    <w:p w14:paraId="5CF94883"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Пользуясь Толковым словарём, мы узнаем не только значение слова, но и как правильно произнести слово, каковы его морфологические признаки, грамматические формы, какие части речи от него образуются. Есть синонимы и антонимы. То есть он многофункциональный.</w:t>
      </w:r>
    </w:p>
    <w:p w14:paraId="625FAD2B" w14:textId="72DBA22A" w:rsidR="00332FC5" w:rsidRPr="00D73440" w:rsidRDefault="00332FC5" w:rsidP="00D73440">
      <w:pPr>
        <w:spacing w:after="0" w:line="288" w:lineRule="auto"/>
        <w:ind w:firstLine="709"/>
        <w:jc w:val="both"/>
        <w:rPr>
          <w:rFonts w:ascii="Times New Roman" w:hAnsi="Times New Roman" w:cs="Times New Roman"/>
          <w:iCs/>
          <w:sz w:val="24"/>
          <w:szCs w:val="24"/>
        </w:rPr>
      </w:pPr>
      <w:r w:rsidRPr="00D73440">
        <w:rPr>
          <w:rFonts w:ascii="Times New Roman" w:hAnsi="Times New Roman" w:cs="Times New Roman"/>
          <w:sz w:val="24"/>
          <w:szCs w:val="24"/>
        </w:rPr>
        <w:t xml:space="preserve">Например, игра </w:t>
      </w:r>
      <w:r w:rsidR="00BE23DB">
        <w:rPr>
          <w:rFonts w:ascii="Times New Roman" w:hAnsi="Times New Roman" w:cs="Times New Roman"/>
          <w:sz w:val="24"/>
          <w:szCs w:val="24"/>
        </w:rPr>
        <w:t>«</w:t>
      </w:r>
      <w:r w:rsidRPr="00D73440">
        <w:rPr>
          <w:rFonts w:ascii="Times New Roman" w:hAnsi="Times New Roman" w:cs="Times New Roman"/>
          <w:sz w:val="24"/>
          <w:szCs w:val="24"/>
        </w:rPr>
        <w:t>Замени одним словом</w:t>
      </w:r>
      <w:r w:rsidR="00BE23DB">
        <w:rPr>
          <w:rFonts w:ascii="Times New Roman" w:hAnsi="Times New Roman" w:cs="Times New Roman"/>
          <w:sz w:val="24"/>
          <w:szCs w:val="24"/>
        </w:rPr>
        <w:t>»</w:t>
      </w:r>
      <w:r w:rsidRPr="00D73440">
        <w:rPr>
          <w:rFonts w:ascii="Times New Roman" w:hAnsi="Times New Roman" w:cs="Times New Roman"/>
          <w:sz w:val="24"/>
          <w:szCs w:val="24"/>
        </w:rPr>
        <w:t>.</w:t>
      </w:r>
    </w:p>
    <w:p w14:paraId="0B8333D3" w14:textId="4DBEE236" w:rsidR="00332FC5" w:rsidRPr="00D73440" w:rsidRDefault="008E74F2" w:rsidP="00D73440">
      <w:pPr>
        <w:tabs>
          <w:tab w:val="left" w:pos="993"/>
        </w:tabs>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32FC5" w:rsidRPr="00D73440">
        <w:rPr>
          <w:rFonts w:ascii="Times New Roman" w:hAnsi="Times New Roman" w:cs="Times New Roman"/>
          <w:sz w:val="24"/>
          <w:szCs w:val="24"/>
        </w:rPr>
        <w:t>Двенадцатый месяц года. (Декабрь)</w:t>
      </w:r>
    </w:p>
    <w:p w14:paraId="4367DA07" w14:textId="59FA972B" w:rsidR="00332FC5" w:rsidRPr="00D73440" w:rsidRDefault="008E74F2" w:rsidP="00D73440">
      <w:pPr>
        <w:tabs>
          <w:tab w:val="left" w:pos="993"/>
        </w:tabs>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32FC5" w:rsidRPr="00D73440">
        <w:rPr>
          <w:rFonts w:ascii="Times New Roman" w:hAnsi="Times New Roman" w:cs="Times New Roman"/>
          <w:sz w:val="24"/>
          <w:szCs w:val="24"/>
        </w:rPr>
        <w:t xml:space="preserve">Подземная городская </w:t>
      </w:r>
      <w:proofErr w:type="spellStart"/>
      <w:r w:rsidR="00332FC5" w:rsidRPr="00D73440">
        <w:rPr>
          <w:rFonts w:ascii="Times New Roman" w:hAnsi="Times New Roman" w:cs="Times New Roman"/>
          <w:sz w:val="24"/>
          <w:szCs w:val="24"/>
        </w:rPr>
        <w:t>электродорога</w:t>
      </w:r>
      <w:proofErr w:type="spellEnd"/>
      <w:r w:rsidR="00332FC5" w:rsidRPr="00D73440">
        <w:rPr>
          <w:rFonts w:ascii="Times New Roman" w:hAnsi="Times New Roman" w:cs="Times New Roman"/>
          <w:sz w:val="24"/>
          <w:szCs w:val="24"/>
        </w:rPr>
        <w:t>. (Метро) и т.д.</w:t>
      </w:r>
    </w:p>
    <w:p w14:paraId="0224171D" w14:textId="77777777" w:rsidR="00332FC5" w:rsidRPr="00D73440" w:rsidRDefault="00332FC5" w:rsidP="00D73440">
      <w:pPr>
        <w:tabs>
          <w:tab w:val="left" w:pos="993"/>
        </w:tabs>
        <w:spacing w:after="0" w:line="288" w:lineRule="auto"/>
        <w:ind w:firstLine="709"/>
        <w:jc w:val="both"/>
        <w:rPr>
          <w:rFonts w:ascii="Times New Roman" w:hAnsi="Times New Roman" w:cs="Times New Roman"/>
          <w:iCs/>
          <w:sz w:val="24"/>
          <w:szCs w:val="24"/>
        </w:rPr>
      </w:pPr>
      <w:r w:rsidRPr="00D73440">
        <w:rPr>
          <w:rFonts w:ascii="Times New Roman" w:hAnsi="Times New Roman" w:cs="Times New Roman"/>
          <w:sz w:val="24"/>
          <w:szCs w:val="24"/>
        </w:rPr>
        <w:t>Эту игру можно использовать при написании словарных диктантов, а потом предложить проверить написание слов с помощью Орфографического словаря.</w:t>
      </w:r>
    </w:p>
    <w:p w14:paraId="3D975B7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Вопросы – шутки:</w:t>
      </w:r>
    </w:p>
    <w:p w14:paraId="729D03AD" w14:textId="7D03954E" w:rsidR="00332FC5" w:rsidRPr="00D73440" w:rsidRDefault="008E74F2"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32FC5" w:rsidRPr="00D73440">
        <w:rPr>
          <w:rFonts w:ascii="Times New Roman" w:hAnsi="Times New Roman" w:cs="Times New Roman"/>
          <w:sz w:val="24"/>
          <w:szCs w:val="24"/>
        </w:rPr>
        <w:t xml:space="preserve">Какой бор никогда не имеет листвы и хвои? (Бор – </w:t>
      </w:r>
      <w:proofErr w:type="spellStart"/>
      <w:proofErr w:type="gramStart"/>
      <w:r w:rsidR="00332FC5" w:rsidRPr="00D73440">
        <w:rPr>
          <w:rFonts w:ascii="Times New Roman" w:hAnsi="Times New Roman" w:cs="Times New Roman"/>
          <w:sz w:val="24"/>
          <w:szCs w:val="24"/>
        </w:rPr>
        <w:t>хим.элемент</w:t>
      </w:r>
      <w:proofErr w:type="spellEnd"/>
      <w:proofErr w:type="gramEnd"/>
      <w:r w:rsidR="00332FC5" w:rsidRPr="00D73440">
        <w:rPr>
          <w:rFonts w:ascii="Times New Roman" w:hAnsi="Times New Roman" w:cs="Times New Roman"/>
          <w:sz w:val="24"/>
          <w:szCs w:val="24"/>
        </w:rPr>
        <w:t>)</w:t>
      </w:r>
    </w:p>
    <w:p w14:paraId="0CA30913" w14:textId="3F40AF24" w:rsidR="00332FC5" w:rsidRPr="00D73440" w:rsidRDefault="008E74F2"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t xml:space="preserve"> </w:t>
      </w:r>
      <w:r w:rsidR="00332FC5" w:rsidRPr="00D73440">
        <w:rPr>
          <w:rFonts w:ascii="Times New Roman" w:hAnsi="Times New Roman" w:cs="Times New Roman"/>
          <w:sz w:val="24"/>
          <w:szCs w:val="24"/>
        </w:rPr>
        <w:t>Какую строчку не может прочесть ни один учёный? (Швейную)</w:t>
      </w:r>
    </w:p>
    <w:p w14:paraId="659FCFE1" w14:textId="22BB8B5F"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Когда ребята посмотрят в словарь то совершат открытие: оказывается, бор это не только лес, а предлоги и наречия</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части речи. Для многих ребят это является настоящим открытием. В этих вопросах спрятано такое языковое явление, как многозначность слов.</w:t>
      </w:r>
    </w:p>
    <w:p w14:paraId="3EF6CA7F"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История слов очень увлекательна. Если вы узнаете происхождение слов, например, бойкот, финансы, лунатик, то они станут более красочными, более интересными. Почему школу назвали школой? Почему мы говорим: чашка, ложка? Почему предметы называются так, а не иначе. На все эти вопросы помогает ответить Этимологический словарь. Краткие этимологические экскурсы вызывают интерес к изучению языка, расширяют лингвистический кругозор, помогают проникнуть в историческое языковое мышление.</w:t>
      </w:r>
    </w:p>
    <w:p w14:paraId="1CC3493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Фразеологические словари это не только источники информации. Они помогают наполнить речь необычными выражениями, которыми так богат наш язык.</w:t>
      </w:r>
    </w:p>
    <w:p w14:paraId="0ADCD671"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Логические игры направлены на развитие воображения, интеллекта и нестандартного мышления. А еще они помогут разнообразить досуг детей.</w:t>
      </w:r>
    </w:p>
    <w:p w14:paraId="551B7282" w14:textId="356734C3"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В современном мире дети теряют </w:t>
      </w:r>
      <w:proofErr w:type="gramStart"/>
      <w:r w:rsidRPr="00D73440">
        <w:rPr>
          <w:rFonts w:ascii="Times New Roman" w:hAnsi="Times New Roman" w:cs="Times New Roman"/>
          <w:sz w:val="24"/>
          <w:szCs w:val="24"/>
        </w:rPr>
        <w:t>интерес к слову</w:t>
      </w:r>
      <w:proofErr w:type="gramEnd"/>
      <w:r w:rsidRPr="00D73440">
        <w:rPr>
          <w:rFonts w:ascii="Times New Roman" w:hAnsi="Times New Roman" w:cs="Times New Roman"/>
          <w:sz w:val="24"/>
          <w:szCs w:val="24"/>
        </w:rPr>
        <w:t xml:space="preserve"> из-за переизбытка новых слов. А вот ребусы помимо развлекательной функции несут в себе немалую пользу для интеллектуального развития. Есть такая игра </w:t>
      </w:r>
      <w:r w:rsidR="00BE23DB">
        <w:rPr>
          <w:rFonts w:ascii="Times New Roman" w:hAnsi="Times New Roman" w:cs="Times New Roman"/>
          <w:sz w:val="24"/>
          <w:szCs w:val="24"/>
        </w:rPr>
        <w:t>«</w:t>
      </w:r>
      <w:proofErr w:type="spellStart"/>
      <w:r w:rsidRPr="00D73440">
        <w:rPr>
          <w:rFonts w:ascii="Times New Roman" w:hAnsi="Times New Roman" w:cs="Times New Roman"/>
          <w:sz w:val="24"/>
          <w:szCs w:val="24"/>
        </w:rPr>
        <w:t>Смекалочка</w:t>
      </w:r>
      <w:proofErr w:type="spellEnd"/>
      <w:r w:rsidR="00BE23DB">
        <w:rPr>
          <w:rFonts w:ascii="Times New Roman" w:hAnsi="Times New Roman" w:cs="Times New Roman"/>
          <w:sz w:val="24"/>
          <w:szCs w:val="24"/>
        </w:rPr>
        <w:t>»</w:t>
      </w:r>
      <w:r w:rsidRPr="00D73440">
        <w:rPr>
          <w:rFonts w:ascii="Times New Roman" w:hAnsi="Times New Roman" w:cs="Times New Roman"/>
          <w:sz w:val="24"/>
          <w:szCs w:val="24"/>
        </w:rPr>
        <w:t xml:space="preserve">. Её можно использовать и на уроке, если работаете в группах, и во внеклассной работе. В ней 50 карточек с отдельными ребусами. Каждый получает индивидуальную, разгадывает слово и, например, выполняет </w:t>
      </w:r>
      <w:r w:rsidRPr="00D73440">
        <w:rPr>
          <w:rFonts w:ascii="Times New Roman" w:hAnsi="Times New Roman" w:cs="Times New Roman"/>
          <w:sz w:val="24"/>
          <w:szCs w:val="24"/>
        </w:rPr>
        <w:lastRenderedPageBreak/>
        <w:t>фонетический разбор. В процессе поиска правильного ответа в игровой форме ребята учатся рассуждать и делать необходимые выводы. Развивается логическое мышление, языковая интуиция.</w:t>
      </w:r>
    </w:p>
    <w:p w14:paraId="1904CDAE" w14:textId="66EC8832"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Ещё одна логическая игра – анаграмма. Она помогает не только весело скоротать время, но и хорошо потренировать мозги. Анаграмма</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это образование новых слов путем перестановки букв. Есть анаграммы, в которых из одного длинного слова составляют целое словосочетание или предложение.</w:t>
      </w:r>
    </w:p>
    <w:p w14:paraId="685347A0"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Вся система упражнений является эффективной формой работы по развитию коммуникативной грамотности младших школьников. Дидактическая игра не заканчивается на уроке. Она может продолжиться и на перемене, и в семейном кругу в выходные дни.</w:t>
      </w:r>
      <w:r w:rsidRPr="00D73440">
        <w:rPr>
          <w:rFonts w:ascii="Times New Roman" w:hAnsi="Times New Roman" w:cs="Times New Roman"/>
          <w:sz w:val="24"/>
          <w:szCs w:val="24"/>
          <w:highlight w:val="yellow"/>
        </w:rPr>
        <w:t xml:space="preserve"> </w:t>
      </w:r>
    </w:p>
    <w:p w14:paraId="5DEFC6E6" w14:textId="77777777" w:rsidR="00332FC5" w:rsidRPr="00D73440" w:rsidRDefault="00332FC5" w:rsidP="00D73440">
      <w:pPr>
        <w:spacing w:after="0" w:line="288" w:lineRule="auto"/>
        <w:ind w:firstLine="709"/>
        <w:jc w:val="both"/>
        <w:rPr>
          <w:rFonts w:ascii="Times New Roman" w:hAnsi="Times New Roman" w:cs="Times New Roman"/>
          <w:sz w:val="24"/>
          <w:szCs w:val="24"/>
          <w:lang w:eastAsia="ru-RU"/>
        </w:rPr>
      </w:pPr>
      <w:r w:rsidRPr="00D73440">
        <w:rPr>
          <w:rFonts w:ascii="Times New Roman" w:hAnsi="Times New Roman" w:cs="Times New Roman"/>
          <w:sz w:val="24"/>
          <w:szCs w:val="24"/>
        </w:rPr>
        <w:t>Разумеется, речь мы обогащаем не только на уроках, но и во внеурочной деятельности.</w:t>
      </w:r>
      <w:r w:rsidRPr="00D73440">
        <w:rPr>
          <w:rFonts w:ascii="Times New Roman" w:hAnsi="Times New Roman" w:cs="Times New Roman"/>
          <w:sz w:val="24"/>
          <w:szCs w:val="24"/>
          <w:lang w:eastAsia="ru-RU"/>
        </w:rPr>
        <w:t xml:space="preserve"> </w:t>
      </w:r>
      <w:r w:rsidRPr="00D73440">
        <w:rPr>
          <w:rFonts w:ascii="Times New Roman" w:hAnsi="Times New Roman" w:cs="Times New Roman"/>
          <w:sz w:val="24"/>
          <w:szCs w:val="24"/>
        </w:rPr>
        <w:t>Не секрет, что все используемые нами (учителями) активные формы работы способствуют развитию речи. Это ролевые и деловые игры, олимпиады, викторины, выставки, концерты и т.д.</w:t>
      </w:r>
      <w:r w:rsidRPr="00D73440">
        <w:rPr>
          <w:rFonts w:ascii="Times New Roman" w:hAnsi="Times New Roman" w:cs="Times New Roman"/>
          <w:sz w:val="24"/>
          <w:szCs w:val="24"/>
          <w:lang w:eastAsia="ru-RU"/>
        </w:rPr>
        <w:t xml:space="preserve"> Чтобы научить детей говорить правильно и внятно, нужно ещё обеспечить разностороннее развитие школьников. Получается, что, развивая ребёнка, мы обогащаем его речь, и обогащая речь – развиваем.</w:t>
      </w:r>
    </w:p>
    <w:p w14:paraId="52AE5679" w14:textId="5A484D20"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Следовательно, очень важны экскурсии. Они расширяют кругозор и обогащают словарный запас. Анатоль Франс говорил, что </w:t>
      </w:r>
      <w:r w:rsidR="00BE23DB">
        <w:rPr>
          <w:rFonts w:ascii="Times New Roman" w:hAnsi="Times New Roman" w:cs="Times New Roman"/>
          <w:sz w:val="24"/>
          <w:szCs w:val="24"/>
        </w:rPr>
        <w:t>«</w:t>
      </w:r>
      <w:r w:rsidRPr="00D73440">
        <w:rPr>
          <w:rFonts w:ascii="Times New Roman" w:hAnsi="Times New Roman" w:cs="Times New Roman"/>
          <w:sz w:val="24"/>
          <w:szCs w:val="24"/>
        </w:rPr>
        <w:t>путешествия учат больше, чем что бы то ни было. Иногда один день, проведенный в других местах, даёт больше, чем десять лет жизни дома</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w:t>
      </w:r>
    </w:p>
    <w:p w14:paraId="05382F89" w14:textId="26A554E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Рассуждая на классных часах о чем-то, ребята учатся не только правилам коммуникации, умению высказывать свою мысль ясно и четко, но и учат друг друга. Создаваемая на внеклассных занятиях речевая микросреда подготавливает учащихся к речевой деятельности в естественных условиях. Обычно отвечая на вопрос</w:t>
      </w:r>
      <w:proofErr w:type="gramStart"/>
      <w:r w:rsidRPr="00D73440">
        <w:rPr>
          <w:rFonts w:ascii="Times New Roman" w:hAnsi="Times New Roman" w:cs="Times New Roman"/>
          <w:sz w:val="24"/>
          <w:szCs w:val="24"/>
        </w:rPr>
        <w:t>:</w:t>
      </w:r>
      <w:proofErr w:type="gramEnd"/>
      <w:r w:rsidRPr="00D73440">
        <w:rPr>
          <w:rFonts w:ascii="Times New Roman" w:hAnsi="Times New Roman" w:cs="Times New Roman"/>
          <w:sz w:val="24"/>
          <w:szCs w:val="24"/>
        </w:rPr>
        <w:t xml:space="preserve"> какой герой по характеру, что мы слышим в ответ: </w:t>
      </w:r>
      <w:r w:rsidR="00BE23DB">
        <w:rPr>
          <w:rFonts w:ascii="Times New Roman" w:hAnsi="Times New Roman" w:cs="Times New Roman"/>
          <w:sz w:val="24"/>
          <w:szCs w:val="24"/>
        </w:rPr>
        <w:t>«</w:t>
      </w:r>
      <w:r w:rsidRPr="00D73440">
        <w:rPr>
          <w:rFonts w:ascii="Times New Roman" w:hAnsi="Times New Roman" w:cs="Times New Roman"/>
          <w:sz w:val="24"/>
          <w:szCs w:val="24"/>
        </w:rPr>
        <w:t>Хороший</w:t>
      </w:r>
      <w:r w:rsidR="00BE23DB">
        <w:rPr>
          <w:rFonts w:ascii="Times New Roman" w:hAnsi="Times New Roman" w:cs="Times New Roman"/>
          <w:sz w:val="24"/>
          <w:szCs w:val="24"/>
        </w:rPr>
        <w:t>»</w:t>
      </w:r>
      <w:r w:rsidRPr="00D73440">
        <w:rPr>
          <w:rFonts w:ascii="Times New Roman" w:hAnsi="Times New Roman" w:cs="Times New Roman"/>
          <w:sz w:val="24"/>
          <w:szCs w:val="24"/>
        </w:rPr>
        <w:t>.</w:t>
      </w:r>
    </w:p>
    <w:p w14:paraId="57844A7F"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Анализируя, например, просмотренный мультфильм или характер героя мы учим не только рассуждать, но и используем много различных прилагательных. Затем ребёнок будет анализировать поступок своего друга, а затем и свой собственный. Причём, не только, как хороший или плохой, а устанавливая причинно-следственные связи. Т.е. анализ будет более глубокий.</w:t>
      </w:r>
    </w:p>
    <w:p w14:paraId="092ADF07"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К активным формам относятся и праздники, конкурсы, встречи. Они тоже стимулируют ребят к общению. А изложение своих собственных мыслей, это сложно не только лингвистически, но и психологически. </w:t>
      </w:r>
    </w:p>
    <w:p w14:paraId="4CBAD0CE"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Необходимо напоминать родителям, что они являются образцом коммуникации, именно они больше и чаще общаются с ребенком. Ребенок учится тому, что видит у себя в дому. Мы можем много говорить о чем-то, а воспитывают ребят именно поступки. Поэтому посредством совместных мероприятий мы стараемся развернуть родителей к детям. На первом собрании, при поступлении в 1 класс, напоминаем, что чтение книг перед сном детям, очень важно.</w:t>
      </w:r>
    </w:p>
    <w:p w14:paraId="35E950B1"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Игры, театрализованные представления не только обогащают словарный запас. Когда ребенок учит слова своего персонажа, он должен перевоплотиться в него. Это способствует лучшему восприятию чувств другого человека. </w:t>
      </w:r>
    </w:p>
    <w:p w14:paraId="52C978AE" w14:textId="62264F6D"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lastRenderedPageBreak/>
        <w:t>Очень важны библиотечные уроки, походы в библиотеку. Ребята читают книги с особым вниманием, чтобы потом победить в викторине или получить конфетку (или медальку) за правильный ответ. Хорошо организованная классная и внеклассная работа пробуждает у учащихся интерес к изучению языка, а познавательный интерес</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это внутренний мотив обучения.</w:t>
      </w:r>
      <w:r w:rsidR="00D73440" w:rsidRPr="00D73440">
        <w:rPr>
          <w:rFonts w:ascii="Times New Roman" w:hAnsi="Times New Roman" w:cs="Times New Roman"/>
          <w:sz w:val="24"/>
          <w:szCs w:val="24"/>
        </w:rPr>
        <w:t xml:space="preserve"> </w:t>
      </w:r>
    </w:p>
    <w:p w14:paraId="16279802"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В результате использования активных форм обучения обогащается словарный запас учащихся: речь становится ярче, выразительней. Они учатся точнее передавать свои чувства, более внятно и связно высказывать свои мысли. Уменьшается количество не только речевых, но и орфографических ошибок. Благодаря ребусам, играм, кроссвордам возрастает интерес к языку. Ребята внимательнее </w:t>
      </w:r>
      <w:proofErr w:type="gramStart"/>
      <w:r w:rsidRPr="00D73440">
        <w:rPr>
          <w:rFonts w:ascii="Times New Roman" w:hAnsi="Times New Roman" w:cs="Times New Roman"/>
          <w:sz w:val="24"/>
          <w:szCs w:val="24"/>
        </w:rPr>
        <w:t>относятся</w:t>
      </w:r>
      <w:proofErr w:type="gramEnd"/>
      <w:r w:rsidRPr="00D73440">
        <w:rPr>
          <w:rFonts w:ascii="Times New Roman" w:hAnsi="Times New Roman" w:cs="Times New Roman"/>
          <w:sz w:val="24"/>
          <w:szCs w:val="24"/>
        </w:rPr>
        <w:t xml:space="preserve"> к слову. Задумываются над словами и выражениями, над оттенками смысла в них заключающихся.</w:t>
      </w:r>
    </w:p>
    <w:p w14:paraId="07FF54AE" w14:textId="588EA1B3" w:rsidR="00332FC5" w:rsidRPr="00D73440" w:rsidRDefault="00BE23DB"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Достоинство речи</w:t>
      </w:r>
      <w:r w:rsidR="00D73440" w:rsidRPr="00D73440">
        <w:rPr>
          <w:rFonts w:ascii="Times New Roman" w:hAnsi="Times New Roman" w:cs="Times New Roman"/>
          <w:sz w:val="24"/>
          <w:szCs w:val="24"/>
        </w:rPr>
        <w:t xml:space="preserve"> – </w:t>
      </w:r>
      <w:r w:rsidR="00332FC5" w:rsidRPr="00D73440">
        <w:rPr>
          <w:rFonts w:ascii="Times New Roman" w:hAnsi="Times New Roman" w:cs="Times New Roman"/>
          <w:sz w:val="24"/>
          <w:szCs w:val="24"/>
        </w:rPr>
        <w:t>быть ясной и не быть низкой</w:t>
      </w:r>
      <w:r>
        <w:rPr>
          <w:rFonts w:ascii="Times New Roman" w:hAnsi="Times New Roman" w:cs="Times New Roman"/>
          <w:sz w:val="24"/>
          <w:szCs w:val="24"/>
        </w:rPr>
        <w:t>»</w:t>
      </w:r>
      <w:r w:rsidR="00332FC5" w:rsidRPr="00D73440">
        <w:rPr>
          <w:rFonts w:ascii="Times New Roman" w:hAnsi="Times New Roman" w:cs="Times New Roman"/>
          <w:sz w:val="24"/>
          <w:szCs w:val="24"/>
        </w:rPr>
        <w:t>,</w:t>
      </w:r>
      <w:r w:rsidR="00D73440" w:rsidRPr="00D73440">
        <w:rPr>
          <w:rFonts w:ascii="Times New Roman" w:hAnsi="Times New Roman" w:cs="Times New Roman"/>
          <w:sz w:val="24"/>
          <w:szCs w:val="24"/>
        </w:rPr>
        <w:t xml:space="preserve"> – </w:t>
      </w:r>
      <w:r w:rsidR="00332FC5" w:rsidRPr="00D73440">
        <w:rPr>
          <w:rFonts w:ascii="Times New Roman" w:hAnsi="Times New Roman" w:cs="Times New Roman"/>
          <w:sz w:val="24"/>
          <w:szCs w:val="24"/>
        </w:rPr>
        <w:t xml:space="preserve">говорил Аристотель. А Сократ: </w:t>
      </w:r>
      <w:r>
        <w:rPr>
          <w:rFonts w:ascii="Times New Roman" w:hAnsi="Times New Roman" w:cs="Times New Roman"/>
          <w:sz w:val="24"/>
          <w:szCs w:val="24"/>
        </w:rPr>
        <w:t>«</w:t>
      </w:r>
      <w:r w:rsidR="00332FC5" w:rsidRPr="00D73440">
        <w:rPr>
          <w:rFonts w:ascii="Times New Roman" w:hAnsi="Times New Roman" w:cs="Times New Roman"/>
          <w:sz w:val="24"/>
          <w:szCs w:val="24"/>
        </w:rPr>
        <w:t>Скажи что-нибудь. Я хочу тебя увидеть</w:t>
      </w:r>
      <w:r>
        <w:rPr>
          <w:rFonts w:ascii="Times New Roman" w:hAnsi="Times New Roman" w:cs="Times New Roman"/>
          <w:sz w:val="24"/>
          <w:szCs w:val="24"/>
        </w:rPr>
        <w:t>»</w:t>
      </w:r>
      <w:r w:rsidR="00332FC5" w:rsidRPr="00D73440">
        <w:rPr>
          <w:rFonts w:ascii="Times New Roman" w:hAnsi="Times New Roman" w:cs="Times New Roman"/>
          <w:sz w:val="24"/>
          <w:szCs w:val="24"/>
        </w:rPr>
        <w:t>.</w:t>
      </w:r>
    </w:p>
    <w:p w14:paraId="6960436B" w14:textId="77777777" w:rsidR="00332FC5" w:rsidRPr="00D73440" w:rsidRDefault="00332FC5" w:rsidP="00D73440">
      <w:pPr>
        <w:spacing w:after="0" w:line="288" w:lineRule="auto"/>
        <w:ind w:firstLine="709"/>
        <w:jc w:val="both"/>
        <w:textAlignment w:val="baseline"/>
        <w:rPr>
          <w:rFonts w:ascii="Times New Roman" w:hAnsi="Times New Roman" w:cs="Times New Roman"/>
          <w:sz w:val="24"/>
          <w:szCs w:val="24"/>
        </w:rPr>
      </w:pPr>
    </w:p>
    <w:p w14:paraId="2D074028" w14:textId="0D1E4585" w:rsidR="00332FC5" w:rsidRDefault="008E74F2" w:rsidP="008E74F2">
      <w:pPr>
        <w:tabs>
          <w:tab w:val="left" w:pos="993"/>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5D5DB2DE" w14:textId="77777777" w:rsidR="008E74F2" w:rsidRPr="008E74F2" w:rsidRDefault="008E74F2" w:rsidP="008E74F2">
      <w:pPr>
        <w:tabs>
          <w:tab w:val="left" w:pos="993"/>
        </w:tabs>
        <w:spacing w:after="0" w:line="288" w:lineRule="auto"/>
        <w:jc w:val="center"/>
        <w:rPr>
          <w:rFonts w:ascii="Times New Roman" w:hAnsi="Times New Roman" w:cs="Times New Roman"/>
          <w:b/>
          <w:sz w:val="24"/>
          <w:szCs w:val="24"/>
        </w:rPr>
      </w:pPr>
    </w:p>
    <w:p w14:paraId="0A3501AC" w14:textId="2D9DD8B9" w:rsidR="00332FC5" w:rsidRPr="00D73440" w:rsidRDefault="00332FC5" w:rsidP="00D73440">
      <w:pPr>
        <w:pStyle w:val="a8"/>
        <w:numPr>
          <w:ilvl w:val="0"/>
          <w:numId w:val="11"/>
        </w:numPr>
        <w:tabs>
          <w:tab w:val="left" w:pos="993"/>
        </w:tabs>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Агапова Е.В.</w:t>
      </w:r>
      <w:r w:rsidR="008E74F2">
        <w:rPr>
          <w:rFonts w:ascii="Times New Roman" w:hAnsi="Times New Roman" w:cs="Times New Roman"/>
          <w:sz w:val="24"/>
          <w:szCs w:val="24"/>
        </w:rPr>
        <w:t>,</w:t>
      </w:r>
      <w:r w:rsidRPr="00D73440">
        <w:rPr>
          <w:rFonts w:ascii="Times New Roman" w:hAnsi="Times New Roman" w:cs="Times New Roman"/>
          <w:sz w:val="24"/>
          <w:szCs w:val="24"/>
        </w:rPr>
        <w:t xml:space="preserve"> Русский язык с увлечением 2 класс. Рабочая тетрадь / Е.В. Агапова, Л.Н. Коваленко. – М.: Планета, 2021. – 72</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с.</w:t>
      </w:r>
    </w:p>
    <w:p w14:paraId="2E8DCD5F" w14:textId="1B8FE9B5" w:rsidR="00332FC5" w:rsidRPr="00D73440" w:rsidRDefault="00332FC5" w:rsidP="00D73440">
      <w:pPr>
        <w:pStyle w:val="a8"/>
        <w:numPr>
          <w:ilvl w:val="0"/>
          <w:numId w:val="11"/>
        </w:numPr>
        <w:tabs>
          <w:tab w:val="left" w:pos="993"/>
        </w:tabs>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Бакулина Г.А.</w:t>
      </w:r>
      <w:r w:rsidR="008E74F2">
        <w:rPr>
          <w:rFonts w:ascii="Times New Roman" w:hAnsi="Times New Roman" w:cs="Times New Roman"/>
          <w:sz w:val="24"/>
          <w:szCs w:val="24"/>
        </w:rPr>
        <w:t>,</w:t>
      </w:r>
      <w:r w:rsidRPr="00D73440">
        <w:rPr>
          <w:rFonts w:ascii="Times New Roman" w:hAnsi="Times New Roman" w:cs="Times New Roman"/>
          <w:sz w:val="24"/>
          <w:szCs w:val="24"/>
        </w:rPr>
        <w:t xml:space="preserve"> Методика интеллектуального развития младших школьников на уроках русского языка / Г.А. Бакулина, Н.В. </w:t>
      </w:r>
      <w:proofErr w:type="spellStart"/>
      <w:r w:rsidRPr="00D73440">
        <w:rPr>
          <w:rFonts w:ascii="Times New Roman" w:hAnsi="Times New Roman" w:cs="Times New Roman"/>
          <w:sz w:val="24"/>
          <w:szCs w:val="24"/>
        </w:rPr>
        <w:t>Дембицкая</w:t>
      </w:r>
      <w:proofErr w:type="spellEnd"/>
      <w:r w:rsidRPr="00D73440">
        <w:rPr>
          <w:rFonts w:ascii="Times New Roman" w:hAnsi="Times New Roman" w:cs="Times New Roman"/>
          <w:sz w:val="24"/>
          <w:szCs w:val="24"/>
        </w:rPr>
        <w:t>.</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М.: ВЛАДОС, 2016.</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216</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с.</w:t>
      </w:r>
    </w:p>
    <w:p w14:paraId="110C7D99" w14:textId="57DB689A" w:rsidR="00332FC5" w:rsidRPr="00D73440" w:rsidRDefault="00332FC5" w:rsidP="00D73440">
      <w:pPr>
        <w:pStyle w:val="a8"/>
        <w:numPr>
          <w:ilvl w:val="0"/>
          <w:numId w:val="11"/>
        </w:numPr>
        <w:tabs>
          <w:tab w:val="left" w:pos="993"/>
        </w:tabs>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Буряк М.В.</w:t>
      </w:r>
      <w:r w:rsidR="008E74F2">
        <w:rPr>
          <w:rFonts w:ascii="Times New Roman" w:hAnsi="Times New Roman" w:cs="Times New Roman"/>
          <w:sz w:val="24"/>
          <w:szCs w:val="24"/>
        </w:rPr>
        <w:t>,</w:t>
      </w:r>
      <w:r w:rsidRPr="00D73440">
        <w:rPr>
          <w:rFonts w:ascii="Times New Roman" w:hAnsi="Times New Roman" w:cs="Times New Roman"/>
          <w:sz w:val="24"/>
          <w:szCs w:val="24"/>
        </w:rPr>
        <w:t xml:space="preserve"> Функциональная грамотность. Тренажер для школьников / М.В.</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Буряк, С.А.</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Шейкина.</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М.: Планета, 2022. – 116</w:t>
      </w:r>
      <w:r w:rsidR="008E74F2">
        <w:rPr>
          <w:rFonts w:ascii="Times New Roman" w:hAnsi="Times New Roman" w:cs="Times New Roman"/>
          <w:sz w:val="24"/>
          <w:szCs w:val="24"/>
        </w:rPr>
        <w:t xml:space="preserve"> </w:t>
      </w:r>
      <w:r w:rsidRPr="00D73440">
        <w:rPr>
          <w:rFonts w:ascii="Times New Roman" w:hAnsi="Times New Roman" w:cs="Times New Roman"/>
          <w:sz w:val="24"/>
          <w:szCs w:val="24"/>
        </w:rPr>
        <w:t>с.</w:t>
      </w:r>
    </w:p>
    <w:p w14:paraId="273B0005" w14:textId="5E38B1BF" w:rsidR="00332FC5" w:rsidRPr="00D73440" w:rsidRDefault="00332FC5" w:rsidP="00D73440">
      <w:pPr>
        <w:pStyle w:val="a8"/>
        <w:numPr>
          <w:ilvl w:val="0"/>
          <w:numId w:val="11"/>
        </w:numPr>
        <w:tabs>
          <w:tab w:val="left" w:pos="993"/>
        </w:tabs>
        <w:spacing w:after="0" w:line="288" w:lineRule="auto"/>
        <w:ind w:left="0" w:firstLine="709"/>
        <w:jc w:val="both"/>
        <w:rPr>
          <w:rFonts w:ascii="Times New Roman" w:hAnsi="Times New Roman" w:cs="Times New Roman"/>
          <w:sz w:val="24"/>
          <w:szCs w:val="24"/>
        </w:rPr>
      </w:pPr>
      <w:proofErr w:type="spellStart"/>
      <w:r w:rsidRPr="00D73440">
        <w:rPr>
          <w:rFonts w:ascii="Times New Roman" w:hAnsi="Times New Roman" w:cs="Times New Roman"/>
          <w:sz w:val="24"/>
          <w:szCs w:val="24"/>
        </w:rPr>
        <w:t>Жиренко</w:t>
      </w:r>
      <w:proofErr w:type="spellEnd"/>
      <w:r w:rsidRPr="00D73440">
        <w:rPr>
          <w:rFonts w:ascii="Times New Roman" w:hAnsi="Times New Roman" w:cs="Times New Roman"/>
          <w:sz w:val="24"/>
          <w:szCs w:val="24"/>
        </w:rPr>
        <w:t xml:space="preserve"> О.Е.</w:t>
      </w:r>
      <w:proofErr w:type="gramStart"/>
      <w:r w:rsidR="008E74F2">
        <w:rPr>
          <w:rFonts w:ascii="Times New Roman" w:hAnsi="Times New Roman" w:cs="Times New Roman"/>
          <w:sz w:val="24"/>
          <w:szCs w:val="24"/>
        </w:rPr>
        <w:t>,</w:t>
      </w:r>
      <w:r w:rsidRPr="00D73440">
        <w:rPr>
          <w:rFonts w:ascii="Times New Roman" w:hAnsi="Times New Roman" w:cs="Times New Roman"/>
          <w:sz w:val="24"/>
          <w:szCs w:val="24"/>
        </w:rPr>
        <w:t xml:space="preserve"> Учим</w:t>
      </w:r>
      <w:proofErr w:type="gramEnd"/>
      <w:r w:rsidRPr="00D73440">
        <w:rPr>
          <w:rFonts w:ascii="Times New Roman" w:hAnsi="Times New Roman" w:cs="Times New Roman"/>
          <w:sz w:val="24"/>
          <w:szCs w:val="24"/>
        </w:rPr>
        <w:t xml:space="preserve"> русский с увлечением / О.Е. </w:t>
      </w:r>
      <w:proofErr w:type="spellStart"/>
      <w:r w:rsidRPr="00D73440">
        <w:rPr>
          <w:rFonts w:ascii="Times New Roman" w:hAnsi="Times New Roman" w:cs="Times New Roman"/>
          <w:sz w:val="24"/>
          <w:szCs w:val="24"/>
        </w:rPr>
        <w:t>Жиренко</w:t>
      </w:r>
      <w:proofErr w:type="spellEnd"/>
      <w:r w:rsidRPr="00D73440">
        <w:rPr>
          <w:rFonts w:ascii="Times New Roman" w:hAnsi="Times New Roman" w:cs="Times New Roman"/>
          <w:sz w:val="24"/>
          <w:szCs w:val="24"/>
        </w:rPr>
        <w:t xml:space="preserve">., Л.И. </w:t>
      </w:r>
      <w:proofErr w:type="spellStart"/>
      <w:r w:rsidRPr="00D73440">
        <w:rPr>
          <w:rFonts w:ascii="Times New Roman" w:hAnsi="Times New Roman" w:cs="Times New Roman"/>
          <w:sz w:val="24"/>
          <w:szCs w:val="24"/>
        </w:rPr>
        <w:t>Гайдина</w:t>
      </w:r>
      <w:proofErr w:type="spellEnd"/>
      <w:r w:rsidRPr="00D73440">
        <w:rPr>
          <w:rFonts w:ascii="Times New Roman" w:hAnsi="Times New Roman" w:cs="Times New Roman"/>
          <w:sz w:val="24"/>
          <w:szCs w:val="24"/>
        </w:rPr>
        <w:t>, А.В. Кочергина. – М.: 5 за знания, 2010. – 240 с.</w:t>
      </w:r>
    </w:p>
    <w:p w14:paraId="1D7C8474" w14:textId="4A3AAF42" w:rsidR="00332FC5" w:rsidRPr="00D73440" w:rsidRDefault="00332FC5" w:rsidP="00D73440">
      <w:pPr>
        <w:pStyle w:val="a8"/>
        <w:numPr>
          <w:ilvl w:val="0"/>
          <w:numId w:val="11"/>
        </w:numPr>
        <w:tabs>
          <w:tab w:val="left" w:pos="993"/>
        </w:tabs>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Детский развивающий сайт </w:t>
      </w:r>
      <w:r w:rsidR="00BE23DB">
        <w:rPr>
          <w:rFonts w:ascii="Times New Roman" w:hAnsi="Times New Roman" w:cs="Times New Roman"/>
          <w:sz w:val="24"/>
          <w:szCs w:val="24"/>
        </w:rPr>
        <w:t>«</w:t>
      </w:r>
      <w:proofErr w:type="spellStart"/>
      <w:r w:rsidRPr="00D73440">
        <w:rPr>
          <w:rFonts w:ascii="Times New Roman" w:hAnsi="Times New Roman" w:cs="Times New Roman"/>
          <w:sz w:val="24"/>
          <w:szCs w:val="24"/>
        </w:rPr>
        <w:t>Умочка</w:t>
      </w:r>
      <w:proofErr w:type="spellEnd"/>
      <w:r w:rsidR="00BE23DB">
        <w:rPr>
          <w:rFonts w:ascii="Times New Roman" w:hAnsi="Times New Roman" w:cs="Times New Roman"/>
          <w:sz w:val="24"/>
          <w:szCs w:val="24"/>
        </w:rPr>
        <w:t>»</w:t>
      </w:r>
      <w:r w:rsidRPr="00D73440">
        <w:rPr>
          <w:rFonts w:ascii="Times New Roman" w:hAnsi="Times New Roman" w:cs="Times New Roman"/>
          <w:sz w:val="24"/>
          <w:szCs w:val="24"/>
        </w:rPr>
        <w:t xml:space="preserve"> [Электронный ресурс]. </w:t>
      </w:r>
      <w:proofErr w:type="spellStart"/>
      <w:r w:rsidRPr="00D73440">
        <w:rPr>
          <w:rFonts w:ascii="Times New Roman" w:hAnsi="Times New Roman" w:cs="Times New Roman"/>
          <w:sz w:val="24"/>
          <w:szCs w:val="24"/>
        </w:rPr>
        <w:t>Copyright</w:t>
      </w:r>
      <w:proofErr w:type="spellEnd"/>
      <w:r w:rsidRPr="00D73440">
        <w:rPr>
          <w:rFonts w:ascii="Times New Roman" w:hAnsi="Times New Roman" w:cs="Times New Roman"/>
          <w:sz w:val="24"/>
          <w:szCs w:val="24"/>
        </w:rPr>
        <w:t xml:space="preserve"> © 2023.</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Режим доступа: https://umochki.ru/rebusy/rebusy-poslovitsy</w:t>
      </w:r>
    </w:p>
    <w:p w14:paraId="4CF2184D" w14:textId="4CAA89A3" w:rsidR="00332FC5" w:rsidRPr="00D73440" w:rsidRDefault="00332FC5" w:rsidP="00D73440">
      <w:pPr>
        <w:pStyle w:val="a8"/>
        <w:numPr>
          <w:ilvl w:val="0"/>
          <w:numId w:val="11"/>
        </w:numPr>
        <w:tabs>
          <w:tab w:val="left" w:pos="993"/>
        </w:tabs>
        <w:spacing w:after="0" w:line="288" w:lineRule="auto"/>
        <w:ind w:left="0" w:firstLine="709"/>
        <w:jc w:val="both"/>
        <w:rPr>
          <w:rFonts w:ascii="Times New Roman" w:hAnsi="Times New Roman" w:cs="Times New Roman"/>
          <w:sz w:val="24"/>
          <w:szCs w:val="24"/>
        </w:rPr>
      </w:pPr>
      <w:proofErr w:type="spellStart"/>
      <w:r w:rsidRPr="00D73440">
        <w:rPr>
          <w:rFonts w:ascii="Times New Roman" w:hAnsi="Times New Roman" w:cs="Times New Roman"/>
          <w:sz w:val="24"/>
          <w:szCs w:val="24"/>
        </w:rPr>
        <w:t>Шкатова</w:t>
      </w:r>
      <w:proofErr w:type="spellEnd"/>
      <w:r w:rsidRPr="00D73440">
        <w:rPr>
          <w:rFonts w:ascii="Times New Roman" w:hAnsi="Times New Roman" w:cs="Times New Roman"/>
          <w:sz w:val="24"/>
          <w:szCs w:val="24"/>
        </w:rPr>
        <w:t xml:space="preserve"> Л.А.</w:t>
      </w:r>
      <w:r w:rsidR="008E74F2">
        <w:rPr>
          <w:rFonts w:ascii="Times New Roman" w:hAnsi="Times New Roman" w:cs="Times New Roman"/>
          <w:sz w:val="24"/>
          <w:szCs w:val="24"/>
        </w:rPr>
        <w:t>,</w:t>
      </w:r>
      <w:r w:rsidRPr="00D73440">
        <w:rPr>
          <w:rFonts w:ascii="Times New Roman" w:hAnsi="Times New Roman" w:cs="Times New Roman"/>
          <w:sz w:val="24"/>
          <w:szCs w:val="24"/>
        </w:rPr>
        <w:t xml:space="preserve"> Подумай и ответь/ Л.А. </w:t>
      </w:r>
      <w:proofErr w:type="spellStart"/>
      <w:r w:rsidRPr="00D73440">
        <w:rPr>
          <w:rFonts w:ascii="Times New Roman" w:hAnsi="Times New Roman" w:cs="Times New Roman"/>
          <w:sz w:val="24"/>
          <w:szCs w:val="24"/>
        </w:rPr>
        <w:t>Шкатова</w:t>
      </w:r>
      <w:proofErr w:type="spellEnd"/>
      <w:r w:rsidRPr="00D73440">
        <w:rPr>
          <w:rFonts w:ascii="Times New Roman" w:hAnsi="Times New Roman" w:cs="Times New Roman"/>
          <w:sz w:val="24"/>
          <w:szCs w:val="24"/>
        </w:rPr>
        <w:t>. – М.: Просвещение, 1989.</w:t>
      </w:r>
    </w:p>
    <w:p w14:paraId="7E9B2AB8"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570E44C2" w14:textId="21C2D280" w:rsidR="00332FC5" w:rsidRPr="00D73440" w:rsidRDefault="00332FC5" w:rsidP="00D73440">
      <w:pPr>
        <w:spacing w:after="0" w:line="288" w:lineRule="auto"/>
        <w:ind w:firstLine="709"/>
        <w:rPr>
          <w:rFonts w:ascii="Times New Roman" w:hAnsi="Times New Roman" w:cs="Times New Roman"/>
          <w:sz w:val="24"/>
          <w:szCs w:val="24"/>
        </w:rPr>
      </w:pPr>
    </w:p>
    <w:p w14:paraId="4A124381" w14:textId="39B47EE2" w:rsidR="00332FC5" w:rsidRPr="00D73440" w:rsidRDefault="00332FC5" w:rsidP="00D73440">
      <w:pPr>
        <w:spacing w:after="0" w:line="288" w:lineRule="auto"/>
        <w:ind w:firstLine="709"/>
        <w:rPr>
          <w:rFonts w:ascii="Times New Roman" w:hAnsi="Times New Roman" w:cs="Times New Roman"/>
          <w:sz w:val="24"/>
          <w:szCs w:val="24"/>
        </w:rPr>
      </w:pPr>
    </w:p>
    <w:p w14:paraId="2AACD9E2" w14:textId="77777777" w:rsidR="00332FC5" w:rsidRPr="008E74F2" w:rsidRDefault="00332FC5" w:rsidP="008E74F2">
      <w:pPr>
        <w:spacing w:after="0" w:line="288" w:lineRule="auto"/>
        <w:jc w:val="center"/>
        <w:rPr>
          <w:rFonts w:ascii="Times New Roman" w:hAnsi="Times New Roman" w:cs="Times New Roman"/>
          <w:b/>
          <w:sz w:val="24"/>
          <w:szCs w:val="24"/>
        </w:rPr>
      </w:pPr>
      <w:r w:rsidRPr="008E74F2">
        <w:rPr>
          <w:rFonts w:ascii="Times New Roman" w:hAnsi="Times New Roman" w:cs="Times New Roman"/>
          <w:b/>
          <w:sz w:val="24"/>
          <w:szCs w:val="24"/>
        </w:rPr>
        <w:t>ФУНКЦИОНАЛЬНАЯ ГРАМОТНОСТЬ В СОВРЕМЕННОЙ ШКОЛЕ</w:t>
      </w:r>
    </w:p>
    <w:p w14:paraId="442F8021" w14:textId="77777777" w:rsidR="00332FC5" w:rsidRPr="00D73440" w:rsidRDefault="00332FC5" w:rsidP="00D73440">
      <w:pPr>
        <w:spacing w:after="0" w:line="288" w:lineRule="auto"/>
        <w:ind w:firstLine="709"/>
        <w:rPr>
          <w:rFonts w:ascii="Times New Roman" w:hAnsi="Times New Roman" w:cs="Times New Roman"/>
          <w:sz w:val="24"/>
          <w:szCs w:val="24"/>
        </w:rPr>
      </w:pPr>
    </w:p>
    <w:p w14:paraId="6D534156" w14:textId="7C35369A" w:rsidR="00332FC5" w:rsidRPr="008E74F2" w:rsidRDefault="00332FC5" w:rsidP="008E74F2">
      <w:pPr>
        <w:spacing w:after="0" w:line="288" w:lineRule="auto"/>
        <w:ind w:firstLine="709"/>
        <w:rPr>
          <w:rFonts w:ascii="Times New Roman" w:hAnsi="Times New Roman" w:cs="Times New Roman"/>
          <w:b/>
          <w:sz w:val="24"/>
          <w:szCs w:val="24"/>
        </w:rPr>
      </w:pPr>
      <w:r w:rsidRPr="008E74F2">
        <w:rPr>
          <w:rFonts w:ascii="Times New Roman" w:hAnsi="Times New Roman" w:cs="Times New Roman"/>
          <w:b/>
          <w:sz w:val="24"/>
          <w:szCs w:val="24"/>
        </w:rPr>
        <w:t>Комарова</w:t>
      </w:r>
      <w:r w:rsidR="008E74F2" w:rsidRPr="008E74F2">
        <w:rPr>
          <w:rFonts w:ascii="Times New Roman" w:hAnsi="Times New Roman" w:cs="Times New Roman"/>
          <w:b/>
          <w:sz w:val="24"/>
          <w:szCs w:val="24"/>
        </w:rPr>
        <w:t xml:space="preserve"> В.П.</w:t>
      </w:r>
    </w:p>
    <w:p w14:paraId="2DFE67CB" w14:textId="6774A72E" w:rsidR="00332FC5" w:rsidRPr="008E74F2" w:rsidRDefault="00C37155" w:rsidP="008E74F2">
      <w:pPr>
        <w:pStyle w:val="a4"/>
        <w:spacing w:before="0" w:beforeAutospacing="0" w:after="0" w:afterAutospacing="0" w:line="288" w:lineRule="auto"/>
        <w:ind w:firstLine="709"/>
        <w:rPr>
          <w:i/>
        </w:rPr>
      </w:pPr>
      <w:r>
        <w:rPr>
          <w:i/>
          <w:kern w:val="24"/>
        </w:rPr>
        <w:t>МОУ</w:t>
      </w:r>
      <w:r w:rsidR="00332FC5" w:rsidRPr="008E74F2">
        <w:rPr>
          <w:i/>
          <w:kern w:val="24"/>
        </w:rPr>
        <w:t xml:space="preserve"> </w:t>
      </w:r>
      <w:r w:rsidR="00BE23DB" w:rsidRPr="008E74F2">
        <w:rPr>
          <w:i/>
          <w:kern w:val="24"/>
        </w:rPr>
        <w:t>«</w:t>
      </w:r>
      <w:r w:rsidR="00332FC5" w:rsidRPr="008E74F2">
        <w:rPr>
          <w:i/>
          <w:kern w:val="24"/>
        </w:rPr>
        <w:t>Лицей № 6 имени 10-й</w:t>
      </w:r>
      <w:r w:rsidR="00D73440" w:rsidRPr="008E74F2">
        <w:rPr>
          <w:i/>
          <w:kern w:val="24"/>
        </w:rPr>
        <w:t xml:space="preserve"> </w:t>
      </w:r>
      <w:r w:rsidR="00332FC5" w:rsidRPr="008E74F2">
        <w:rPr>
          <w:i/>
          <w:kern w:val="24"/>
        </w:rPr>
        <w:t>дивизии НКВД Ворошиловского района Волгограда</w:t>
      </w:r>
      <w:r w:rsidR="00BE23DB" w:rsidRPr="008E74F2">
        <w:rPr>
          <w:i/>
          <w:kern w:val="24"/>
        </w:rPr>
        <w:t>»</w:t>
      </w:r>
    </w:p>
    <w:p w14:paraId="2E113A19" w14:textId="77777777" w:rsidR="00332FC5" w:rsidRPr="00D73440" w:rsidRDefault="00332FC5" w:rsidP="00D73440">
      <w:pPr>
        <w:pStyle w:val="a4"/>
        <w:spacing w:before="0" w:beforeAutospacing="0" w:after="0" w:afterAutospacing="0" w:line="288" w:lineRule="auto"/>
        <w:ind w:firstLine="709"/>
        <w:jc w:val="both"/>
      </w:pPr>
    </w:p>
    <w:p w14:paraId="65EE8EE5" w14:textId="1B9BEB06" w:rsidR="00332FC5" w:rsidRPr="00D73440" w:rsidRDefault="00332FC5" w:rsidP="00D73440">
      <w:pPr>
        <w:pStyle w:val="a4"/>
        <w:spacing w:before="0" w:beforeAutospacing="0" w:after="0" w:afterAutospacing="0" w:line="288" w:lineRule="auto"/>
        <w:ind w:firstLineChars="200" w:firstLine="480"/>
        <w:jc w:val="both"/>
        <w:rPr>
          <w:rFonts w:eastAsia="Arial"/>
        </w:rPr>
      </w:pPr>
      <w:r w:rsidRPr="00D73440">
        <w:t xml:space="preserve">В современном мире высокими темпами развиваются технологии. Уже недостаточно обладать только академическими знаниями по учебным </w:t>
      </w:r>
      <w:proofErr w:type="spellStart"/>
      <w:proofErr w:type="gramStart"/>
      <w:r w:rsidRPr="00D73440">
        <w:t>предметам.Происходит</w:t>
      </w:r>
      <w:proofErr w:type="spellEnd"/>
      <w:proofErr w:type="gramEnd"/>
      <w:r w:rsidRPr="00D73440">
        <w:t xml:space="preserve"> переход от репродуктивного образования к творческому. Становится всё сложнее прогнозировать востребованность профессий в будущем. </w:t>
      </w:r>
      <w:r w:rsidRPr="00D73440">
        <w:rPr>
          <w:rFonts w:eastAsia="Arial"/>
        </w:rPr>
        <w:t>На</w:t>
      </w:r>
      <w:r w:rsidR="008E74F2">
        <w:rPr>
          <w:rFonts w:eastAsia="Arial"/>
        </w:rPr>
        <w:t xml:space="preserve"> </w:t>
      </w:r>
      <w:r w:rsidRPr="00D73440">
        <w:rPr>
          <w:rFonts w:eastAsia="Arial"/>
        </w:rPr>
        <w:t>рынке труда популярны те специалисты, которые способны быстро реагировать на</w:t>
      </w:r>
      <w:r w:rsidR="008E74F2">
        <w:rPr>
          <w:rFonts w:eastAsia="Arial"/>
        </w:rPr>
        <w:t xml:space="preserve"> </w:t>
      </w:r>
      <w:r w:rsidRPr="00D73440">
        <w:rPr>
          <w:rFonts w:eastAsia="Arial"/>
        </w:rPr>
        <w:t xml:space="preserve">любые вызовы, работать в режиме </w:t>
      </w:r>
      <w:r w:rsidR="00BE23DB">
        <w:rPr>
          <w:rFonts w:eastAsia="Arial"/>
        </w:rPr>
        <w:t>«</w:t>
      </w:r>
      <w:r w:rsidRPr="00D73440">
        <w:rPr>
          <w:rFonts w:eastAsia="Arial"/>
        </w:rPr>
        <w:t>многозадачности</w:t>
      </w:r>
      <w:r w:rsidR="00BE23DB">
        <w:rPr>
          <w:rFonts w:eastAsia="Arial"/>
        </w:rPr>
        <w:t>»</w:t>
      </w:r>
      <w:r w:rsidRPr="00D73440">
        <w:rPr>
          <w:rFonts w:eastAsia="Arial"/>
        </w:rPr>
        <w:t>, осваивать новые знания и</w:t>
      </w:r>
      <w:r w:rsidR="008E74F2">
        <w:rPr>
          <w:rFonts w:eastAsia="Arial"/>
        </w:rPr>
        <w:t xml:space="preserve"> </w:t>
      </w:r>
      <w:r w:rsidRPr="00D73440">
        <w:rPr>
          <w:rFonts w:eastAsia="Arial"/>
        </w:rPr>
        <w:t>применять их в решении возникающих проблем. Это и</w:t>
      </w:r>
      <w:r w:rsidR="008E74F2">
        <w:rPr>
          <w:rFonts w:eastAsia="Arial"/>
        </w:rPr>
        <w:t xml:space="preserve"> </w:t>
      </w:r>
      <w:r w:rsidRPr="00D73440">
        <w:rPr>
          <w:rFonts w:eastAsia="Arial"/>
        </w:rPr>
        <w:t xml:space="preserve">есть функционально грамотные люди. </w:t>
      </w:r>
    </w:p>
    <w:p w14:paraId="199E4911" w14:textId="013E7DA3" w:rsidR="00332FC5" w:rsidRPr="00D73440" w:rsidRDefault="00332FC5" w:rsidP="00D73440">
      <w:pPr>
        <w:pStyle w:val="a4"/>
        <w:spacing w:before="0" w:beforeAutospacing="0" w:after="0" w:afterAutospacing="0" w:line="288" w:lineRule="auto"/>
        <w:ind w:firstLine="709"/>
        <w:jc w:val="both"/>
      </w:pPr>
      <w:r w:rsidRPr="00D73440">
        <w:rPr>
          <w:rFonts w:eastAsia="Arial"/>
        </w:rPr>
        <w:t xml:space="preserve">В соответствии с обновленными федеральными государственными образовательными стандартами начального общего образования (Приказ </w:t>
      </w:r>
      <w:proofErr w:type="spellStart"/>
      <w:r w:rsidRPr="00D73440">
        <w:rPr>
          <w:rFonts w:eastAsia="Arial"/>
        </w:rPr>
        <w:t>Минпросвещения</w:t>
      </w:r>
      <w:proofErr w:type="spellEnd"/>
      <w:r w:rsidRPr="00D73440">
        <w:rPr>
          <w:rFonts w:eastAsia="Arial"/>
        </w:rPr>
        <w:t xml:space="preserve"> </w:t>
      </w:r>
      <w:r w:rsidRPr="00D73440">
        <w:rPr>
          <w:rFonts w:eastAsia="Arial"/>
        </w:rPr>
        <w:lastRenderedPageBreak/>
        <w:t xml:space="preserve">России от 31.05.2021 № 286), основного общего образования (Приказ </w:t>
      </w:r>
      <w:proofErr w:type="spellStart"/>
      <w:r w:rsidRPr="00D73440">
        <w:rPr>
          <w:rFonts w:eastAsia="Arial"/>
        </w:rPr>
        <w:t>Минпросвещения</w:t>
      </w:r>
      <w:proofErr w:type="spellEnd"/>
      <w:r w:rsidRPr="00D73440">
        <w:rPr>
          <w:rFonts w:eastAsia="Arial"/>
        </w:rPr>
        <w:t xml:space="preserve"> России от 31.05.2021 № 287 </w:t>
      </w:r>
      <w:r w:rsidRPr="00D73440">
        <w:t xml:space="preserve">введено понятие </w:t>
      </w:r>
      <w:r w:rsidR="00BE23DB">
        <w:t>«</w:t>
      </w:r>
      <w:r w:rsidRPr="00D73440">
        <w:t>функциональная грамотность</w:t>
      </w:r>
      <w:r w:rsidR="00BE23DB">
        <w:t>»</w:t>
      </w:r>
      <w:r w:rsidRPr="00D73440">
        <w:t>.</w:t>
      </w:r>
      <w:r w:rsidR="008E74F2">
        <w:t xml:space="preserve"> </w:t>
      </w:r>
      <w:r w:rsidRPr="00D73440">
        <w:t>ФГОС ООО Раздел II. Требования к структуре программы основного общего образования</w:t>
      </w:r>
      <w:r w:rsidR="008E74F2">
        <w:t xml:space="preserve"> </w:t>
      </w:r>
      <w:r w:rsidRPr="00D73440">
        <w:t xml:space="preserve">п.32.2. </w:t>
      </w:r>
      <w:r w:rsidR="00BE23DB">
        <w:t>«</w:t>
      </w:r>
      <w:r w:rsidRPr="00D73440">
        <w:t>Программа формирования универсальных учебных действий у обучающихся должна обеспечивать: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r w:rsidR="00BE23DB">
        <w:t>»</w:t>
      </w:r>
      <w:r w:rsidRPr="00D73440">
        <w:t>.</w:t>
      </w:r>
    </w:p>
    <w:p w14:paraId="6865C65F" w14:textId="097F532D" w:rsidR="00332FC5" w:rsidRPr="00D73440" w:rsidRDefault="00332FC5" w:rsidP="00D73440">
      <w:pPr>
        <w:pStyle w:val="a4"/>
        <w:spacing w:before="0" w:beforeAutospacing="0" w:after="0" w:afterAutospacing="0" w:line="288" w:lineRule="auto"/>
        <w:ind w:firstLine="709"/>
        <w:jc w:val="both"/>
      </w:pPr>
      <w:r w:rsidRPr="00D73440">
        <w:t>Раздел III. Требования к условиям реализации программы основного общего образования:</w:t>
      </w:r>
      <w:r w:rsidR="008E74F2">
        <w:t xml:space="preserve"> </w:t>
      </w:r>
      <w:r w:rsidRPr="00D73440">
        <w:t xml:space="preserve">п.35.2. </w:t>
      </w:r>
      <w:r w:rsidR="00BE23DB">
        <w:t>«</w:t>
      </w:r>
      <w:r w:rsidRPr="00D73440">
        <w:t>…должны создаваться условия, обеспечивающие возможность:</w:t>
      </w:r>
      <w:r w:rsidR="008E74F2">
        <w:t xml:space="preserve"> </w:t>
      </w:r>
      <w:r w:rsidRPr="00D73440">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r w:rsidR="00BE23DB">
        <w:t>»</w:t>
      </w:r>
    </w:p>
    <w:p w14:paraId="2378295E" w14:textId="77777777" w:rsidR="00332FC5" w:rsidRPr="00D73440" w:rsidRDefault="00332FC5" w:rsidP="00D73440">
      <w:pPr>
        <w:pStyle w:val="a4"/>
        <w:spacing w:before="0" w:beforeAutospacing="0" w:after="0" w:afterAutospacing="0" w:line="288" w:lineRule="auto"/>
        <w:ind w:firstLine="709"/>
        <w:jc w:val="both"/>
      </w:pPr>
      <w:r w:rsidRPr="00D73440">
        <w:t xml:space="preserve">Функциональная грамотность – способность решать учебные задачи и жизненные проблемные ситуации на основе сформированных предметных, </w:t>
      </w:r>
      <w:proofErr w:type="spellStart"/>
      <w:r w:rsidRPr="00D73440">
        <w:t>метапредметныхи</w:t>
      </w:r>
      <w:proofErr w:type="spellEnd"/>
      <w:r w:rsidRPr="00D73440">
        <w:t xml:space="preserve"> универсальных способов деятельности.</w:t>
      </w:r>
    </w:p>
    <w:p w14:paraId="53D7C27B" w14:textId="77777777" w:rsidR="00332FC5" w:rsidRPr="00D73440" w:rsidRDefault="00332FC5" w:rsidP="00D73440">
      <w:pPr>
        <w:pStyle w:val="a4"/>
        <w:spacing w:before="0" w:beforeAutospacing="0" w:after="0" w:afterAutospacing="0" w:line="288" w:lineRule="auto"/>
        <w:ind w:firstLine="709"/>
        <w:jc w:val="both"/>
      </w:pPr>
      <w:r w:rsidRPr="00D73440">
        <w:t>Основные содержательные составляющие функциональной грамотности: математическая, читательская, естественнонаучная, финансовая, компьютерная грамотность, глобальные компетенции, креативное мышление.</w:t>
      </w:r>
    </w:p>
    <w:p w14:paraId="174CBF87" w14:textId="77777777" w:rsidR="00332FC5" w:rsidRPr="00D73440" w:rsidRDefault="00332FC5" w:rsidP="00D73440">
      <w:pPr>
        <w:pStyle w:val="a4"/>
        <w:spacing w:before="0" w:beforeAutospacing="0" w:after="0" w:afterAutospacing="0" w:line="288" w:lineRule="auto"/>
        <w:ind w:firstLineChars="200" w:firstLine="480"/>
        <w:jc w:val="both"/>
      </w:pPr>
      <w:r w:rsidRPr="00D73440">
        <w:t>На первый план выходит сформированность универсальных навыков.</w:t>
      </w:r>
    </w:p>
    <w:p w14:paraId="765C6586" w14:textId="77777777" w:rsidR="00332FC5" w:rsidRPr="00D73440" w:rsidRDefault="00332FC5" w:rsidP="00D73440">
      <w:pPr>
        <w:pStyle w:val="a4"/>
        <w:spacing w:before="0" w:beforeAutospacing="0" w:after="0" w:afterAutospacing="0" w:line="288" w:lineRule="auto"/>
        <w:ind w:firstLineChars="200" w:firstLine="480"/>
        <w:jc w:val="both"/>
      </w:pPr>
      <w:r w:rsidRPr="00D73440">
        <w:t>Важно, чтобы в образовательном процессе по всем учебным предметам доминирующей была нацеленность на формирование навыков осмысленного чтения текста. Пристальное внимание следует уделять формированию критического мышления, способности отбирать и критически анализировать текстовую информацию, встречающуюся на бумаге и на экранах компьютеров и смартфонов, анализировать характер изменений привычной структуры и формата предъявления текста. В области математической грамотности требуется постоянно включать обучающихся в решение жизненно-практических задач, создавая ситуации по использованию изученного содержания и применения знаний, умений, способностей и жизненного субъектного опыта в нестандартных обстоятельствах.</w:t>
      </w:r>
    </w:p>
    <w:p w14:paraId="51AFAA75" w14:textId="0F349E01" w:rsidR="00332FC5" w:rsidRPr="00D73440" w:rsidRDefault="00332FC5" w:rsidP="00D73440">
      <w:pPr>
        <w:pStyle w:val="a4"/>
        <w:spacing w:before="0" w:beforeAutospacing="0" w:after="0" w:afterAutospacing="0" w:line="288" w:lineRule="auto"/>
        <w:ind w:firstLineChars="200" w:firstLine="480"/>
        <w:jc w:val="both"/>
      </w:pPr>
      <w:r w:rsidRPr="00D73440">
        <w:t xml:space="preserve">Сегодня функционально грамотный ученик </w:t>
      </w:r>
      <w:r w:rsidR="00D73440">
        <w:t>–</w:t>
      </w:r>
      <w:r w:rsidRPr="00D73440">
        <w:t xml:space="preserve"> индикатор качества образования.</w:t>
      </w:r>
    </w:p>
    <w:p w14:paraId="5B2B302E" w14:textId="77777777" w:rsidR="00332FC5" w:rsidRPr="00D73440" w:rsidRDefault="00332FC5" w:rsidP="00D73440">
      <w:pPr>
        <w:pStyle w:val="a4"/>
        <w:spacing w:before="0" w:beforeAutospacing="0" w:after="0" w:afterAutospacing="0" w:line="288" w:lineRule="auto"/>
        <w:ind w:firstLine="709"/>
        <w:jc w:val="both"/>
      </w:pPr>
      <w:r w:rsidRPr="00D73440">
        <w:t>Отличительные черты школьника с развитой функциональной грамотностью:</w:t>
      </w:r>
    </w:p>
    <w:p w14:paraId="22E44136" w14:textId="3C40DFB0" w:rsidR="00332FC5" w:rsidRPr="00D73440" w:rsidRDefault="00332FC5" w:rsidP="00D73440">
      <w:pPr>
        <w:pStyle w:val="a4"/>
        <w:spacing w:before="0" w:beforeAutospacing="0" w:after="0" w:afterAutospacing="0" w:line="288" w:lineRule="auto"/>
        <w:ind w:firstLine="709"/>
        <w:jc w:val="both"/>
      </w:pPr>
      <w:r w:rsidRPr="00D73440">
        <w:t>успешно решает разные бытовые проблемы; умеет общаться и находить выход в разнообразных социальных ситуациях; использует навыки чтения и письма для построения коммуникаций; выстраивает межпредметные связи.</w:t>
      </w:r>
      <w:r w:rsidR="00D73440" w:rsidRPr="00D73440">
        <w:t xml:space="preserve"> </w:t>
      </w:r>
    </w:p>
    <w:p w14:paraId="29A668B2" w14:textId="3475BD04" w:rsidR="00332FC5" w:rsidRDefault="00332FC5" w:rsidP="00D73440">
      <w:pPr>
        <w:pStyle w:val="a4"/>
        <w:spacing w:before="0" w:beforeAutospacing="0" w:after="0" w:afterAutospacing="0" w:line="288" w:lineRule="auto"/>
        <w:ind w:firstLine="709"/>
        <w:jc w:val="both"/>
        <w:rPr>
          <w:rFonts w:eastAsia="Arial"/>
        </w:rPr>
      </w:pPr>
      <w:r w:rsidRPr="00D73440">
        <w:t>Способность давать оценку ситуации и использовать полученные знания на практике не формируется за один урок, процесс повышения функциональной грамотности должен логично встраиват</w:t>
      </w:r>
      <w:r w:rsidR="008E74F2">
        <w:t>ь</w:t>
      </w:r>
      <w:r w:rsidRPr="00D73440">
        <w:t xml:space="preserve"> в учебную программу всех уровней обучения начиная с 1 класса. </w:t>
      </w:r>
      <w:r w:rsidRPr="00D73440">
        <w:rPr>
          <w:rFonts w:eastAsia="Arial"/>
        </w:rPr>
        <w:t>Для развития функциональной грамотности у младших школьников важно, чтобы задачи соответствовали их практическому опыту. Близкая детям тема вызывает интерес и вдохновляет искать новые знания. В средних и старших классах предлагается постепенное увеличение объема знаний и сложности анализа информации. Формирование функциональной грамотности учеников </w:t>
      </w:r>
      <w:r w:rsidR="00D73440">
        <w:rPr>
          <w:rFonts w:eastAsia="Arial"/>
        </w:rPr>
        <w:t>–</w:t>
      </w:r>
      <w:r w:rsidRPr="00D73440">
        <w:rPr>
          <w:rFonts w:eastAsia="Arial"/>
        </w:rPr>
        <w:t xml:space="preserve"> задача каждого современного педагога. Это непростой процесс, где от самого учителя требуется креативность и творческое мышление, использование инновационных форм и методов обучения. Успешное освоение </w:t>
      </w:r>
      <w:r w:rsidRPr="00D73440">
        <w:rPr>
          <w:rFonts w:eastAsia="Arial"/>
        </w:rPr>
        <w:lastRenderedPageBreak/>
        <w:t>компонентов функциональной грамотности поможет воспитать инициативную, самостоятельную, социально ответственную личность, которая способна адаптироваться и находить свое место в постоянно меняющемся мире.</w:t>
      </w:r>
    </w:p>
    <w:p w14:paraId="23E12330" w14:textId="77777777" w:rsidR="008E74F2" w:rsidRPr="00D73440" w:rsidRDefault="008E74F2" w:rsidP="00D73440">
      <w:pPr>
        <w:pStyle w:val="a4"/>
        <w:spacing w:before="0" w:beforeAutospacing="0" w:after="0" w:afterAutospacing="0" w:line="288" w:lineRule="auto"/>
        <w:ind w:firstLine="709"/>
        <w:jc w:val="both"/>
        <w:rPr>
          <w:rFonts w:eastAsia="Arial"/>
        </w:rPr>
      </w:pPr>
    </w:p>
    <w:p w14:paraId="700B315A" w14:textId="0B5D065D" w:rsidR="00332FC5" w:rsidRPr="008E74F2" w:rsidRDefault="008E74F2" w:rsidP="008E74F2">
      <w:pPr>
        <w:pStyle w:val="a4"/>
        <w:spacing w:before="0" w:beforeAutospacing="0" w:after="0" w:afterAutospacing="0" w:line="288" w:lineRule="auto"/>
        <w:jc w:val="center"/>
        <w:rPr>
          <w:rFonts w:eastAsia="Arial"/>
          <w:b/>
        </w:rPr>
      </w:pPr>
      <w:r w:rsidRPr="008E74F2">
        <w:rPr>
          <w:rFonts w:eastAsia="Arial"/>
          <w:b/>
        </w:rPr>
        <w:t>Литература</w:t>
      </w:r>
    </w:p>
    <w:p w14:paraId="78714ED7" w14:textId="3993D31B" w:rsidR="00332FC5" w:rsidRPr="00D73440" w:rsidRDefault="00332FC5" w:rsidP="00D73440">
      <w:pPr>
        <w:pStyle w:val="a4"/>
        <w:numPr>
          <w:ilvl w:val="0"/>
          <w:numId w:val="12"/>
        </w:numPr>
        <w:tabs>
          <w:tab w:val="left" w:pos="312"/>
        </w:tabs>
        <w:spacing w:before="0" w:beforeAutospacing="0" w:after="0" w:afterAutospacing="0" w:line="288" w:lineRule="auto"/>
        <w:ind w:firstLine="709"/>
        <w:rPr>
          <w:rFonts w:eastAsia="Arial"/>
        </w:rPr>
      </w:pPr>
      <w:proofErr w:type="spellStart"/>
      <w:r w:rsidRPr="00D73440">
        <w:rPr>
          <w:rFonts w:eastAsia="Arial"/>
        </w:rPr>
        <w:t>Бейтуганова</w:t>
      </w:r>
      <w:proofErr w:type="spellEnd"/>
      <w:r w:rsidRPr="00D73440">
        <w:rPr>
          <w:rFonts w:eastAsia="Arial"/>
        </w:rPr>
        <w:t xml:space="preserve">, М.С., </w:t>
      </w:r>
      <w:proofErr w:type="spellStart"/>
      <w:r w:rsidRPr="00D73440">
        <w:rPr>
          <w:rFonts w:eastAsia="Arial"/>
        </w:rPr>
        <w:t>Насурцева</w:t>
      </w:r>
      <w:proofErr w:type="spellEnd"/>
      <w:r w:rsidRPr="00D73440">
        <w:rPr>
          <w:rFonts w:eastAsia="Arial"/>
        </w:rPr>
        <w:t>, Ф.А. Региональная проверочная работа 2022 года в системе образования Волгоградской области: инструментарий и исследования// Учебный год</w:t>
      </w:r>
      <w:r w:rsidR="008E74F2">
        <w:rPr>
          <w:rFonts w:eastAsia="Arial"/>
        </w:rPr>
        <w:t xml:space="preserve"> – </w:t>
      </w:r>
      <w:r w:rsidRPr="00D73440">
        <w:rPr>
          <w:rFonts w:eastAsia="Arial"/>
        </w:rPr>
        <w:t>2022</w:t>
      </w:r>
      <w:r w:rsidR="008E74F2">
        <w:rPr>
          <w:rFonts w:eastAsia="Arial"/>
        </w:rPr>
        <w:t xml:space="preserve"> – </w:t>
      </w:r>
      <w:r w:rsidRPr="00D73440">
        <w:rPr>
          <w:rFonts w:eastAsia="Arial"/>
        </w:rPr>
        <w:t>№4</w:t>
      </w:r>
      <w:r w:rsidR="008E74F2">
        <w:rPr>
          <w:rFonts w:eastAsia="Arial"/>
        </w:rPr>
        <w:t xml:space="preserve"> – С</w:t>
      </w:r>
      <w:r w:rsidRPr="00D73440">
        <w:rPr>
          <w:rFonts w:eastAsia="Arial"/>
        </w:rPr>
        <w:t>.13</w:t>
      </w:r>
      <w:r w:rsidR="008E74F2">
        <w:rPr>
          <w:rFonts w:eastAsia="Arial"/>
        </w:rPr>
        <w:t>–</w:t>
      </w:r>
      <w:r w:rsidRPr="00D73440">
        <w:rPr>
          <w:rFonts w:eastAsia="Arial"/>
        </w:rPr>
        <w:t>20</w:t>
      </w:r>
      <w:r w:rsidR="008E74F2">
        <w:rPr>
          <w:rFonts w:eastAsia="Arial"/>
        </w:rPr>
        <w:t>.</w:t>
      </w:r>
    </w:p>
    <w:p w14:paraId="2DEA85C4" w14:textId="54E705BB" w:rsidR="00332FC5" w:rsidRPr="00D73440" w:rsidRDefault="00332FC5" w:rsidP="00D73440">
      <w:pPr>
        <w:pStyle w:val="a4"/>
        <w:numPr>
          <w:ilvl w:val="0"/>
          <w:numId w:val="12"/>
        </w:numPr>
        <w:tabs>
          <w:tab w:val="left" w:pos="312"/>
        </w:tabs>
        <w:spacing w:before="0" w:beforeAutospacing="0" w:after="0" w:afterAutospacing="0" w:line="288" w:lineRule="auto"/>
        <w:ind w:firstLine="709"/>
        <w:rPr>
          <w:rFonts w:eastAsia="SimSun"/>
        </w:rPr>
      </w:pPr>
      <w:r w:rsidRPr="00D73440">
        <w:rPr>
          <w:rFonts w:eastAsia="Arial"/>
        </w:rPr>
        <w:t xml:space="preserve">Крылова, О.В. Функциональная грамотность школьников: что это и как её развивать/ </w:t>
      </w:r>
      <w:proofErr w:type="spellStart"/>
      <w:r w:rsidRPr="00D73440">
        <w:rPr>
          <w:rFonts w:eastAsia="Arial"/>
        </w:rPr>
        <w:t>КонтурШкола</w:t>
      </w:r>
      <w:proofErr w:type="spellEnd"/>
      <w:r w:rsidR="00D73440" w:rsidRPr="00D73440">
        <w:rPr>
          <w:rFonts w:eastAsia="Arial"/>
        </w:rPr>
        <w:t xml:space="preserve"> – </w:t>
      </w:r>
      <w:r w:rsidRPr="00D73440">
        <w:rPr>
          <w:rFonts w:eastAsia="Arial"/>
        </w:rPr>
        <w:t xml:space="preserve">01 июня 2022г </w:t>
      </w:r>
      <w:hyperlink r:id="rId18" w:history="1">
        <w:r w:rsidRPr="00D73440">
          <w:rPr>
            <w:rStyle w:val="a3"/>
            <w:rFonts w:eastAsia="Arial"/>
            <w:color w:val="auto"/>
            <w:u w:val="none"/>
          </w:rPr>
          <w:t>https://school.kontur.ru/publications/discipline-pedagogi</w:t>
        </w:r>
      </w:hyperlink>
    </w:p>
    <w:p w14:paraId="5C7487D4" w14:textId="771679B0" w:rsidR="00332FC5" w:rsidRDefault="00332FC5" w:rsidP="00D73440">
      <w:pPr>
        <w:spacing w:after="0" w:line="288" w:lineRule="auto"/>
        <w:ind w:firstLine="709"/>
        <w:rPr>
          <w:rFonts w:ascii="Times New Roman" w:hAnsi="Times New Roman" w:cs="Times New Roman"/>
          <w:sz w:val="24"/>
          <w:szCs w:val="24"/>
        </w:rPr>
      </w:pPr>
    </w:p>
    <w:p w14:paraId="34474EB2" w14:textId="77777777" w:rsidR="008E74F2" w:rsidRPr="00D73440" w:rsidRDefault="008E74F2" w:rsidP="00D73440">
      <w:pPr>
        <w:spacing w:after="0" w:line="288" w:lineRule="auto"/>
        <w:ind w:firstLine="709"/>
        <w:rPr>
          <w:rFonts w:ascii="Times New Roman" w:hAnsi="Times New Roman" w:cs="Times New Roman"/>
          <w:sz w:val="24"/>
          <w:szCs w:val="24"/>
        </w:rPr>
      </w:pPr>
    </w:p>
    <w:p w14:paraId="2AA7543D" w14:textId="70576DEA" w:rsidR="00332FC5" w:rsidRPr="00D73440" w:rsidRDefault="00332FC5" w:rsidP="00D73440">
      <w:pPr>
        <w:spacing w:after="0" w:line="288" w:lineRule="auto"/>
        <w:ind w:firstLine="709"/>
        <w:rPr>
          <w:rFonts w:ascii="Times New Roman" w:hAnsi="Times New Roman" w:cs="Times New Roman"/>
          <w:sz w:val="24"/>
          <w:szCs w:val="24"/>
        </w:rPr>
      </w:pPr>
    </w:p>
    <w:p w14:paraId="75187961" w14:textId="625F5889" w:rsidR="00332FC5" w:rsidRDefault="00332FC5" w:rsidP="008E74F2">
      <w:pPr>
        <w:spacing w:after="0" w:line="288" w:lineRule="auto"/>
        <w:jc w:val="center"/>
        <w:rPr>
          <w:rFonts w:ascii="Times New Roman" w:hAnsi="Times New Roman" w:cs="Times New Roman"/>
          <w:b/>
          <w:sz w:val="24"/>
          <w:szCs w:val="24"/>
        </w:rPr>
      </w:pPr>
      <w:r w:rsidRPr="00D73440">
        <w:rPr>
          <w:rFonts w:ascii="Times New Roman" w:hAnsi="Times New Roman" w:cs="Times New Roman"/>
          <w:b/>
          <w:sz w:val="24"/>
          <w:szCs w:val="24"/>
        </w:rPr>
        <w:t xml:space="preserve">ИСПОЛЬЗОВАНИЕ </w:t>
      </w:r>
      <w:r w:rsidR="00BE23DB">
        <w:rPr>
          <w:rFonts w:ascii="Times New Roman" w:hAnsi="Times New Roman" w:cs="Times New Roman"/>
          <w:b/>
          <w:sz w:val="24"/>
          <w:szCs w:val="24"/>
        </w:rPr>
        <w:t>«</w:t>
      </w:r>
      <w:r w:rsidRPr="00D73440">
        <w:rPr>
          <w:rFonts w:ascii="Times New Roman" w:hAnsi="Times New Roman" w:cs="Times New Roman"/>
          <w:b/>
          <w:sz w:val="24"/>
          <w:szCs w:val="24"/>
        </w:rPr>
        <w:t>ОБЛАКА СЛОВ</w:t>
      </w:r>
      <w:r w:rsidR="00BE23DB">
        <w:rPr>
          <w:rFonts w:ascii="Times New Roman" w:hAnsi="Times New Roman" w:cs="Times New Roman"/>
          <w:b/>
          <w:sz w:val="24"/>
          <w:szCs w:val="24"/>
        </w:rPr>
        <w:t>»</w:t>
      </w:r>
      <w:r w:rsidRPr="00D73440">
        <w:rPr>
          <w:rFonts w:ascii="Times New Roman" w:hAnsi="Times New Roman" w:cs="Times New Roman"/>
          <w:b/>
          <w:sz w:val="24"/>
          <w:szCs w:val="24"/>
        </w:rPr>
        <w:t xml:space="preserve"> НА УРОКАХ АНГЛИЙСКОГО ЯЗЫКА</w:t>
      </w:r>
    </w:p>
    <w:p w14:paraId="2C7A1409" w14:textId="77777777" w:rsidR="008E74F2" w:rsidRPr="00D73440" w:rsidRDefault="008E74F2" w:rsidP="00D73440">
      <w:pPr>
        <w:spacing w:after="0" w:line="288" w:lineRule="auto"/>
        <w:ind w:firstLine="709"/>
        <w:jc w:val="center"/>
        <w:rPr>
          <w:rFonts w:ascii="Times New Roman" w:hAnsi="Times New Roman" w:cs="Times New Roman"/>
          <w:b/>
          <w:sz w:val="24"/>
          <w:szCs w:val="24"/>
        </w:rPr>
      </w:pPr>
    </w:p>
    <w:p w14:paraId="46F57BBE" w14:textId="5AD6C59A" w:rsidR="00332FC5" w:rsidRPr="008E74F2" w:rsidRDefault="00332FC5" w:rsidP="008E74F2">
      <w:pPr>
        <w:spacing w:after="0" w:line="288" w:lineRule="auto"/>
        <w:ind w:firstLine="709"/>
        <w:rPr>
          <w:rFonts w:ascii="Times New Roman" w:hAnsi="Times New Roman" w:cs="Times New Roman"/>
          <w:b/>
          <w:sz w:val="24"/>
          <w:szCs w:val="24"/>
        </w:rPr>
      </w:pPr>
      <w:proofErr w:type="spellStart"/>
      <w:r w:rsidRPr="008E74F2">
        <w:rPr>
          <w:rFonts w:ascii="Times New Roman" w:hAnsi="Times New Roman" w:cs="Times New Roman"/>
          <w:b/>
          <w:sz w:val="24"/>
          <w:szCs w:val="24"/>
        </w:rPr>
        <w:t>Кондина</w:t>
      </w:r>
      <w:proofErr w:type="spellEnd"/>
      <w:r w:rsidR="008E74F2" w:rsidRPr="008E74F2">
        <w:rPr>
          <w:rFonts w:ascii="Times New Roman" w:hAnsi="Times New Roman" w:cs="Times New Roman"/>
          <w:b/>
          <w:sz w:val="24"/>
          <w:szCs w:val="24"/>
        </w:rPr>
        <w:t xml:space="preserve"> Е.С.</w:t>
      </w:r>
    </w:p>
    <w:p w14:paraId="52990B74" w14:textId="23C1925B" w:rsidR="00332FC5" w:rsidRPr="008E74F2" w:rsidRDefault="00332FC5" w:rsidP="008E74F2">
      <w:pPr>
        <w:spacing w:after="0" w:line="288" w:lineRule="auto"/>
        <w:ind w:firstLine="709"/>
        <w:rPr>
          <w:rFonts w:ascii="Times New Roman" w:hAnsi="Times New Roman" w:cs="Times New Roman"/>
          <w:i/>
          <w:sz w:val="24"/>
          <w:szCs w:val="24"/>
        </w:rPr>
      </w:pPr>
      <w:r w:rsidRPr="008E74F2">
        <w:rPr>
          <w:rFonts w:ascii="Times New Roman" w:hAnsi="Times New Roman" w:cs="Times New Roman"/>
          <w:i/>
          <w:sz w:val="24"/>
          <w:szCs w:val="24"/>
        </w:rPr>
        <w:t xml:space="preserve">МОУ </w:t>
      </w:r>
      <w:r w:rsidR="008E74F2" w:rsidRPr="008E74F2">
        <w:rPr>
          <w:rFonts w:ascii="Times New Roman" w:hAnsi="Times New Roman" w:cs="Times New Roman"/>
          <w:i/>
          <w:sz w:val="24"/>
          <w:szCs w:val="24"/>
        </w:rPr>
        <w:t>«</w:t>
      </w:r>
      <w:r w:rsidRPr="008E74F2">
        <w:rPr>
          <w:rFonts w:ascii="Times New Roman" w:hAnsi="Times New Roman" w:cs="Times New Roman"/>
          <w:i/>
          <w:sz w:val="24"/>
          <w:szCs w:val="24"/>
        </w:rPr>
        <w:t xml:space="preserve">СШ №57 </w:t>
      </w:r>
      <w:r w:rsidR="008E74F2" w:rsidRPr="008E74F2">
        <w:rPr>
          <w:rFonts w:ascii="Times New Roman" w:hAnsi="Times New Roman" w:cs="Times New Roman"/>
          <w:i/>
          <w:sz w:val="24"/>
          <w:szCs w:val="24"/>
        </w:rPr>
        <w:t>Кировского района Волгограда», г. Волгоград</w:t>
      </w:r>
    </w:p>
    <w:p w14:paraId="7E6F1E65" w14:textId="77777777" w:rsidR="00332FC5" w:rsidRPr="00D73440" w:rsidRDefault="00332FC5" w:rsidP="00D73440">
      <w:pPr>
        <w:spacing w:after="0" w:line="288" w:lineRule="auto"/>
        <w:ind w:firstLine="709"/>
        <w:jc w:val="right"/>
        <w:rPr>
          <w:rFonts w:ascii="Times New Roman" w:hAnsi="Times New Roman" w:cs="Times New Roman"/>
          <w:sz w:val="24"/>
          <w:szCs w:val="24"/>
        </w:rPr>
      </w:pPr>
    </w:p>
    <w:p w14:paraId="07EE06E0" w14:textId="608F0329"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hAnsi="Times New Roman" w:cs="Times New Roman"/>
          <w:sz w:val="24"/>
          <w:szCs w:val="24"/>
        </w:rPr>
        <w:t>Широкое применение компьютерных технологий в сфере образования последние десятилетия вызывает повышенный интерес среди педагогов.</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При грамотном использовании цифровых ресурсов можно решать ряд важных задач дидактического характера, значительно повышать уровень самостоятельной работы обучающихся, результативность самоподготовки, активизировать процесс обучения в направлении поисковой деятельности, для повторения и закрепления пройденного материала.</w:t>
      </w:r>
    </w:p>
    <w:p w14:paraId="518A6E5B"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Сейчас эффективность применения информационных технологий на занятиях английского языка уже не подлежит сомнению. В своей работе мы стараемся применять такие приемы обучения, которые способствуют поддержанию интереса учащихся к иностранному языку, помогают вовлечь в иноязычную речевую деятельность всех школьников, повышают эффективность урока. </w:t>
      </w:r>
    </w:p>
    <w:p w14:paraId="46B86EA0" w14:textId="6597BEA8"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Я</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расскажу о приеме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облако слов</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или </w:t>
      </w:r>
      <w:r w:rsidR="00BE23DB">
        <w:rPr>
          <w:rFonts w:ascii="Times New Roman" w:eastAsia="Calibri" w:hAnsi="Times New Roman" w:cs="Times New Roman"/>
          <w:sz w:val="24"/>
          <w:szCs w:val="24"/>
        </w:rPr>
        <w:t>«</w:t>
      </w:r>
      <w:proofErr w:type="spellStart"/>
      <w:r w:rsidRPr="00D73440">
        <w:rPr>
          <w:rFonts w:ascii="Times New Roman" w:eastAsia="Calibri" w:hAnsi="Times New Roman" w:cs="Times New Roman"/>
          <w:sz w:val="24"/>
          <w:szCs w:val="24"/>
        </w:rPr>
        <w:t>word</w:t>
      </w:r>
      <w:proofErr w:type="spellEnd"/>
      <w:r w:rsidRPr="00D73440">
        <w:rPr>
          <w:rFonts w:ascii="Times New Roman" w:eastAsia="Calibri" w:hAnsi="Times New Roman" w:cs="Times New Roman"/>
          <w:sz w:val="24"/>
          <w:szCs w:val="24"/>
        </w:rPr>
        <w:t xml:space="preserve"> </w:t>
      </w:r>
      <w:proofErr w:type="spellStart"/>
      <w:r w:rsidRPr="00D73440">
        <w:rPr>
          <w:rFonts w:ascii="Times New Roman" w:eastAsia="Calibri" w:hAnsi="Times New Roman" w:cs="Times New Roman"/>
          <w:sz w:val="24"/>
          <w:szCs w:val="24"/>
        </w:rPr>
        <w:t>cloud</w:t>
      </w:r>
      <w:proofErr w:type="spellEnd"/>
      <w:r w:rsidRPr="00D73440">
        <w:rPr>
          <w:rFonts w:ascii="Times New Roman" w:eastAsia="Calibri" w:hAnsi="Times New Roman" w:cs="Times New Roman"/>
          <w:sz w:val="24"/>
          <w:szCs w:val="24"/>
        </w:rPr>
        <w:t xml:space="preserve">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на</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уроке английского</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языка.</w:t>
      </w:r>
      <w:r w:rsidR="00D73440" w:rsidRPr="00D73440">
        <w:rPr>
          <w:rFonts w:ascii="Times New Roman" w:eastAsia="Calibri" w:hAnsi="Times New Roman" w:cs="Times New Roman"/>
          <w:sz w:val="24"/>
          <w:szCs w:val="24"/>
        </w:rPr>
        <w:t xml:space="preserve"> </w:t>
      </w:r>
    </w:p>
    <w:p w14:paraId="2C78DA9A" w14:textId="0A16FC2A" w:rsidR="00332FC5" w:rsidRPr="00D73440" w:rsidRDefault="00BE23DB"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Облако слов</w:t>
      </w:r>
      <w:r>
        <w:rPr>
          <w:rFonts w:ascii="Times New Roman" w:hAnsi="Times New Roman" w:cs="Times New Roman"/>
          <w:sz w:val="24"/>
          <w:szCs w:val="24"/>
        </w:rPr>
        <w:t>»</w:t>
      </w:r>
      <w:r w:rsidR="00D73440" w:rsidRPr="00D73440">
        <w:rPr>
          <w:rFonts w:ascii="Times New Roman" w:hAnsi="Times New Roman" w:cs="Times New Roman"/>
          <w:sz w:val="24"/>
          <w:szCs w:val="24"/>
        </w:rPr>
        <w:t xml:space="preserve"> – </w:t>
      </w:r>
      <w:r w:rsidR="00332FC5" w:rsidRPr="00D73440">
        <w:rPr>
          <w:rFonts w:ascii="Times New Roman" w:hAnsi="Times New Roman" w:cs="Times New Roman"/>
          <w:sz w:val="24"/>
          <w:szCs w:val="24"/>
        </w:rPr>
        <w:t>один из способов визуализации текстовой информации, который успешно можно использовать в учебной деятельности. Сервисов для создания облака слов достаточно много.</w:t>
      </w:r>
      <w:r w:rsidR="00D73440" w:rsidRPr="00D73440">
        <w:rPr>
          <w:rFonts w:ascii="Times New Roman" w:hAnsi="Times New Roman" w:cs="Times New Roman"/>
          <w:sz w:val="24"/>
          <w:szCs w:val="24"/>
        </w:rPr>
        <w:t xml:space="preserve"> </w:t>
      </w:r>
      <w:r w:rsidR="00332FC5" w:rsidRPr="00D73440">
        <w:rPr>
          <w:rFonts w:ascii="Times New Roman" w:hAnsi="Times New Roman" w:cs="Times New Roman"/>
          <w:sz w:val="24"/>
          <w:szCs w:val="24"/>
        </w:rPr>
        <w:t xml:space="preserve">Непосредственно в своей работе использую следующие сервисы: </w:t>
      </w:r>
      <w:r w:rsidR="00332FC5" w:rsidRPr="00D73440">
        <w:rPr>
          <w:rFonts w:ascii="Times New Roman" w:hAnsi="Times New Roman" w:cs="Times New Roman"/>
          <w:sz w:val="24"/>
          <w:szCs w:val="24"/>
          <w:shd w:val="clear" w:color="auto" w:fill="FFFFFF"/>
        </w:rPr>
        <w:t xml:space="preserve">https://wordcloud.pro.ru </w:t>
      </w:r>
      <w:r w:rsidR="00332FC5" w:rsidRPr="00D73440">
        <w:rPr>
          <w:rFonts w:ascii="Times New Roman" w:hAnsi="Times New Roman" w:cs="Times New Roman"/>
          <w:sz w:val="24"/>
          <w:szCs w:val="24"/>
        </w:rPr>
        <w:t xml:space="preserve">и </w:t>
      </w:r>
      <w:hyperlink r:id="rId19" w:history="1">
        <w:r w:rsidR="00332FC5" w:rsidRPr="00D73440">
          <w:rPr>
            <w:rStyle w:val="a3"/>
            <w:rFonts w:ascii="Times New Roman" w:hAnsi="Times New Roman" w:cs="Times New Roman"/>
            <w:color w:val="auto"/>
            <w:sz w:val="24"/>
            <w:szCs w:val="24"/>
            <w:u w:val="none"/>
          </w:rPr>
          <w:t>https://wordcloud.online/ru</w:t>
        </w:r>
      </w:hyperlink>
      <w:r w:rsidR="00332FC5" w:rsidRPr="00D73440">
        <w:rPr>
          <w:rFonts w:ascii="Times New Roman" w:hAnsi="Times New Roman" w:cs="Times New Roman"/>
          <w:sz w:val="24"/>
          <w:szCs w:val="24"/>
        </w:rPr>
        <w:t xml:space="preserve">. </w:t>
      </w:r>
      <w:r w:rsidR="00332FC5" w:rsidRPr="00D73440">
        <w:rPr>
          <w:rFonts w:ascii="Times New Roman" w:eastAsia="Calibri" w:hAnsi="Times New Roman" w:cs="Times New Roman"/>
          <w:sz w:val="24"/>
          <w:szCs w:val="24"/>
        </w:rPr>
        <w:t>Работать</w:t>
      </w:r>
      <w:r w:rsidR="00D73440" w:rsidRPr="00D73440">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 xml:space="preserve">с сервисами совсем не сложно. </w:t>
      </w:r>
      <w:r w:rsidR="00332FC5" w:rsidRPr="00D73440">
        <w:rPr>
          <w:rFonts w:ascii="Times New Roman" w:hAnsi="Times New Roman" w:cs="Times New Roman"/>
          <w:sz w:val="24"/>
          <w:szCs w:val="24"/>
          <w:shd w:val="clear" w:color="auto" w:fill="FFFFFF"/>
        </w:rPr>
        <w:t>Сервис https://wordcloud.pro.ru позволяет быстро и просто создавать различные облака слов по различной тематике. Здесь можно подобрать цвет фона, любую форму облака, например, дом, дерево, торт и потом самостоятельно генерировать изображения, сохранять для печати или просто делиться с другими людьми.</w:t>
      </w:r>
    </w:p>
    <w:p w14:paraId="3366FDB1" w14:textId="541876F0" w:rsidR="00332FC5" w:rsidRPr="00D73440" w:rsidRDefault="00332FC5" w:rsidP="00D73440">
      <w:pPr>
        <w:tabs>
          <w:tab w:val="num" w:pos="0"/>
        </w:tabs>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Прием работы с </w:t>
      </w:r>
      <w:r w:rsidRPr="00D73440">
        <w:rPr>
          <w:rFonts w:ascii="Times New Roman" w:eastAsia="Calibri" w:hAnsi="Times New Roman" w:cs="Times New Roman"/>
          <w:sz w:val="24"/>
          <w:szCs w:val="24"/>
          <w:lang w:val="en-US"/>
        </w:rPr>
        <w:t>word</w:t>
      </w:r>
      <w:r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lang w:val="en-US"/>
        </w:rPr>
        <w:t>cloud</w:t>
      </w:r>
      <w:r w:rsidRPr="00D73440">
        <w:rPr>
          <w:rFonts w:ascii="Times New Roman" w:eastAsia="Calibri" w:hAnsi="Times New Roman" w:cs="Times New Roman"/>
          <w:sz w:val="24"/>
          <w:szCs w:val="24"/>
        </w:rPr>
        <w:t xml:space="preserve"> необычен</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и весьма полезен для </w:t>
      </w:r>
      <w:proofErr w:type="spellStart"/>
      <w:r w:rsidRPr="00D73440">
        <w:rPr>
          <w:rFonts w:ascii="Times New Roman" w:eastAsia="Calibri" w:hAnsi="Times New Roman" w:cs="Times New Roman"/>
          <w:sz w:val="24"/>
          <w:szCs w:val="24"/>
        </w:rPr>
        <w:t>визуалов</w:t>
      </w:r>
      <w:proofErr w:type="spellEnd"/>
      <w:r w:rsidRPr="00D73440">
        <w:rPr>
          <w:rFonts w:ascii="Times New Roman" w:eastAsia="Calibri" w:hAnsi="Times New Roman" w:cs="Times New Roman"/>
          <w:sz w:val="24"/>
          <w:szCs w:val="24"/>
        </w:rPr>
        <w:t xml:space="preserve"> (тех, кто воспринимает</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большую часть информации с помощью зрения).</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С одной стороны, это просто возможность</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создать красивую картинку для доклада</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или презентации. С другой </w:t>
      </w:r>
      <w:r w:rsidR="00D73440">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полезный в обучении иностранным языкам инструмент, которому можно найти массу </w:t>
      </w:r>
      <w:r w:rsidRPr="00D73440">
        <w:rPr>
          <w:rFonts w:ascii="Times New Roman" w:eastAsia="Calibri" w:hAnsi="Times New Roman" w:cs="Times New Roman"/>
          <w:sz w:val="24"/>
          <w:szCs w:val="24"/>
        </w:rPr>
        <w:lastRenderedPageBreak/>
        <w:t>интересных применений. Использование</w:t>
      </w:r>
      <w:r w:rsidR="00D73440" w:rsidRPr="00D73440">
        <w:rPr>
          <w:rFonts w:ascii="Times New Roman" w:eastAsia="Calibri" w:hAnsi="Times New Roman" w:cs="Times New Roman"/>
          <w:sz w:val="24"/>
          <w:szCs w:val="24"/>
        </w:rPr>
        <w:t xml:space="preserve">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lang w:val="en-US"/>
        </w:rPr>
        <w:t>Word</w:t>
      </w:r>
      <w:r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lang w:val="en-US"/>
        </w:rPr>
        <w:t>clouds</w:t>
      </w:r>
      <w:r w:rsidR="00BE23DB">
        <w:rPr>
          <w:rFonts w:ascii="Times New Roman" w:eastAsia="Calibri" w:hAnsi="Times New Roman" w:cs="Times New Roman"/>
          <w:sz w:val="24"/>
          <w:szCs w:val="24"/>
        </w:rPr>
        <w:t>»</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на уроках</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английского языка имеет широкие возможности:</w:t>
      </w:r>
    </w:p>
    <w:p w14:paraId="111F4E8A" w14:textId="5BB22ABF" w:rsidR="00332FC5" w:rsidRPr="00D73440" w:rsidRDefault="008E74F2" w:rsidP="008E74F2">
      <w:pPr>
        <w:spacing w:after="0" w:line="288"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при введении в тему;</w:t>
      </w:r>
    </w:p>
    <w:p w14:paraId="7914B26F" w14:textId="028DC8E1" w:rsidR="00332FC5" w:rsidRPr="00D73440" w:rsidRDefault="008E74F2" w:rsidP="008E74F2">
      <w:pPr>
        <w:spacing w:after="0" w:line="288"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t xml:space="preserve"> </w:t>
      </w:r>
      <w:r w:rsidR="00332FC5" w:rsidRPr="00D73440">
        <w:rPr>
          <w:rFonts w:ascii="Times New Roman" w:eastAsia="Calibri" w:hAnsi="Times New Roman" w:cs="Times New Roman"/>
          <w:sz w:val="24"/>
          <w:szCs w:val="24"/>
        </w:rPr>
        <w:t>при повторении в начале урока;</w:t>
      </w:r>
    </w:p>
    <w:p w14:paraId="2A0E5645" w14:textId="450D33CF" w:rsidR="00332FC5" w:rsidRPr="00D73440" w:rsidRDefault="008E74F2" w:rsidP="008E74F2">
      <w:pPr>
        <w:spacing w:after="0" w:line="288"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при систематизации, повторении материала;</w:t>
      </w:r>
    </w:p>
    <w:p w14:paraId="031057FB" w14:textId="0166F070" w:rsidR="00332FC5" w:rsidRPr="00D73440" w:rsidRDefault="008E74F2" w:rsidP="008E74F2">
      <w:pPr>
        <w:spacing w:after="0" w:line="288"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при работе с текстом;</w:t>
      </w:r>
    </w:p>
    <w:p w14:paraId="250BF387" w14:textId="7C1A111D" w:rsidR="00332FC5" w:rsidRPr="00D73440" w:rsidRDefault="008E74F2" w:rsidP="008E74F2">
      <w:pPr>
        <w:spacing w:after="0" w:line="288"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t xml:space="preserve"> </w:t>
      </w:r>
      <w:r w:rsidR="00332FC5" w:rsidRPr="00D73440">
        <w:rPr>
          <w:rFonts w:ascii="Times New Roman" w:eastAsia="Calibri" w:hAnsi="Times New Roman" w:cs="Times New Roman"/>
          <w:sz w:val="24"/>
          <w:szCs w:val="24"/>
        </w:rPr>
        <w:t>при работе с</w:t>
      </w:r>
      <w:r w:rsidR="00D73440" w:rsidRPr="00D73440">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языковым</w:t>
      </w:r>
      <w:r w:rsidR="00D73440" w:rsidRPr="00D73440">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и</w:t>
      </w:r>
      <w:r w:rsidR="00D73440" w:rsidRPr="00D73440">
        <w:rPr>
          <w:rFonts w:ascii="Times New Roman" w:eastAsia="Calibri" w:hAnsi="Times New Roman" w:cs="Times New Roman"/>
          <w:sz w:val="24"/>
          <w:szCs w:val="24"/>
        </w:rPr>
        <w:t xml:space="preserve"> </w:t>
      </w:r>
      <w:r w:rsidR="00332FC5" w:rsidRPr="00D73440">
        <w:rPr>
          <w:rFonts w:ascii="Times New Roman" w:eastAsia="Calibri" w:hAnsi="Times New Roman" w:cs="Times New Roman"/>
          <w:sz w:val="24"/>
          <w:szCs w:val="24"/>
        </w:rPr>
        <w:t>грамматическим материалом и т.д.</w:t>
      </w:r>
    </w:p>
    <w:p w14:paraId="568A567D" w14:textId="425E0D60" w:rsidR="00332FC5" w:rsidRPr="00D73440" w:rsidRDefault="00332FC5" w:rsidP="00D73440">
      <w:pPr>
        <w:pStyle w:val="a4"/>
        <w:shd w:val="clear" w:color="auto" w:fill="FFFFFF"/>
        <w:spacing w:before="0" w:beforeAutospacing="0" w:after="0" w:afterAutospacing="0" w:line="288" w:lineRule="auto"/>
        <w:ind w:firstLine="709"/>
        <w:jc w:val="both"/>
      </w:pPr>
      <w:r w:rsidRPr="00D73440">
        <w:t xml:space="preserve">Прием технологии </w:t>
      </w:r>
      <w:r w:rsidR="00BE23DB">
        <w:t>«</w:t>
      </w:r>
      <w:r w:rsidRPr="00D73440">
        <w:t>Облако слов</w:t>
      </w:r>
      <w:r w:rsidR="00BE23DB">
        <w:t>»</w:t>
      </w:r>
      <w:r w:rsidRPr="00D73440">
        <w:t xml:space="preserve"> очень эффективно помогает в работе с лексикой, тренировке памяти, коррекции внимания и анализа основных идей текста, актуализации знаний. Задания, предъявляемые школьникам в таком необычном виде, отлично мотивируют их к учебной деятельности. А у мотивированного ученика познавательные процессы и процессы по запоминанию учебного материала проходят гораздо эффективнее.</w:t>
      </w:r>
    </w:p>
    <w:p w14:paraId="1424DF17" w14:textId="4224949A"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Если нет в классе компьютера, проектора или интерактивной доски можно заранее распечатать копии облаков из слов по заданной теме, прикрепить на доску и раздать детям. Им интересно выполнять такого рода задачи. </w:t>
      </w:r>
      <w:r w:rsidRPr="00D73440">
        <w:rPr>
          <w:rFonts w:ascii="Times New Roman" w:eastAsia="Calibri" w:hAnsi="Times New Roman" w:cs="Times New Roman"/>
          <w:sz w:val="24"/>
          <w:szCs w:val="24"/>
        </w:rPr>
        <w:t>Яркие картинки будут привлекать внимание, а слова на них неизбежно откладываться в памяти. Кроме того, можно</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составлять и распечатывать словесные изображения, когда ученики готовят</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пересказ или реферирование текста – ключевые понятия помогут без труда восстановить общий смысл. </w:t>
      </w:r>
      <w:r w:rsidRPr="00D73440">
        <w:rPr>
          <w:rFonts w:ascii="Times New Roman" w:eastAsia="Times New Roman" w:hAnsi="Times New Roman" w:cs="Times New Roman"/>
          <w:sz w:val="24"/>
          <w:szCs w:val="24"/>
          <w:lang w:eastAsia="ru-RU"/>
        </w:rPr>
        <w:t xml:space="preserve">Такой прием удерживает их внимание и заставляет думать. </w:t>
      </w:r>
    </w:p>
    <w:p w14:paraId="658F3B7D" w14:textId="1648BB4B" w:rsidR="00332FC5" w:rsidRPr="00D73440" w:rsidRDefault="00332FC5" w:rsidP="00D73440">
      <w:pPr>
        <w:spacing w:after="0" w:line="288" w:lineRule="auto"/>
        <w:ind w:firstLine="709"/>
        <w:rPr>
          <w:rFonts w:ascii="Times New Roman" w:eastAsia="Calibri" w:hAnsi="Times New Roman" w:cs="Times New Roman"/>
          <w:sz w:val="24"/>
          <w:szCs w:val="24"/>
        </w:rPr>
      </w:pPr>
      <w:r w:rsidRPr="00D73440">
        <w:rPr>
          <w:rFonts w:ascii="Times New Roman" w:eastAsia="Calibri" w:hAnsi="Times New Roman" w:cs="Times New Roman"/>
          <w:sz w:val="24"/>
          <w:szCs w:val="24"/>
        </w:rPr>
        <w:t>Прием</w:t>
      </w:r>
      <w:r w:rsidR="00D73440" w:rsidRPr="00D73440">
        <w:rPr>
          <w:rFonts w:ascii="Times New Roman" w:eastAsia="Calibri" w:hAnsi="Times New Roman" w:cs="Times New Roman"/>
          <w:sz w:val="24"/>
          <w:szCs w:val="24"/>
        </w:rPr>
        <w:t xml:space="preserve">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облака</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используется на уроке для достижения различных целей:</w:t>
      </w:r>
    </w:p>
    <w:p w14:paraId="42EA04D9" w14:textId="0F3B1B36"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b/>
          <w:sz w:val="24"/>
          <w:szCs w:val="24"/>
        </w:rPr>
        <w:t>На этапе разминки</w:t>
      </w:r>
      <w:r w:rsidRPr="00D73440">
        <w:rPr>
          <w:rFonts w:ascii="Times New Roman" w:eastAsia="Calibri" w:hAnsi="Times New Roman" w:cs="Times New Roman"/>
          <w:sz w:val="24"/>
          <w:szCs w:val="24"/>
        </w:rPr>
        <w:t xml:space="preserve"> можно организовать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мозговой штурм</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в результате которого ученик может сформулировать </w:t>
      </w:r>
      <w:proofErr w:type="gramStart"/>
      <w:r w:rsidRPr="00D73440">
        <w:rPr>
          <w:rFonts w:ascii="Times New Roman" w:eastAsia="Calibri" w:hAnsi="Times New Roman" w:cs="Times New Roman"/>
          <w:sz w:val="24"/>
          <w:szCs w:val="24"/>
        </w:rPr>
        <w:t>содержание по ключевым словам</w:t>
      </w:r>
      <w:proofErr w:type="gramEnd"/>
      <w:r w:rsidRPr="00D73440">
        <w:rPr>
          <w:rFonts w:ascii="Times New Roman" w:eastAsia="Calibri" w:hAnsi="Times New Roman" w:cs="Times New Roman"/>
          <w:sz w:val="24"/>
          <w:szCs w:val="24"/>
        </w:rPr>
        <w:t>,</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тему урока или проблему, над которой ему предстоит работать. </w:t>
      </w:r>
    </w:p>
    <w:p w14:paraId="26C8DBE4" w14:textId="5DF29ECA"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hAnsi="Times New Roman" w:cs="Times New Roman"/>
          <w:b/>
          <w:bCs/>
          <w:sz w:val="24"/>
          <w:szCs w:val="24"/>
          <w:shd w:val="clear" w:color="auto" w:fill="FFFFFF"/>
        </w:rPr>
        <w:t>При</w:t>
      </w:r>
      <w:r w:rsidR="00D73440" w:rsidRPr="00D73440">
        <w:rPr>
          <w:rFonts w:ascii="Times New Roman" w:hAnsi="Times New Roman" w:cs="Times New Roman"/>
          <w:b/>
          <w:bCs/>
          <w:sz w:val="24"/>
          <w:szCs w:val="24"/>
          <w:shd w:val="clear" w:color="auto" w:fill="FFFFFF"/>
        </w:rPr>
        <w:t xml:space="preserve"> </w:t>
      </w:r>
      <w:r w:rsidRPr="00D73440">
        <w:rPr>
          <w:rFonts w:ascii="Times New Roman" w:hAnsi="Times New Roman" w:cs="Times New Roman"/>
          <w:b/>
          <w:bCs/>
          <w:sz w:val="24"/>
          <w:szCs w:val="24"/>
          <w:shd w:val="clear" w:color="auto" w:fill="FFFFFF"/>
        </w:rPr>
        <w:t>работе над фонетической стороной речи</w:t>
      </w:r>
      <w:r w:rsidRPr="00D73440">
        <w:rPr>
          <w:rFonts w:ascii="Times New Roman" w:hAnsi="Times New Roman" w:cs="Times New Roman"/>
          <w:sz w:val="24"/>
          <w:szCs w:val="24"/>
          <w:shd w:val="clear" w:color="auto" w:fill="FFFFFF"/>
        </w:rPr>
        <w:t> можно предложить ученикам слова по изучаемой теме с определенным звуком.</w:t>
      </w:r>
    </w:p>
    <w:p w14:paraId="02A87241" w14:textId="71A3ABD7" w:rsidR="00332FC5" w:rsidRPr="00D73440" w:rsidRDefault="00332FC5" w:rsidP="00D73440">
      <w:pPr>
        <w:pStyle w:val="a4"/>
        <w:shd w:val="clear" w:color="auto" w:fill="FFFFFF"/>
        <w:spacing w:before="0" w:beforeAutospacing="0" w:after="0" w:afterAutospacing="0" w:line="288" w:lineRule="auto"/>
        <w:ind w:firstLine="709"/>
        <w:jc w:val="both"/>
      </w:pPr>
      <w:r w:rsidRPr="00D73440">
        <w:rPr>
          <w:b/>
          <w:bCs/>
        </w:rPr>
        <w:t>При</w:t>
      </w:r>
      <w:r w:rsidR="00D73440" w:rsidRPr="00D73440">
        <w:rPr>
          <w:b/>
          <w:bCs/>
        </w:rPr>
        <w:t xml:space="preserve"> </w:t>
      </w:r>
      <w:r w:rsidRPr="00D73440">
        <w:rPr>
          <w:b/>
          <w:bCs/>
        </w:rPr>
        <w:t>работе</w:t>
      </w:r>
      <w:r w:rsidR="00D73440" w:rsidRPr="00D73440">
        <w:rPr>
          <w:b/>
          <w:bCs/>
        </w:rPr>
        <w:t xml:space="preserve"> </w:t>
      </w:r>
      <w:r w:rsidRPr="00D73440">
        <w:rPr>
          <w:b/>
          <w:bCs/>
        </w:rPr>
        <w:t>над лексической стороной речи</w:t>
      </w:r>
      <w:r w:rsidRPr="00D73440">
        <w:t xml:space="preserve"> можно создать </w:t>
      </w:r>
      <w:r w:rsidR="00BE23DB">
        <w:t>«</w:t>
      </w:r>
      <w:r w:rsidRPr="00D73440">
        <w:t>облако</w:t>
      </w:r>
      <w:r w:rsidR="00BE23DB">
        <w:t>»</w:t>
      </w:r>
      <w:r w:rsidRPr="00D73440">
        <w:t xml:space="preserve"> из ключевых слов разных тематических групп. В режиме </w:t>
      </w:r>
      <w:r w:rsidR="00BE23DB">
        <w:t>«</w:t>
      </w:r>
      <w:r w:rsidRPr="00D73440">
        <w:t>соревнования</w:t>
      </w:r>
      <w:r w:rsidR="00BE23DB">
        <w:t>»</w:t>
      </w:r>
      <w:r w:rsidRPr="00D73440">
        <w:t xml:space="preserve"> ученики наполняют группы изученными словами. Тот ученик или та команда учеников, кто назовет больше слов, становятся победителями.</w:t>
      </w:r>
    </w:p>
    <w:p w14:paraId="1333D27A" w14:textId="0F0F6DC4" w:rsidR="00332FC5" w:rsidRPr="00D73440" w:rsidRDefault="00332FC5" w:rsidP="00D73440">
      <w:pPr>
        <w:pStyle w:val="a4"/>
        <w:shd w:val="clear" w:color="auto" w:fill="FFFFFF"/>
        <w:spacing w:before="0" w:beforeAutospacing="0" w:after="0" w:afterAutospacing="0" w:line="288" w:lineRule="auto"/>
        <w:ind w:firstLine="709"/>
        <w:jc w:val="both"/>
      </w:pPr>
      <w:r w:rsidRPr="00D73440">
        <w:rPr>
          <w:b/>
          <w:bCs/>
        </w:rPr>
        <w:t>При</w:t>
      </w:r>
      <w:r w:rsidR="00D73440" w:rsidRPr="00D73440">
        <w:rPr>
          <w:b/>
          <w:bCs/>
        </w:rPr>
        <w:t xml:space="preserve"> </w:t>
      </w:r>
      <w:r w:rsidRPr="00D73440">
        <w:rPr>
          <w:b/>
          <w:bCs/>
        </w:rPr>
        <w:t>работе над грамматической стороной</w:t>
      </w:r>
      <w:r w:rsidRPr="00D73440">
        <w:rPr>
          <w:bCs/>
        </w:rPr>
        <w:t xml:space="preserve"> речи</w:t>
      </w:r>
      <w:r w:rsidRPr="00D73440">
        <w:t> ученики составляют из предложенных в облаке слов предложения</w:t>
      </w:r>
      <w:r w:rsidRPr="00D73440">
        <w:rPr>
          <w:rFonts w:eastAsia="Calibri"/>
          <w:lang w:eastAsia="en-US"/>
        </w:rPr>
        <w:t>, содержащие грамматическую</w:t>
      </w:r>
      <w:r w:rsidR="00D73440" w:rsidRPr="00D73440">
        <w:rPr>
          <w:rFonts w:eastAsia="Calibri"/>
          <w:lang w:eastAsia="en-US"/>
        </w:rPr>
        <w:t xml:space="preserve"> </w:t>
      </w:r>
      <w:r w:rsidRPr="00D73440">
        <w:rPr>
          <w:rFonts w:eastAsia="Calibri"/>
          <w:lang w:eastAsia="en-US"/>
        </w:rPr>
        <w:t>структуру, которую Вы хотите закрепить или повторить.</w:t>
      </w:r>
      <w:r w:rsidRPr="00D73440">
        <w:rPr>
          <w:bdr w:val="none" w:sz="0" w:space="0" w:color="auto" w:frame="1"/>
          <w:shd w:val="clear" w:color="auto" w:fill="FFFFFF"/>
        </w:rPr>
        <w:t xml:space="preserve"> При изучении времен можно предложить ученикам назвать три формы неправильных глаголов, составить предложения в разных временах с использование всех форм изученных глаголов</w:t>
      </w:r>
      <w:r w:rsidRPr="00D73440">
        <w:rPr>
          <w:shd w:val="clear" w:color="auto" w:fill="FFFFFF"/>
        </w:rPr>
        <w:t>. Упражнению можно придать соревновательный характер и определить, у кого получилось самое длинное предложение, или кто составит всех больше предложений.</w:t>
      </w:r>
    </w:p>
    <w:p w14:paraId="461E41E7" w14:textId="55BDB406" w:rsidR="00332FC5" w:rsidRPr="00D73440" w:rsidRDefault="00332FC5" w:rsidP="00D73440">
      <w:pPr>
        <w:pStyle w:val="a4"/>
        <w:shd w:val="clear" w:color="auto" w:fill="FFFFFF"/>
        <w:spacing w:before="0" w:beforeAutospacing="0" w:after="0" w:afterAutospacing="0" w:line="288" w:lineRule="auto"/>
        <w:ind w:firstLine="709"/>
        <w:jc w:val="both"/>
      </w:pPr>
      <w:r w:rsidRPr="00D73440">
        <w:rPr>
          <w:b/>
          <w:bCs/>
        </w:rPr>
        <w:t>При систематизации и закреплении языкового материала</w:t>
      </w:r>
      <w:r w:rsidRPr="00D73440">
        <w:rPr>
          <w:bCs/>
        </w:rPr>
        <w:t xml:space="preserve"> </w:t>
      </w:r>
      <w:r w:rsidRPr="00D73440">
        <w:t xml:space="preserve">можно предложить ученикам сделать </w:t>
      </w:r>
      <w:r w:rsidR="00BE23DB">
        <w:t>«</w:t>
      </w:r>
      <w:r w:rsidRPr="00D73440">
        <w:t>облака слов</w:t>
      </w:r>
      <w:r w:rsidR="00BE23DB">
        <w:t>»</w:t>
      </w:r>
      <w:r w:rsidRPr="00D73440">
        <w:t xml:space="preserve"> по теме</w:t>
      </w:r>
      <w:r w:rsidR="00D73440" w:rsidRPr="00D73440">
        <w:t xml:space="preserve"> – </w:t>
      </w:r>
      <w:r w:rsidRPr="00D73440">
        <w:t>в качестве домашнего задания.</w:t>
      </w:r>
    </w:p>
    <w:p w14:paraId="11D31283" w14:textId="3FC29A21"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Рассмотрим, как можно использовать данный сервис на различных этапах работы с текстом.</w:t>
      </w:r>
    </w:p>
    <w:p w14:paraId="6979EC07" w14:textId="77777777" w:rsidR="00332FC5" w:rsidRPr="00D73440" w:rsidRDefault="00332FC5" w:rsidP="00D73440">
      <w:pPr>
        <w:shd w:val="clear" w:color="auto" w:fill="FFFFFF"/>
        <w:spacing w:after="0" w:line="288" w:lineRule="auto"/>
        <w:ind w:firstLine="709"/>
        <w:rPr>
          <w:rFonts w:ascii="Times New Roman" w:eastAsia="Times New Roman" w:hAnsi="Times New Roman" w:cs="Times New Roman"/>
          <w:b/>
          <w:sz w:val="24"/>
          <w:szCs w:val="24"/>
          <w:lang w:eastAsia="ru-RU"/>
        </w:rPr>
      </w:pPr>
      <w:proofErr w:type="spellStart"/>
      <w:r w:rsidRPr="00D73440">
        <w:rPr>
          <w:rFonts w:ascii="Times New Roman" w:eastAsia="Times New Roman" w:hAnsi="Times New Roman" w:cs="Times New Roman"/>
          <w:b/>
          <w:sz w:val="24"/>
          <w:szCs w:val="24"/>
          <w:lang w:eastAsia="ru-RU"/>
        </w:rPr>
        <w:t>Предтекстовый</w:t>
      </w:r>
      <w:proofErr w:type="spellEnd"/>
      <w:r w:rsidRPr="00D73440">
        <w:rPr>
          <w:rFonts w:ascii="Times New Roman" w:eastAsia="Times New Roman" w:hAnsi="Times New Roman" w:cs="Times New Roman"/>
          <w:b/>
          <w:sz w:val="24"/>
          <w:szCs w:val="24"/>
          <w:lang w:eastAsia="ru-RU"/>
        </w:rPr>
        <w:t xml:space="preserve"> этап.</w:t>
      </w:r>
    </w:p>
    <w:p w14:paraId="0560AA7A" w14:textId="70C17F6B"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Учитель создает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облако</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на основе текста. Обучающимся могут быть предложены следующие варианты работы:</w:t>
      </w:r>
    </w:p>
    <w:p w14:paraId="6878CD4E" w14:textId="77777777" w:rsidR="00332FC5" w:rsidRPr="00D73440" w:rsidRDefault="00332FC5" w:rsidP="00D73440">
      <w:pPr>
        <w:pStyle w:val="a8"/>
        <w:numPr>
          <w:ilvl w:val="0"/>
          <w:numId w:val="14"/>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предсказать, о чем пойдет речь в тексте;</w:t>
      </w:r>
    </w:p>
    <w:p w14:paraId="7D691202" w14:textId="77777777" w:rsidR="00332FC5" w:rsidRPr="00D73440" w:rsidRDefault="00332FC5" w:rsidP="00D73440">
      <w:pPr>
        <w:pStyle w:val="a8"/>
        <w:numPr>
          <w:ilvl w:val="0"/>
          <w:numId w:val="14"/>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lastRenderedPageBreak/>
        <w:t xml:space="preserve">составить словосочетания; </w:t>
      </w:r>
    </w:p>
    <w:p w14:paraId="42E4CD6A" w14:textId="77777777" w:rsidR="00332FC5" w:rsidRPr="00D73440" w:rsidRDefault="00332FC5" w:rsidP="00D73440">
      <w:pPr>
        <w:pStyle w:val="a8"/>
        <w:numPr>
          <w:ilvl w:val="0"/>
          <w:numId w:val="14"/>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составить предложения, используя представленные слова;</w:t>
      </w:r>
    </w:p>
    <w:p w14:paraId="5EA92A8E" w14:textId="77777777" w:rsidR="00332FC5" w:rsidRPr="00D73440" w:rsidRDefault="00332FC5" w:rsidP="00D73440">
      <w:pPr>
        <w:pStyle w:val="a8"/>
        <w:numPr>
          <w:ilvl w:val="0"/>
          <w:numId w:val="14"/>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составить вопросы, используя данные слова</w:t>
      </w:r>
    </w:p>
    <w:p w14:paraId="1AD27BA1"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Таким образом, это способствует снятию трудностей понимания текста.</w:t>
      </w:r>
    </w:p>
    <w:p w14:paraId="17DD9480"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b/>
          <w:sz w:val="24"/>
          <w:szCs w:val="24"/>
          <w:lang w:eastAsia="ru-RU"/>
        </w:rPr>
      </w:pPr>
      <w:r w:rsidRPr="00D73440">
        <w:rPr>
          <w:rFonts w:ascii="Times New Roman" w:eastAsia="Times New Roman" w:hAnsi="Times New Roman" w:cs="Times New Roman"/>
          <w:b/>
          <w:sz w:val="24"/>
          <w:szCs w:val="24"/>
          <w:lang w:eastAsia="ru-RU"/>
        </w:rPr>
        <w:t>Текстовый этап.</w:t>
      </w:r>
    </w:p>
    <w:p w14:paraId="2A96B124" w14:textId="7E2AB4D1"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На данном этапе работы с текстом,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Облако слов</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является отличным помощником при подстановке пропущенных слов в предложении, которые необходимо подобрать, используя слова из изображения. </w:t>
      </w:r>
    </w:p>
    <w:p w14:paraId="72168638" w14:textId="2A7CAB84" w:rsidR="00332FC5" w:rsidRPr="00D73440" w:rsidRDefault="00332FC5" w:rsidP="00D73440">
      <w:pPr>
        <w:pStyle w:val="a8"/>
        <w:numPr>
          <w:ilvl w:val="0"/>
          <w:numId w:val="15"/>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Calibri" w:hAnsi="Times New Roman" w:cs="Times New Roman"/>
          <w:sz w:val="24"/>
          <w:szCs w:val="24"/>
        </w:rPr>
        <w:t>Выделенные</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ключевые слова можно использовать для расширения</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словарного запаса, найти определения, синонимы, антонимы…</w:t>
      </w:r>
    </w:p>
    <w:p w14:paraId="652811DF" w14:textId="51198158" w:rsidR="00332FC5" w:rsidRPr="00D73440" w:rsidRDefault="00332FC5" w:rsidP="00D73440">
      <w:pPr>
        <w:pStyle w:val="a8"/>
        <w:numPr>
          <w:ilvl w:val="0"/>
          <w:numId w:val="15"/>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Обучающиеся могут самостоятельно составлять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облако слов</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 основываясь на прочитанный текст, например, используя прилагательные для описания героя.</w:t>
      </w:r>
    </w:p>
    <w:p w14:paraId="4D4277D8" w14:textId="77777777" w:rsidR="00332FC5" w:rsidRPr="00D73440" w:rsidRDefault="00332FC5" w:rsidP="00D73440">
      <w:pPr>
        <w:pStyle w:val="a8"/>
        <w:numPr>
          <w:ilvl w:val="0"/>
          <w:numId w:val="15"/>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Составить предложения по порядку.</w:t>
      </w:r>
    </w:p>
    <w:p w14:paraId="09FC7F86" w14:textId="77777777" w:rsidR="00332FC5" w:rsidRPr="00D73440" w:rsidRDefault="00332FC5" w:rsidP="00D73440">
      <w:pPr>
        <w:pStyle w:val="a8"/>
        <w:numPr>
          <w:ilvl w:val="0"/>
          <w:numId w:val="15"/>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Подобрать заголовок к каждому абзацу.</w:t>
      </w:r>
    </w:p>
    <w:p w14:paraId="36B4FA4B" w14:textId="77777777" w:rsidR="00332FC5" w:rsidRPr="00D73440" w:rsidRDefault="00332FC5" w:rsidP="00D73440">
      <w:pPr>
        <w:pStyle w:val="a8"/>
        <w:numPr>
          <w:ilvl w:val="0"/>
          <w:numId w:val="15"/>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Выделить слова, относящиеся к разным абзацам.</w:t>
      </w:r>
    </w:p>
    <w:p w14:paraId="57F2D514"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b/>
          <w:sz w:val="24"/>
          <w:szCs w:val="24"/>
          <w:lang w:eastAsia="ru-RU"/>
        </w:rPr>
      </w:pPr>
      <w:proofErr w:type="spellStart"/>
      <w:r w:rsidRPr="00D73440">
        <w:rPr>
          <w:rFonts w:ascii="Times New Roman" w:eastAsia="Times New Roman" w:hAnsi="Times New Roman" w:cs="Times New Roman"/>
          <w:b/>
          <w:sz w:val="24"/>
          <w:szCs w:val="24"/>
          <w:lang w:eastAsia="ru-RU"/>
        </w:rPr>
        <w:t>Послетекстовый</w:t>
      </w:r>
      <w:proofErr w:type="spellEnd"/>
      <w:r w:rsidRPr="00D73440">
        <w:rPr>
          <w:rFonts w:ascii="Times New Roman" w:eastAsia="Times New Roman" w:hAnsi="Times New Roman" w:cs="Times New Roman"/>
          <w:b/>
          <w:sz w:val="24"/>
          <w:szCs w:val="24"/>
          <w:lang w:eastAsia="ru-RU"/>
        </w:rPr>
        <w:t xml:space="preserve"> этап.</w:t>
      </w:r>
    </w:p>
    <w:p w14:paraId="19E54532" w14:textId="77777777" w:rsidR="00332FC5" w:rsidRPr="00D73440" w:rsidRDefault="00332FC5" w:rsidP="00D73440">
      <w:pPr>
        <w:shd w:val="clear" w:color="auto" w:fill="FFFFFF"/>
        <w:spacing w:after="0" w:line="288" w:lineRule="auto"/>
        <w:ind w:firstLine="709"/>
        <w:jc w:val="both"/>
        <w:rPr>
          <w:rFonts w:ascii="Times New Roman" w:hAnsi="Times New Roman" w:cs="Times New Roman"/>
          <w:sz w:val="24"/>
          <w:szCs w:val="24"/>
          <w:shd w:val="clear" w:color="auto" w:fill="FFFFFF"/>
        </w:rPr>
      </w:pPr>
      <w:proofErr w:type="spellStart"/>
      <w:r w:rsidRPr="00D73440">
        <w:rPr>
          <w:rFonts w:ascii="Times New Roman" w:hAnsi="Times New Roman" w:cs="Times New Roman"/>
          <w:sz w:val="24"/>
          <w:szCs w:val="24"/>
          <w:shd w:val="clear" w:color="auto" w:fill="FFFFFF"/>
        </w:rPr>
        <w:t>Послетекстовые</w:t>
      </w:r>
      <w:proofErr w:type="spellEnd"/>
      <w:r w:rsidRPr="00D73440">
        <w:rPr>
          <w:rFonts w:ascii="Times New Roman" w:hAnsi="Times New Roman" w:cs="Times New Roman"/>
          <w:sz w:val="24"/>
          <w:szCs w:val="24"/>
          <w:shd w:val="clear" w:color="auto" w:fill="FFFFFF"/>
        </w:rPr>
        <w:t xml:space="preserve"> задания предназначены для проверки понимания прочитанного. Данный этап важно использовать для развития речевых навыков. </w:t>
      </w:r>
    </w:p>
    <w:p w14:paraId="0B9C5C58" w14:textId="279FA94C" w:rsidR="00332FC5" w:rsidRPr="00D73440" w:rsidRDefault="00BE23DB" w:rsidP="00D73440">
      <w:pPr>
        <w:shd w:val="clear" w:color="auto" w:fill="FFFFFF"/>
        <w:spacing w:after="0" w:line="288" w:lineRule="auto"/>
        <w:ind w:firstLine="709"/>
        <w:jc w:val="both"/>
        <w:rPr>
          <w:rFonts w:ascii="Times New Roman" w:eastAsia="Times New Roman" w:hAnsi="Times New Roman" w:cs="Times New Roman"/>
          <w:b/>
          <w:sz w:val="24"/>
          <w:szCs w:val="24"/>
          <w:lang w:eastAsia="ru-RU"/>
        </w:rPr>
      </w:pPr>
      <w:r>
        <w:rPr>
          <w:rFonts w:ascii="Times New Roman" w:hAnsi="Times New Roman" w:cs="Times New Roman"/>
          <w:sz w:val="24"/>
          <w:szCs w:val="24"/>
          <w:shd w:val="clear" w:color="auto" w:fill="FFFFFF"/>
        </w:rPr>
        <w:t>«</w:t>
      </w:r>
      <w:r w:rsidR="00332FC5" w:rsidRPr="00D73440">
        <w:rPr>
          <w:rFonts w:ascii="Times New Roman" w:hAnsi="Times New Roman" w:cs="Times New Roman"/>
          <w:sz w:val="24"/>
          <w:szCs w:val="24"/>
          <w:shd w:val="clear" w:color="auto" w:fill="FFFFFF"/>
        </w:rPr>
        <w:t xml:space="preserve">Облако слов </w:t>
      </w:r>
      <w:r>
        <w:rPr>
          <w:rFonts w:ascii="Times New Roman" w:hAnsi="Times New Roman" w:cs="Times New Roman"/>
          <w:sz w:val="24"/>
          <w:szCs w:val="24"/>
          <w:shd w:val="clear" w:color="auto" w:fill="FFFFFF"/>
        </w:rPr>
        <w:t>«</w:t>
      </w:r>
      <w:r w:rsidR="00332FC5" w:rsidRPr="00D73440">
        <w:rPr>
          <w:rFonts w:ascii="Times New Roman" w:hAnsi="Times New Roman" w:cs="Times New Roman"/>
          <w:sz w:val="24"/>
          <w:szCs w:val="24"/>
          <w:shd w:val="clear" w:color="auto" w:fill="FFFFFF"/>
        </w:rPr>
        <w:t xml:space="preserve">можно применить в следующих упражнениях: </w:t>
      </w:r>
    </w:p>
    <w:p w14:paraId="088F52E5" w14:textId="77777777" w:rsidR="00332FC5" w:rsidRPr="00D73440" w:rsidRDefault="00332FC5" w:rsidP="00D73440">
      <w:pPr>
        <w:pStyle w:val="a8"/>
        <w:numPr>
          <w:ilvl w:val="0"/>
          <w:numId w:val="16"/>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Ответить на вопросы, что позволяет еще раз повторить содержание</w:t>
      </w:r>
    </w:p>
    <w:p w14:paraId="7D6BD422" w14:textId="332EA320" w:rsidR="00332FC5" w:rsidRPr="00D73440" w:rsidRDefault="00332FC5" w:rsidP="00D73440">
      <w:pPr>
        <w:pStyle w:val="a8"/>
        <w:numPr>
          <w:ilvl w:val="0"/>
          <w:numId w:val="16"/>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Проанализировать текст (некоторые слова в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облаке</w:t>
      </w:r>
      <w:r w:rsidR="00BE23DB">
        <w:rPr>
          <w:rFonts w:ascii="Times New Roman" w:eastAsia="Times New Roman" w:hAnsi="Times New Roman" w:cs="Times New Roman"/>
          <w:sz w:val="24"/>
          <w:szCs w:val="24"/>
        </w:rPr>
        <w:t>»</w:t>
      </w:r>
      <w:r w:rsidR="00D73440" w:rsidRPr="00D73440">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 xml:space="preserve">ярче, крупнее) </w:t>
      </w:r>
    </w:p>
    <w:p w14:paraId="2CB61E5B" w14:textId="77777777" w:rsidR="00332FC5" w:rsidRPr="00D73440" w:rsidRDefault="00332FC5" w:rsidP="00D73440">
      <w:pPr>
        <w:pStyle w:val="a8"/>
        <w:numPr>
          <w:ilvl w:val="0"/>
          <w:numId w:val="16"/>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Создать интервью </w:t>
      </w:r>
    </w:p>
    <w:p w14:paraId="61B7423A" w14:textId="43161D45" w:rsidR="00332FC5" w:rsidRPr="00D73440" w:rsidRDefault="00332FC5" w:rsidP="00D73440">
      <w:pPr>
        <w:pStyle w:val="a8"/>
        <w:numPr>
          <w:ilvl w:val="0"/>
          <w:numId w:val="16"/>
        </w:numPr>
        <w:shd w:val="clear" w:color="auto" w:fill="FFFFFF"/>
        <w:spacing w:after="0" w:line="288" w:lineRule="auto"/>
        <w:ind w:left="0" w:firstLine="709"/>
        <w:jc w:val="both"/>
        <w:rPr>
          <w:rFonts w:ascii="Times New Roman" w:eastAsia="Times New Roman" w:hAnsi="Times New Roman" w:cs="Times New Roman"/>
          <w:bCs/>
          <w:sz w:val="24"/>
          <w:szCs w:val="24"/>
        </w:rPr>
      </w:pPr>
      <w:r w:rsidRPr="00D73440">
        <w:rPr>
          <w:rFonts w:ascii="Times New Roman" w:eastAsia="Times New Roman" w:hAnsi="Times New Roman" w:cs="Times New Roman"/>
          <w:bCs/>
          <w:sz w:val="24"/>
          <w:szCs w:val="24"/>
        </w:rPr>
        <w:t xml:space="preserve">Если ученики имеют хороший уровень знаний, можно попросить их реконструировать текст по ключевым словам. </w:t>
      </w:r>
      <w:r w:rsidRPr="00D73440">
        <w:rPr>
          <w:rFonts w:ascii="Times New Roman" w:eastAsia="Times New Roman" w:hAnsi="Times New Roman" w:cs="Times New Roman"/>
          <w:sz w:val="24"/>
          <w:szCs w:val="24"/>
        </w:rPr>
        <w:t>Устно</w:t>
      </w:r>
      <w:r w:rsidR="00D73440" w:rsidRPr="00D73440">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 xml:space="preserve">или письменно пересказать текст, используя как можно больше слов из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облака</w:t>
      </w:r>
      <w:r w:rsidR="00BE23DB">
        <w:rPr>
          <w:rFonts w:ascii="Times New Roman" w:eastAsia="Times New Roman" w:hAnsi="Times New Roman" w:cs="Times New Roman"/>
          <w:sz w:val="24"/>
          <w:szCs w:val="24"/>
        </w:rPr>
        <w:t>»</w:t>
      </w:r>
    </w:p>
    <w:p w14:paraId="4E749B9D" w14:textId="0DD059FD"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В результате, обучающиеся</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несколько раз обращаются к тесту, прорабатывают лексику, проговаривают фразы и выражения.</w:t>
      </w:r>
    </w:p>
    <w:p w14:paraId="6A82A921" w14:textId="77777777" w:rsidR="00332FC5" w:rsidRPr="00D73440" w:rsidRDefault="00332FC5" w:rsidP="00D73440">
      <w:pPr>
        <w:shd w:val="clear" w:color="auto" w:fill="FFFFFF"/>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Использование ресурса можно распространить на изучение </w:t>
      </w:r>
      <w:r w:rsidRPr="00D73440">
        <w:rPr>
          <w:rFonts w:ascii="Times New Roman" w:eastAsia="Calibri" w:hAnsi="Times New Roman" w:cs="Times New Roman"/>
          <w:b/>
          <w:sz w:val="24"/>
          <w:szCs w:val="24"/>
        </w:rPr>
        <w:t>пословиц, идиом</w:t>
      </w:r>
      <w:r w:rsidRPr="00D73440">
        <w:rPr>
          <w:rFonts w:ascii="Times New Roman" w:eastAsia="Calibri" w:hAnsi="Times New Roman" w:cs="Times New Roman"/>
          <w:sz w:val="24"/>
          <w:szCs w:val="24"/>
        </w:rPr>
        <w:t xml:space="preserve"> (например, с определённым словом или на определённую тему) и просто для составления рассказов.</w:t>
      </w:r>
    </w:p>
    <w:p w14:paraId="319F41B0" w14:textId="1126CD3A" w:rsidR="00332FC5" w:rsidRPr="00D73440" w:rsidRDefault="00332FC5" w:rsidP="00D73440">
      <w:pPr>
        <w:shd w:val="clear" w:color="auto" w:fill="FFFFFF"/>
        <w:spacing w:after="0" w:line="288" w:lineRule="auto"/>
        <w:ind w:firstLine="709"/>
        <w:jc w:val="both"/>
        <w:rPr>
          <w:rFonts w:ascii="Times New Roman" w:eastAsia="Calibri" w:hAnsi="Times New Roman" w:cs="Times New Roman"/>
          <w:sz w:val="24"/>
          <w:szCs w:val="24"/>
        </w:rPr>
      </w:pPr>
      <w:r w:rsidRPr="00D73440">
        <w:rPr>
          <w:rFonts w:ascii="Times New Roman" w:hAnsi="Times New Roman" w:cs="Times New Roman"/>
          <w:sz w:val="24"/>
          <w:szCs w:val="24"/>
          <w:shd w:val="clear" w:color="auto" w:fill="FFFFFF"/>
        </w:rPr>
        <w:t xml:space="preserve">Таким образом, прием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облако слов</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не только является средством визуализации в учебном процессе (реализация принципа наглядности), но он развивает творческие способности учащихся и стимулирует познавательную активность школьников.</w:t>
      </w:r>
      <w:r w:rsidRPr="00D73440">
        <w:rPr>
          <w:rFonts w:ascii="Times New Roman" w:eastAsia="Calibri" w:hAnsi="Times New Roman" w:cs="Times New Roman"/>
          <w:sz w:val="24"/>
          <w:szCs w:val="24"/>
        </w:rPr>
        <w:t xml:space="preserve"> </w:t>
      </w:r>
      <w:r w:rsidRPr="00D73440">
        <w:rPr>
          <w:rFonts w:ascii="Times New Roman" w:hAnsi="Times New Roman" w:cs="Times New Roman"/>
          <w:sz w:val="24"/>
          <w:szCs w:val="24"/>
          <w:shd w:val="clear" w:color="auto" w:fill="FFFFFF"/>
        </w:rPr>
        <w:t xml:space="preserve">Использование сервиса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облако слов</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позволяет учителю разнообразить учебный процесс, сделать его более привлекательным, тем самым повысить эффективность обучения и способствовать формированию устойчивой положительной мотивации учащихся к предмету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английский язык</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в целом.</w:t>
      </w:r>
    </w:p>
    <w:p w14:paraId="45A7C997" w14:textId="77777777" w:rsidR="00332FC5" w:rsidRPr="00D73440" w:rsidRDefault="00332FC5" w:rsidP="00D73440">
      <w:pPr>
        <w:pStyle w:val="a4"/>
        <w:shd w:val="clear" w:color="auto" w:fill="FFFFFF"/>
        <w:spacing w:before="0" w:beforeAutospacing="0" w:after="0" w:afterAutospacing="0" w:line="288" w:lineRule="auto"/>
        <w:ind w:firstLine="709"/>
        <w:jc w:val="center"/>
        <w:rPr>
          <w:bdr w:val="none" w:sz="0" w:space="0" w:color="auto" w:frame="1"/>
        </w:rPr>
      </w:pPr>
    </w:p>
    <w:p w14:paraId="50ED78BA" w14:textId="77777777" w:rsidR="00332FC5" w:rsidRPr="00D73440" w:rsidRDefault="00332FC5" w:rsidP="00D73440">
      <w:pPr>
        <w:pStyle w:val="a4"/>
        <w:shd w:val="clear" w:color="auto" w:fill="FFFFFF"/>
        <w:spacing w:before="0" w:beforeAutospacing="0" w:after="0" w:afterAutospacing="0" w:line="288" w:lineRule="auto"/>
        <w:ind w:firstLine="709"/>
        <w:jc w:val="center"/>
      </w:pPr>
      <w:r w:rsidRPr="00D73440">
        <w:rPr>
          <w:bdr w:val="none" w:sz="0" w:space="0" w:color="auto" w:frame="1"/>
        </w:rPr>
        <w:t>Список литературы</w:t>
      </w:r>
    </w:p>
    <w:p w14:paraId="413D4D5D" w14:textId="3AE1D004" w:rsidR="00332FC5" w:rsidRPr="00D73440" w:rsidRDefault="00332FC5" w:rsidP="00D73440">
      <w:pPr>
        <w:pStyle w:val="a8"/>
        <w:numPr>
          <w:ilvl w:val="0"/>
          <w:numId w:val="17"/>
        </w:numPr>
        <w:shd w:val="clear" w:color="auto" w:fill="FFFFFF"/>
        <w:spacing w:after="0" w:line="288" w:lineRule="auto"/>
        <w:ind w:left="0"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Богданов С.А. Развитие познавательного интереса при обучении в компьютерной среде.</w:t>
      </w:r>
      <w:r w:rsidR="008E74F2">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w:t>
      </w:r>
      <w:r w:rsidR="008E74F2">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 xml:space="preserve">Материалы международной конференции-выставки </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Информационные технологии в образовании</w:t>
      </w:r>
      <w:r w:rsidR="00BE23DB">
        <w:rPr>
          <w:rFonts w:ascii="Times New Roman" w:eastAsia="Calibri" w:hAnsi="Times New Roman" w:cs="Times New Roman"/>
          <w:sz w:val="24"/>
          <w:szCs w:val="24"/>
        </w:rPr>
        <w:t>»</w:t>
      </w:r>
      <w:r w:rsidRPr="00D73440">
        <w:rPr>
          <w:rFonts w:ascii="Times New Roman" w:eastAsia="Calibri" w:hAnsi="Times New Roman" w:cs="Times New Roman"/>
          <w:sz w:val="24"/>
          <w:szCs w:val="24"/>
        </w:rPr>
        <w:t xml:space="preserve"> </w:t>
      </w:r>
      <w:r w:rsidR="008E74F2">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Москва, 2001.</w:t>
      </w:r>
    </w:p>
    <w:p w14:paraId="67CDC1CC" w14:textId="1CAB17D3" w:rsidR="00332FC5" w:rsidRPr="00D73440" w:rsidRDefault="00332FC5" w:rsidP="00D73440">
      <w:pPr>
        <w:pStyle w:val="a8"/>
        <w:numPr>
          <w:ilvl w:val="0"/>
          <w:numId w:val="17"/>
        </w:numPr>
        <w:shd w:val="clear" w:color="auto" w:fill="FFFFFF"/>
        <w:spacing w:after="0" w:line="288" w:lineRule="auto"/>
        <w:ind w:left="0" w:firstLine="709"/>
        <w:jc w:val="both"/>
        <w:rPr>
          <w:rFonts w:ascii="Times New Roman" w:eastAsia="Calibri" w:hAnsi="Times New Roman" w:cs="Times New Roman"/>
          <w:sz w:val="24"/>
          <w:szCs w:val="24"/>
        </w:rPr>
      </w:pPr>
      <w:r w:rsidRPr="00D73440">
        <w:rPr>
          <w:rFonts w:ascii="Times New Roman" w:hAnsi="Times New Roman" w:cs="Times New Roman"/>
          <w:sz w:val="24"/>
          <w:szCs w:val="24"/>
          <w:shd w:val="clear" w:color="auto" w:fill="FFFFFF"/>
        </w:rPr>
        <w:lastRenderedPageBreak/>
        <w:t xml:space="preserve">Использование сервисов </w:t>
      </w:r>
      <w:proofErr w:type="spellStart"/>
      <w:r w:rsidRPr="00D73440">
        <w:rPr>
          <w:rFonts w:ascii="Times New Roman" w:hAnsi="Times New Roman" w:cs="Times New Roman"/>
          <w:sz w:val="24"/>
          <w:szCs w:val="24"/>
          <w:shd w:val="clear" w:color="auto" w:fill="FFFFFF"/>
        </w:rPr>
        <w:t>Web</w:t>
      </w:r>
      <w:proofErr w:type="spellEnd"/>
      <w:r w:rsidRPr="00D73440">
        <w:rPr>
          <w:rFonts w:ascii="Times New Roman" w:hAnsi="Times New Roman" w:cs="Times New Roman"/>
          <w:sz w:val="24"/>
          <w:szCs w:val="24"/>
          <w:shd w:val="clear" w:color="auto" w:fill="FFFFFF"/>
        </w:rPr>
        <w:t xml:space="preserve"> 2.0 в образовательной деятельности. Выпуск 2: учебно-методическое пособие / авт.-сост. Ю. А. Демичева; </w:t>
      </w:r>
      <w:proofErr w:type="spellStart"/>
      <w:r w:rsidRPr="00D73440">
        <w:rPr>
          <w:rFonts w:ascii="Times New Roman" w:hAnsi="Times New Roman" w:cs="Times New Roman"/>
          <w:sz w:val="24"/>
          <w:szCs w:val="24"/>
          <w:shd w:val="clear" w:color="auto" w:fill="FFFFFF"/>
        </w:rPr>
        <w:t>Камч</w:t>
      </w:r>
      <w:proofErr w:type="spellEnd"/>
      <w:r w:rsidRPr="00D73440">
        <w:rPr>
          <w:rFonts w:ascii="Times New Roman" w:hAnsi="Times New Roman" w:cs="Times New Roman"/>
          <w:sz w:val="24"/>
          <w:szCs w:val="24"/>
          <w:shd w:val="clear" w:color="auto" w:fill="FFFFFF"/>
        </w:rPr>
        <w:t xml:space="preserve">. ИРО. </w:t>
      </w:r>
      <w:r w:rsidR="00D73440">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Петропавловск-Камчатский: </w:t>
      </w:r>
      <w:proofErr w:type="spellStart"/>
      <w:r w:rsidRPr="00D73440">
        <w:rPr>
          <w:rFonts w:ascii="Times New Roman" w:hAnsi="Times New Roman" w:cs="Times New Roman"/>
          <w:sz w:val="24"/>
          <w:szCs w:val="24"/>
          <w:shd w:val="clear" w:color="auto" w:fill="FFFFFF"/>
        </w:rPr>
        <w:t>Камч</w:t>
      </w:r>
      <w:proofErr w:type="spellEnd"/>
      <w:r w:rsidRPr="00D73440">
        <w:rPr>
          <w:rFonts w:ascii="Times New Roman" w:hAnsi="Times New Roman" w:cs="Times New Roman"/>
          <w:sz w:val="24"/>
          <w:szCs w:val="24"/>
          <w:shd w:val="clear" w:color="auto" w:fill="FFFFFF"/>
        </w:rPr>
        <w:t xml:space="preserve">. ИРО, 2017. </w:t>
      </w:r>
      <w:r w:rsidR="00D73440">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100 с.</w:t>
      </w:r>
    </w:p>
    <w:p w14:paraId="5B90A738" w14:textId="77777777" w:rsidR="00332FC5" w:rsidRPr="00D73440" w:rsidRDefault="00332FC5" w:rsidP="00D73440">
      <w:pPr>
        <w:pStyle w:val="a8"/>
        <w:numPr>
          <w:ilvl w:val="0"/>
          <w:numId w:val="17"/>
        </w:numPr>
        <w:shd w:val="clear" w:color="auto" w:fill="FFFFFF"/>
        <w:spacing w:after="0" w:line="288" w:lineRule="auto"/>
        <w:ind w:left="0" w:firstLine="709"/>
        <w:jc w:val="both"/>
        <w:rPr>
          <w:rFonts w:ascii="Times New Roman" w:eastAsiaTheme="minorHAnsi" w:hAnsi="Times New Roman" w:cs="Times New Roman"/>
          <w:sz w:val="24"/>
          <w:szCs w:val="24"/>
          <w:bdr w:val="none" w:sz="0" w:space="0" w:color="auto" w:frame="1"/>
        </w:rPr>
      </w:pPr>
      <w:r w:rsidRPr="00D73440">
        <w:rPr>
          <w:rFonts w:ascii="Times New Roman" w:eastAsia="Calibri" w:hAnsi="Times New Roman" w:cs="Times New Roman"/>
          <w:sz w:val="24"/>
          <w:szCs w:val="24"/>
          <w:shd w:val="clear" w:color="auto" w:fill="FFFFFF"/>
        </w:rPr>
        <w:t xml:space="preserve">Ниязова А.Е. </w:t>
      </w:r>
      <w:r w:rsidRPr="00D73440">
        <w:rPr>
          <w:rFonts w:ascii="Times New Roman" w:eastAsia="Calibri" w:hAnsi="Times New Roman" w:cs="Times New Roman"/>
          <w:sz w:val="24"/>
          <w:szCs w:val="24"/>
        </w:rPr>
        <w:t>Активизация процесса обучения учащихся седьмых-восьмых классов общеобразовательной школы говорению на английском языке. Санкт-Петербург. 2004</w:t>
      </w:r>
      <w:r w:rsidRPr="00D73440">
        <w:rPr>
          <w:rFonts w:ascii="Times New Roman" w:hAnsi="Times New Roman" w:cs="Times New Roman"/>
          <w:sz w:val="24"/>
          <w:szCs w:val="24"/>
          <w:bdr w:val="none" w:sz="0" w:space="0" w:color="auto" w:frame="1"/>
        </w:rPr>
        <w:t xml:space="preserve"> </w:t>
      </w:r>
    </w:p>
    <w:p w14:paraId="576BEFB3" w14:textId="53435B6D" w:rsidR="00332FC5" w:rsidRPr="00D73440" w:rsidRDefault="00332FC5" w:rsidP="00D73440">
      <w:pPr>
        <w:pStyle w:val="a8"/>
        <w:numPr>
          <w:ilvl w:val="0"/>
          <w:numId w:val="17"/>
        </w:numPr>
        <w:shd w:val="clear" w:color="auto" w:fill="FFFFFF"/>
        <w:spacing w:after="0" w:line="288" w:lineRule="auto"/>
        <w:ind w:left="0" w:firstLine="709"/>
        <w:jc w:val="both"/>
        <w:rPr>
          <w:rFonts w:ascii="Times New Roman" w:eastAsia="Calibri" w:hAnsi="Times New Roman" w:cs="Times New Roman"/>
          <w:sz w:val="24"/>
          <w:szCs w:val="24"/>
        </w:rPr>
      </w:pPr>
      <w:r w:rsidRPr="00D73440">
        <w:rPr>
          <w:rFonts w:ascii="Times New Roman" w:hAnsi="Times New Roman" w:cs="Times New Roman"/>
          <w:sz w:val="24"/>
          <w:szCs w:val="24"/>
          <w:bdr w:val="none" w:sz="0" w:space="0" w:color="auto" w:frame="1"/>
        </w:rPr>
        <w:t xml:space="preserve">Павлова Е. А. </w:t>
      </w:r>
      <w:r w:rsidR="00BE23DB">
        <w:rPr>
          <w:rFonts w:ascii="Times New Roman" w:hAnsi="Times New Roman" w:cs="Times New Roman"/>
          <w:sz w:val="24"/>
          <w:szCs w:val="24"/>
          <w:bdr w:val="none" w:sz="0" w:space="0" w:color="auto" w:frame="1"/>
        </w:rPr>
        <w:t>«</w:t>
      </w:r>
      <w:r w:rsidRPr="00D73440">
        <w:rPr>
          <w:rFonts w:ascii="Times New Roman" w:hAnsi="Times New Roman" w:cs="Times New Roman"/>
          <w:sz w:val="24"/>
          <w:szCs w:val="24"/>
          <w:bdr w:val="none" w:sz="0" w:space="0" w:color="auto" w:frame="1"/>
        </w:rPr>
        <w:t>Облако слов как один из приемов совершенствования лексических навыков говорения на уроках английского языка</w:t>
      </w:r>
      <w:r w:rsidR="00BE23DB">
        <w:rPr>
          <w:rFonts w:ascii="Times New Roman" w:hAnsi="Times New Roman" w:cs="Times New Roman"/>
          <w:sz w:val="24"/>
          <w:szCs w:val="24"/>
          <w:bdr w:val="none" w:sz="0" w:space="0" w:color="auto" w:frame="1"/>
        </w:rPr>
        <w:t>»</w:t>
      </w:r>
      <w:r w:rsidRPr="00D73440">
        <w:rPr>
          <w:rFonts w:ascii="Times New Roman" w:hAnsi="Times New Roman" w:cs="Times New Roman"/>
          <w:sz w:val="24"/>
          <w:szCs w:val="24"/>
          <w:bdr w:val="none" w:sz="0" w:space="0" w:color="auto" w:frame="1"/>
        </w:rPr>
        <w:t xml:space="preserve">. Журнал </w:t>
      </w:r>
      <w:r w:rsidR="00BE23DB">
        <w:rPr>
          <w:rFonts w:ascii="Times New Roman" w:hAnsi="Times New Roman" w:cs="Times New Roman"/>
          <w:sz w:val="24"/>
          <w:szCs w:val="24"/>
          <w:bdr w:val="none" w:sz="0" w:space="0" w:color="auto" w:frame="1"/>
        </w:rPr>
        <w:t>«</w:t>
      </w:r>
      <w:r w:rsidRPr="00D73440">
        <w:rPr>
          <w:rFonts w:ascii="Times New Roman" w:hAnsi="Times New Roman" w:cs="Times New Roman"/>
          <w:sz w:val="24"/>
          <w:szCs w:val="24"/>
          <w:bdr w:val="none" w:sz="0" w:space="0" w:color="auto" w:frame="1"/>
        </w:rPr>
        <w:t>Иностранные языки в школе</w:t>
      </w:r>
      <w:r w:rsidR="00BE23DB">
        <w:rPr>
          <w:rFonts w:ascii="Times New Roman" w:hAnsi="Times New Roman" w:cs="Times New Roman"/>
          <w:sz w:val="24"/>
          <w:szCs w:val="24"/>
          <w:bdr w:val="none" w:sz="0" w:space="0" w:color="auto" w:frame="1"/>
        </w:rPr>
        <w:t>»</w:t>
      </w:r>
      <w:r w:rsidRPr="00D73440">
        <w:rPr>
          <w:rFonts w:ascii="Times New Roman" w:hAnsi="Times New Roman" w:cs="Times New Roman"/>
          <w:sz w:val="24"/>
          <w:szCs w:val="24"/>
          <w:bdr w:val="none" w:sz="0" w:space="0" w:color="auto" w:frame="1"/>
        </w:rPr>
        <w:t xml:space="preserve"> №3 2016</w:t>
      </w:r>
    </w:p>
    <w:p w14:paraId="62D7967E" w14:textId="77777777" w:rsidR="00332FC5" w:rsidRPr="00D73440" w:rsidRDefault="00332FC5" w:rsidP="00D73440">
      <w:pPr>
        <w:pStyle w:val="a8"/>
        <w:numPr>
          <w:ilvl w:val="0"/>
          <w:numId w:val="17"/>
        </w:numPr>
        <w:spacing w:after="0" w:line="288" w:lineRule="auto"/>
        <w:ind w:left="0"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 </w:t>
      </w:r>
      <w:hyperlink r:id="rId20" w:history="1">
        <w:r w:rsidRPr="00D73440">
          <w:rPr>
            <w:rStyle w:val="a3"/>
            <w:rFonts w:ascii="Times New Roman" w:eastAsia="Calibri" w:hAnsi="Times New Roman" w:cs="Times New Roman"/>
            <w:color w:val="auto"/>
            <w:sz w:val="24"/>
            <w:szCs w:val="24"/>
            <w:u w:val="none"/>
            <w:lang w:val="en-US"/>
          </w:rPr>
          <w:t>http</w:t>
        </w:r>
        <w:r w:rsidRPr="00D73440">
          <w:rPr>
            <w:rStyle w:val="a3"/>
            <w:rFonts w:ascii="Times New Roman" w:eastAsia="Calibri" w:hAnsi="Times New Roman" w:cs="Times New Roman"/>
            <w:color w:val="auto"/>
            <w:sz w:val="24"/>
            <w:szCs w:val="24"/>
            <w:u w:val="none"/>
          </w:rPr>
          <w:t>://</w:t>
        </w:r>
        <w:r w:rsidRPr="00D73440">
          <w:rPr>
            <w:rStyle w:val="a3"/>
            <w:rFonts w:ascii="Times New Roman" w:eastAsia="Calibri" w:hAnsi="Times New Roman" w:cs="Times New Roman"/>
            <w:color w:val="auto"/>
            <w:sz w:val="24"/>
            <w:szCs w:val="24"/>
            <w:u w:val="none"/>
            <w:lang w:val="en-US"/>
          </w:rPr>
          <w:t>www</w:t>
        </w:r>
        <w:r w:rsidRPr="00D73440">
          <w:rPr>
            <w:rStyle w:val="a3"/>
            <w:rFonts w:ascii="Times New Roman" w:eastAsia="Calibri" w:hAnsi="Times New Roman" w:cs="Times New Roman"/>
            <w:color w:val="auto"/>
            <w:sz w:val="24"/>
            <w:szCs w:val="24"/>
            <w:u w:val="none"/>
          </w:rPr>
          <w:t>.</w:t>
        </w:r>
        <w:proofErr w:type="spellStart"/>
        <w:r w:rsidRPr="00D73440">
          <w:rPr>
            <w:rStyle w:val="a3"/>
            <w:rFonts w:ascii="Times New Roman" w:eastAsia="Calibri" w:hAnsi="Times New Roman" w:cs="Times New Roman"/>
            <w:color w:val="auto"/>
            <w:sz w:val="24"/>
            <w:szCs w:val="24"/>
            <w:u w:val="none"/>
            <w:lang w:val="en-US"/>
          </w:rPr>
          <w:t>nachalka</w:t>
        </w:r>
        <w:proofErr w:type="spellEnd"/>
        <w:r w:rsidRPr="00D73440">
          <w:rPr>
            <w:rStyle w:val="a3"/>
            <w:rFonts w:ascii="Times New Roman" w:eastAsia="Calibri" w:hAnsi="Times New Roman" w:cs="Times New Roman"/>
            <w:color w:val="auto"/>
            <w:sz w:val="24"/>
            <w:szCs w:val="24"/>
            <w:u w:val="none"/>
          </w:rPr>
          <w:t>.</w:t>
        </w:r>
        <w:r w:rsidRPr="00D73440">
          <w:rPr>
            <w:rStyle w:val="a3"/>
            <w:rFonts w:ascii="Times New Roman" w:eastAsia="Calibri" w:hAnsi="Times New Roman" w:cs="Times New Roman"/>
            <w:color w:val="auto"/>
            <w:sz w:val="24"/>
            <w:szCs w:val="24"/>
            <w:u w:val="none"/>
            <w:lang w:val="en-US"/>
          </w:rPr>
          <w:t>com</w:t>
        </w:r>
        <w:r w:rsidRPr="00D73440">
          <w:rPr>
            <w:rStyle w:val="a3"/>
            <w:rFonts w:ascii="Times New Roman" w:eastAsia="Calibri" w:hAnsi="Times New Roman" w:cs="Times New Roman"/>
            <w:color w:val="auto"/>
            <w:sz w:val="24"/>
            <w:szCs w:val="24"/>
            <w:u w:val="none"/>
          </w:rPr>
          <w:t>/</w:t>
        </w:r>
        <w:proofErr w:type="spellStart"/>
        <w:r w:rsidRPr="00D73440">
          <w:rPr>
            <w:rStyle w:val="a3"/>
            <w:rFonts w:ascii="Times New Roman" w:eastAsia="Calibri" w:hAnsi="Times New Roman" w:cs="Times New Roman"/>
            <w:color w:val="auto"/>
            <w:sz w:val="24"/>
            <w:szCs w:val="24"/>
            <w:u w:val="none"/>
            <w:lang w:val="en-US"/>
          </w:rPr>
          <w:t>wordle</w:t>
        </w:r>
        <w:proofErr w:type="spellEnd"/>
      </w:hyperlink>
    </w:p>
    <w:p w14:paraId="03B55245" w14:textId="77777777" w:rsidR="00332FC5" w:rsidRPr="00D73440" w:rsidRDefault="00332FC5" w:rsidP="00D73440">
      <w:pPr>
        <w:pStyle w:val="a8"/>
        <w:numPr>
          <w:ilvl w:val="0"/>
          <w:numId w:val="17"/>
        </w:numPr>
        <w:spacing w:after="0" w:line="288" w:lineRule="auto"/>
        <w:ind w:left="0"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lang w:val="en-US"/>
        </w:rPr>
        <w:t>http</w:t>
      </w:r>
      <w:r w:rsidRPr="00D73440">
        <w:rPr>
          <w:rFonts w:ascii="Times New Roman" w:eastAsia="Calibri" w:hAnsi="Times New Roman" w:cs="Times New Roman"/>
          <w:sz w:val="24"/>
          <w:szCs w:val="24"/>
        </w:rPr>
        <w:t>://</w:t>
      </w:r>
      <w:proofErr w:type="spellStart"/>
      <w:r w:rsidRPr="00D73440">
        <w:rPr>
          <w:rFonts w:ascii="Times New Roman" w:eastAsia="Calibri" w:hAnsi="Times New Roman" w:cs="Times New Roman"/>
          <w:sz w:val="24"/>
          <w:szCs w:val="24"/>
          <w:lang w:val="en-US"/>
        </w:rPr>
        <w:t>turlainata</w:t>
      </w:r>
      <w:proofErr w:type="spellEnd"/>
      <w:r w:rsidRPr="00D73440">
        <w:rPr>
          <w:rFonts w:ascii="Times New Roman" w:eastAsia="Calibri" w:hAnsi="Times New Roman" w:cs="Times New Roman"/>
          <w:sz w:val="24"/>
          <w:szCs w:val="24"/>
        </w:rPr>
        <w:t>.</w:t>
      </w:r>
      <w:proofErr w:type="spellStart"/>
      <w:r w:rsidRPr="00D73440">
        <w:rPr>
          <w:rFonts w:ascii="Times New Roman" w:eastAsia="Calibri" w:hAnsi="Times New Roman" w:cs="Times New Roman"/>
          <w:sz w:val="24"/>
          <w:szCs w:val="24"/>
          <w:lang w:val="en-US"/>
        </w:rPr>
        <w:t>blogspot</w:t>
      </w:r>
      <w:proofErr w:type="spellEnd"/>
      <w:r w:rsidRPr="00D73440">
        <w:rPr>
          <w:rFonts w:ascii="Times New Roman" w:eastAsia="Calibri" w:hAnsi="Times New Roman" w:cs="Times New Roman"/>
          <w:sz w:val="24"/>
          <w:szCs w:val="24"/>
        </w:rPr>
        <w:t>.</w:t>
      </w:r>
      <w:r w:rsidRPr="00D73440">
        <w:rPr>
          <w:rFonts w:ascii="Times New Roman" w:eastAsia="Calibri" w:hAnsi="Times New Roman" w:cs="Times New Roman"/>
          <w:sz w:val="24"/>
          <w:szCs w:val="24"/>
          <w:lang w:val="en-US"/>
        </w:rPr>
        <w:t>com</w:t>
      </w:r>
      <w:r w:rsidRPr="00D73440">
        <w:rPr>
          <w:rFonts w:ascii="Times New Roman" w:eastAsia="Calibri" w:hAnsi="Times New Roman" w:cs="Times New Roman"/>
          <w:sz w:val="24"/>
          <w:szCs w:val="24"/>
        </w:rPr>
        <w:t>/2013/10/</w:t>
      </w:r>
      <w:r w:rsidRPr="00D73440">
        <w:rPr>
          <w:rFonts w:ascii="Times New Roman" w:eastAsia="Calibri" w:hAnsi="Times New Roman" w:cs="Times New Roman"/>
          <w:sz w:val="24"/>
          <w:szCs w:val="24"/>
          <w:lang w:val="en-US"/>
        </w:rPr>
        <w:t>blog</w:t>
      </w:r>
      <w:r w:rsidRPr="00D73440">
        <w:rPr>
          <w:rFonts w:ascii="Times New Roman" w:eastAsia="Calibri" w:hAnsi="Times New Roman" w:cs="Times New Roman"/>
          <w:sz w:val="24"/>
          <w:szCs w:val="24"/>
        </w:rPr>
        <w:t>-</w:t>
      </w:r>
      <w:r w:rsidRPr="00D73440">
        <w:rPr>
          <w:rFonts w:ascii="Times New Roman" w:eastAsia="Calibri" w:hAnsi="Times New Roman" w:cs="Times New Roman"/>
          <w:sz w:val="24"/>
          <w:szCs w:val="24"/>
          <w:lang w:val="en-US"/>
        </w:rPr>
        <w:t>post</w:t>
      </w:r>
      <w:r w:rsidRPr="00D73440">
        <w:rPr>
          <w:rFonts w:ascii="Times New Roman" w:eastAsia="Calibri" w:hAnsi="Times New Roman" w:cs="Times New Roman"/>
          <w:sz w:val="24"/>
          <w:szCs w:val="24"/>
        </w:rPr>
        <w:t>.</w:t>
      </w:r>
      <w:r w:rsidRPr="00D73440">
        <w:rPr>
          <w:rFonts w:ascii="Times New Roman" w:eastAsia="Calibri" w:hAnsi="Times New Roman" w:cs="Times New Roman"/>
          <w:sz w:val="24"/>
          <w:szCs w:val="24"/>
          <w:lang w:val="en-US"/>
        </w:rPr>
        <w:t>html</w:t>
      </w:r>
    </w:p>
    <w:p w14:paraId="5E21C328" w14:textId="77777777" w:rsidR="00332FC5" w:rsidRPr="00D73440" w:rsidRDefault="00BE03DD" w:rsidP="00D73440">
      <w:pPr>
        <w:pStyle w:val="a8"/>
        <w:numPr>
          <w:ilvl w:val="0"/>
          <w:numId w:val="17"/>
        </w:numPr>
        <w:spacing w:after="0" w:line="288" w:lineRule="auto"/>
        <w:ind w:left="0" w:firstLine="709"/>
        <w:jc w:val="both"/>
        <w:rPr>
          <w:rFonts w:ascii="Times New Roman" w:eastAsia="Calibri" w:hAnsi="Times New Roman" w:cs="Times New Roman"/>
          <w:sz w:val="24"/>
          <w:szCs w:val="24"/>
        </w:rPr>
      </w:pPr>
      <w:hyperlink r:id="rId21" w:history="1">
        <w:r w:rsidR="00332FC5" w:rsidRPr="00D73440">
          <w:rPr>
            <w:rStyle w:val="a3"/>
            <w:rFonts w:ascii="Times New Roman" w:eastAsia="Calibri" w:hAnsi="Times New Roman" w:cs="Times New Roman"/>
            <w:color w:val="auto"/>
            <w:sz w:val="24"/>
            <w:szCs w:val="24"/>
            <w:u w:val="none"/>
            <w:lang w:val="en-US"/>
          </w:rPr>
          <w:t>http</w:t>
        </w:r>
        <w:r w:rsidR="00332FC5" w:rsidRPr="00D73440">
          <w:rPr>
            <w:rStyle w:val="a3"/>
            <w:rFonts w:ascii="Times New Roman" w:eastAsia="Calibri" w:hAnsi="Times New Roman" w:cs="Times New Roman"/>
            <w:color w:val="auto"/>
            <w:sz w:val="24"/>
            <w:szCs w:val="24"/>
            <w:u w:val="none"/>
          </w:rPr>
          <w:t>://</w:t>
        </w:r>
        <w:r w:rsidR="00332FC5" w:rsidRPr="00D73440">
          <w:rPr>
            <w:rStyle w:val="a3"/>
            <w:rFonts w:ascii="Times New Roman" w:eastAsia="Calibri" w:hAnsi="Times New Roman" w:cs="Times New Roman"/>
            <w:color w:val="auto"/>
            <w:sz w:val="24"/>
            <w:szCs w:val="24"/>
            <w:u w:val="none"/>
            <w:lang w:val="en-US"/>
          </w:rPr>
          <w:t>www</w:t>
        </w:r>
        <w:r w:rsidR="00332FC5" w:rsidRPr="00D73440">
          <w:rPr>
            <w:rStyle w:val="a3"/>
            <w:rFonts w:ascii="Times New Roman" w:eastAsia="Calibri" w:hAnsi="Times New Roman" w:cs="Times New Roman"/>
            <w:color w:val="auto"/>
            <w:sz w:val="24"/>
            <w:szCs w:val="24"/>
            <w:u w:val="none"/>
          </w:rPr>
          <w:t>.</w:t>
        </w:r>
        <w:proofErr w:type="spellStart"/>
        <w:r w:rsidR="00332FC5" w:rsidRPr="00D73440">
          <w:rPr>
            <w:rStyle w:val="a3"/>
            <w:rFonts w:ascii="Times New Roman" w:eastAsia="Calibri" w:hAnsi="Times New Roman" w:cs="Times New Roman"/>
            <w:color w:val="auto"/>
            <w:sz w:val="24"/>
            <w:szCs w:val="24"/>
            <w:u w:val="none"/>
            <w:lang w:val="en-US"/>
          </w:rPr>
          <w:t>slideshare</w:t>
        </w:r>
        <w:proofErr w:type="spellEnd"/>
        <w:r w:rsidR="00332FC5" w:rsidRPr="00D73440">
          <w:rPr>
            <w:rStyle w:val="a3"/>
            <w:rFonts w:ascii="Times New Roman" w:eastAsia="Calibri" w:hAnsi="Times New Roman" w:cs="Times New Roman"/>
            <w:color w:val="auto"/>
            <w:sz w:val="24"/>
            <w:szCs w:val="24"/>
            <w:u w:val="none"/>
          </w:rPr>
          <w:t>.</w:t>
        </w:r>
        <w:r w:rsidR="00332FC5" w:rsidRPr="00D73440">
          <w:rPr>
            <w:rStyle w:val="a3"/>
            <w:rFonts w:ascii="Times New Roman" w:eastAsia="Calibri" w:hAnsi="Times New Roman" w:cs="Times New Roman"/>
            <w:color w:val="auto"/>
            <w:sz w:val="24"/>
            <w:szCs w:val="24"/>
            <w:u w:val="none"/>
            <w:lang w:val="en-US"/>
          </w:rPr>
          <w:t>net</w:t>
        </w:r>
        <w:r w:rsidR="00332FC5" w:rsidRPr="00D73440">
          <w:rPr>
            <w:rStyle w:val="a3"/>
            <w:rFonts w:ascii="Times New Roman" w:eastAsia="Calibri" w:hAnsi="Times New Roman" w:cs="Times New Roman"/>
            <w:color w:val="auto"/>
            <w:sz w:val="24"/>
            <w:szCs w:val="24"/>
            <w:u w:val="none"/>
          </w:rPr>
          <w:t>/</w:t>
        </w:r>
        <w:proofErr w:type="spellStart"/>
        <w:r w:rsidR="00332FC5" w:rsidRPr="00D73440">
          <w:rPr>
            <w:rStyle w:val="a3"/>
            <w:rFonts w:ascii="Times New Roman" w:eastAsia="Calibri" w:hAnsi="Times New Roman" w:cs="Times New Roman"/>
            <w:color w:val="auto"/>
            <w:sz w:val="24"/>
            <w:szCs w:val="24"/>
            <w:u w:val="none"/>
            <w:lang w:val="en-US"/>
          </w:rPr>
          <w:t>ShellTerrell</w:t>
        </w:r>
        <w:proofErr w:type="spellEnd"/>
        <w:r w:rsidR="00332FC5" w:rsidRPr="00D73440">
          <w:rPr>
            <w:rStyle w:val="a3"/>
            <w:rFonts w:ascii="Times New Roman" w:eastAsia="Calibri" w:hAnsi="Times New Roman" w:cs="Times New Roman"/>
            <w:color w:val="auto"/>
            <w:sz w:val="24"/>
            <w:szCs w:val="24"/>
            <w:u w:val="none"/>
          </w:rPr>
          <w:t>/</w:t>
        </w:r>
        <w:r w:rsidR="00332FC5" w:rsidRPr="00D73440">
          <w:rPr>
            <w:rStyle w:val="a3"/>
            <w:rFonts w:ascii="Times New Roman" w:eastAsia="Calibri" w:hAnsi="Times New Roman" w:cs="Times New Roman"/>
            <w:color w:val="auto"/>
            <w:sz w:val="24"/>
            <w:szCs w:val="24"/>
            <w:u w:val="none"/>
            <w:lang w:val="en-US"/>
          </w:rPr>
          <w:t>teaching</w:t>
        </w:r>
        <w:r w:rsidR="00332FC5" w:rsidRPr="00D73440">
          <w:rPr>
            <w:rStyle w:val="a3"/>
            <w:rFonts w:ascii="Times New Roman" w:eastAsia="Calibri" w:hAnsi="Times New Roman" w:cs="Times New Roman"/>
            <w:color w:val="auto"/>
            <w:sz w:val="24"/>
            <w:szCs w:val="24"/>
            <w:u w:val="none"/>
          </w:rPr>
          <w:t>-</w:t>
        </w:r>
        <w:r w:rsidR="00332FC5" w:rsidRPr="00D73440">
          <w:rPr>
            <w:rStyle w:val="a3"/>
            <w:rFonts w:ascii="Times New Roman" w:eastAsia="Calibri" w:hAnsi="Times New Roman" w:cs="Times New Roman"/>
            <w:color w:val="auto"/>
            <w:sz w:val="24"/>
            <w:szCs w:val="24"/>
            <w:u w:val="none"/>
            <w:lang w:val="en-US"/>
          </w:rPr>
          <w:t>with</w:t>
        </w:r>
        <w:r w:rsidR="00332FC5" w:rsidRPr="00D73440">
          <w:rPr>
            <w:rStyle w:val="a3"/>
            <w:rFonts w:ascii="Times New Roman" w:eastAsia="Calibri" w:hAnsi="Times New Roman" w:cs="Times New Roman"/>
            <w:color w:val="auto"/>
            <w:sz w:val="24"/>
            <w:szCs w:val="24"/>
            <w:u w:val="none"/>
          </w:rPr>
          <w:t>-</w:t>
        </w:r>
        <w:r w:rsidR="00332FC5" w:rsidRPr="00D73440">
          <w:rPr>
            <w:rStyle w:val="a3"/>
            <w:rFonts w:ascii="Times New Roman" w:eastAsia="Calibri" w:hAnsi="Times New Roman" w:cs="Times New Roman"/>
            <w:color w:val="auto"/>
            <w:sz w:val="24"/>
            <w:szCs w:val="24"/>
            <w:u w:val="none"/>
            <w:lang w:val="en-US"/>
          </w:rPr>
          <w:t>word</w:t>
        </w:r>
        <w:r w:rsidR="00332FC5" w:rsidRPr="00D73440">
          <w:rPr>
            <w:rStyle w:val="a3"/>
            <w:rFonts w:ascii="Times New Roman" w:eastAsia="Calibri" w:hAnsi="Times New Roman" w:cs="Times New Roman"/>
            <w:color w:val="auto"/>
            <w:sz w:val="24"/>
            <w:szCs w:val="24"/>
            <w:u w:val="none"/>
          </w:rPr>
          <w:t>-</w:t>
        </w:r>
        <w:r w:rsidR="00332FC5" w:rsidRPr="00D73440">
          <w:rPr>
            <w:rStyle w:val="a3"/>
            <w:rFonts w:ascii="Times New Roman" w:eastAsia="Calibri" w:hAnsi="Times New Roman" w:cs="Times New Roman"/>
            <w:color w:val="auto"/>
            <w:sz w:val="24"/>
            <w:szCs w:val="24"/>
            <w:u w:val="none"/>
            <w:lang w:val="en-US"/>
          </w:rPr>
          <w:t>cloud</w:t>
        </w:r>
        <w:r w:rsidR="00332FC5" w:rsidRPr="00D73440">
          <w:rPr>
            <w:rStyle w:val="a3"/>
            <w:rFonts w:ascii="Times New Roman" w:eastAsia="Calibri" w:hAnsi="Times New Roman" w:cs="Times New Roman"/>
            <w:color w:val="auto"/>
            <w:sz w:val="24"/>
            <w:szCs w:val="24"/>
            <w:u w:val="none"/>
          </w:rPr>
          <w:t>-</w:t>
        </w:r>
        <w:r w:rsidR="00332FC5" w:rsidRPr="00D73440">
          <w:rPr>
            <w:rStyle w:val="a3"/>
            <w:rFonts w:ascii="Times New Roman" w:eastAsia="Calibri" w:hAnsi="Times New Roman" w:cs="Times New Roman"/>
            <w:color w:val="auto"/>
            <w:sz w:val="24"/>
            <w:szCs w:val="24"/>
            <w:u w:val="none"/>
            <w:lang w:val="en-US"/>
          </w:rPr>
          <w:t>tools</w:t>
        </w:r>
      </w:hyperlink>
    </w:p>
    <w:p w14:paraId="5048C82C" w14:textId="77777777" w:rsidR="00332FC5" w:rsidRPr="00D73440" w:rsidRDefault="00332FC5" w:rsidP="00D73440">
      <w:pPr>
        <w:pStyle w:val="a8"/>
        <w:numPr>
          <w:ilvl w:val="0"/>
          <w:numId w:val="17"/>
        </w:numPr>
        <w:spacing w:after="0" w:line="288" w:lineRule="auto"/>
        <w:ind w:left="0" w:firstLine="709"/>
        <w:jc w:val="both"/>
        <w:rPr>
          <w:rFonts w:ascii="Times New Roman" w:eastAsia="Calibri" w:hAnsi="Times New Roman" w:cs="Times New Roman"/>
          <w:sz w:val="24"/>
          <w:szCs w:val="24"/>
          <w:shd w:val="clear" w:color="auto" w:fill="FFFFFF"/>
        </w:rPr>
      </w:pPr>
      <w:r w:rsidRPr="00D73440">
        <w:rPr>
          <w:rFonts w:ascii="Times New Roman" w:eastAsia="Calibri" w:hAnsi="Times New Roman" w:cs="Times New Roman"/>
          <w:sz w:val="24"/>
          <w:szCs w:val="24"/>
          <w:lang w:val="en-US"/>
        </w:rPr>
        <w:t>http</w:t>
      </w:r>
      <w:r w:rsidRPr="00D73440">
        <w:rPr>
          <w:rFonts w:ascii="Times New Roman" w:eastAsia="Calibri" w:hAnsi="Times New Roman" w:cs="Times New Roman"/>
          <w:sz w:val="24"/>
          <w:szCs w:val="24"/>
        </w:rPr>
        <w:t>://</w:t>
      </w:r>
      <w:proofErr w:type="spellStart"/>
      <w:r w:rsidRPr="00D73440">
        <w:rPr>
          <w:rFonts w:ascii="Times New Roman" w:eastAsia="Calibri" w:hAnsi="Times New Roman" w:cs="Times New Roman"/>
          <w:sz w:val="24"/>
          <w:szCs w:val="24"/>
          <w:lang w:val="en-US"/>
        </w:rPr>
        <w:t>tmo</w:t>
      </w:r>
      <w:proofErr w:type="spellEnd"/>
      <w:r w:rsidRPr="00D73440">
        <w:rPr>
          <w:rFonts w:ascii="Times New Roman" w:eastAsia="Calibri" w:hAnsi="Times New Roman" w:cs="Times New Roman"/>
          <w:sz w:val="24"/>
          <w:szCs w:val="24"/>
        </w:rPr>
        <w:t>.</w:t>
      </w:r>
      <w:proofErr w:type="spellStart"/>
      <w:r w:rsidRPr="00D73440">
        <w:rPr>
          <w:rFonts w:ascii="Times New Roman" w:eastAsia="Calibri" w:hAnsi="Times New Roman" w:cs="Times New Roman"/>
          <w:sz w:val="24"/>
          <w:szCs w:val="24"/>
          <w:lang w:val="en-US"/>
        </w:rPr>
        <w:t>ito</w:t>
      </w:r>
      <w:proofErr w:type="spellEnd"/>
      <w:r w:rsidRPr="00D73440">
        <w:rPr>
          <w:rFonts w:ascii="Times New Roman" w:eastAsia="Calibri" w:hAnsi="Times New Roman" w:cs="Times New Roman"/>
          <w:sz w:val="24"/>
          <w:szCs w:val="24"/>
        </w:rPr>
        <w:t>.</w:t>
      </w:r>
      <w:proofErr w:type="spellStart"/>
      <w:r w:rsidRPr="00D73440">
        <w:rPr>
          <w:rFonts w:ascii="Times New Roman" w:eastAsia="Calibri" w:hAnsi="Times New Roman" w:cs="Times New Roman"/>
          <w:sz w:val="24"/>
          <w:szCs w:val="24"/>
          <w:lang w:val="en-US"/>
        </w:rPr>
        <w:t>edu</w:t>
      </w:r>
      <w:proofErr w:type="spellEnd"/>
      <w:r w:rsidRPr="00D73440">
        <w:rPr>
          <w:rFonts w:ascii="Times New Roman" w:eastAsia="Calibri" w:hAnsi="Times New Roman" w:cs="Times New Roman"/>
          <w:sz w:val="24"/>
          <w:szCs w:val="24"/>
        </w:rPr>
        <w:t>.</w:t>
      </w:r>
      <w:proofErr w:type="spellStart"/>
      <w:r w:rsidRPr="00D73440">
        <w:rPr>
          <w:rFonts w:ascii="Times New Roman" w:eastAsia="Calibri" w:hAnsi="Times New Roman" w:cs="Times New Roman"/>
          <w:sz w:val="24"/>
          <w:szCs w:val="24"/>
          <w:lang w:val="en-US"/>
        </w:rPr>
        <w:t>ru</w:t>
      </w:r>
      <w:proofErr w:type="spellEnd"/>
      <w:r w:rsidRPr="00D73440">
        <w:rPr>
          <w:rFonts w:ascii="Times New Roman" w:eastAsia="Calibri" w:hAnsi="Times New Roman" w:cs="Times New Roman"/>
          <w:sz w:val="24"/>
          <w:szCs w:val="24"/>
        </w:rPr>
        <w:t>/2013/</w:t>
      </w:r>
      <w:r w:rsidRPr="00D73440">
        <w:rPr>
          <w:rFonts w:ascii="Times New Roman" w:eastAsia="Calibri" w:hAnsi="Times New Roman" w:cs="Times New Roman"/>
          <w:sz w:val="24"/>
          <w:szCs w:val="24"/>
          <w:lang w:val="en-US"/>
        </w:rPr>
        <w:t>section</w:t>
      </w:r>
      <w:r w:rsidRPr="00D73440">
        <w:rPr>
          <w:rFonts w:ascii="Times New Roman" w:eastAsia="Calibri" w:hAnsi="Times New Roman" w:cs="Times New Roman"/>
          <w:sz w:val="24"/>
          <w:szCs w:val="24"/>
        </w:rPr>
        <w:t>/222/97187/</w:t>
      </w:r>
    </w:p>
    <w:p w14:paraId="13341661"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504B4B46" w14:textId="77777777" w:rsidR="00332FC5" w:rsidRPr="00D73440" w:rsidRDefault="00332FC5" w:rsidP="00D73440">
      <w:pPr>
        <w:spacing w:after="0" w:line="288" w:lineRule="auto"/>
        <w:ind w:firstLine="709"/>
        <w:rPr>
          <w:rFonts w:ascii="Times New Roman" w:hAnsi="Times New Roman" w:cs="Times New Roman"/>
          <w:sz w:val="24"/>
          <w:szCs w:val="24"/>
        </w:rPr>
      </w:pPr>
    </w:p>
    <w:p w14:paraId="6520AE54" w14:textId="43867FA0" w:rsidR="00332FC5" w:rsidRPr="00D73440" w:rsidRDefault="00332FC5" w:rsidP="00D73440">
      <w:pPr>
        <w:spacing w:after="0" w:line="288" w:lineRule="auto"/>
        <w:ind w:firstLine="709"/>
        <w:rPr>
          <w:rFonts w:ascii="Times New Roman" w:hAnsi="Times New Roman" w:cs="Times New Roman"/>
          <w:sz w:val="24"/>
          <w:szCs w:val="24"/>
        </w:rPr>
      </w:pPr>
    </w:p>
    <w:p w14:paraId="7764994A" w14:textId="591378BA" w:rsidR="00332FC5" w:rsidRPr="00D73440" w:rsidRDefault="00332FC5" w:rsidP="00E71123">
      <w:pPr>
        <w:widowControl w:val="0"/>
        <w:spacing w:after="0" w:line="288" w:lineRule="auto"/>
        <w:jc w:val="center"/>
        <w:rPr>
          <w:rFonts w:ascii="Times New Roman" w:eastAsia="Times New Roman" w:hAnsi="Times New Roman" w:cs="Times New Roman"/>
          <w:b/>
          <w:sz w:val="24"/>
          <w:szCs w:val="24"/>
          <w:lang w:eastAsia="ru-RU" w:bidi="ru-RU"/>
        </w:rPr>
      </w:pPr>
      <w:r w:rsidRPr="00D73440">
        <w:rPr>
          <w:rFonts w:ascii="Times New Roman" w:eastAsia="Times New Roman" w:hAnsi="Times New Roman" w:cs="Times New Roman"/>
          <w:b/>
          <w:sz w:val="24"/>
          <w:szCs w:val="24"/>
          <w:lang w:eastAsia="ru-RU" w:bidi="ru-RU"/>
        </w:rPr>
        <w:t xml:space="preserve">ДИНАМИКА ПОКАЗАТЕЛЕЙ ФИЗИЧЕСКОЙ ПОДГОТОВЛЕННОСТИ УЧАЩИХСЯ СТАРШИХ КЛАССОВ ПО ОСНОВНЫМ ВИДАМ ПРОГРАММЫ СПОРТИВНОГО МНОГОБОРЬЯ </w:t>
      </w:r>
      <w:r w:rsidR="00BE23DB">
        <w:rPr>
          <w:rFonts w:ascii="Times New Roman" w:eastAsia="Times New Roman" w:hAnsi="Times New Roman" w:cs="Times New Roman"/>
          <w:b/>
          <w:sz w:val="24"/>
          <w:szCs w:val="24"/>
          <w:lang w:eastAsia="ru-RU" w:bidi="ru-RU"/>
        </w:rPr>
        <w:t>«</w:t>
      </w:r>
      <w:r w:rsidRPr="00D73440">
        <w:rPr>
          <w:rFonts w:ascii="Times New Roman" w:eastAsia="Times New Roman" w:hAnsi="Times New Roman" w:cs="Times New Roman"/>
          <w:b/>
          <w:sz w:val="24"/>
          <w:szCs w:val="24"/>
          <w:lang w:eastAsia="ru-RU" w:bidi="ru-RU"/>
        </w:rPr>
        <w:t>ПРЕЗИДЕНТСКИЕ СОСТЯЗАНИЯ</w:t>
      </w:r>
      <w:r w:rsidR="00BE23DB">
        <w:rPr>
          <w:rFonts w:ascii="Times New Roman" w:eastAsia="Times New Roman" w:hAnsi="Times New Roman" w:cs="Times New Roman"/>
          <w:b/>
          <w:sz w:val="24"/>
          <w:szCs w:val="24"/>
          <w:lang w:eastAsia="ru-RU" w:bidi="ru-RU"/>
        </w:rPr>
        <w:t>»</w:t>
      </w:r>
      <w:r w:rsidRPr="00D73440">
        <w:rPr>
          <w:rFonts w:ascii="Times New Roman" w:eastAsia="Times New Roman" w:hAnsi="Times New Roman" w:cs="Times New Roman"/>
          <w:b/>
          <w:sz w:val="24"/>
          <w:szCs w:val="24"/>
          <w:lang w:eastAsia="ru-RU" w:bidi="ru-RU"/>
        </w:rPr>
        <w:t xml:space="preserve"> </w:t>
      </w:r>
    </w:p>
    <w:p w14:paraId="6959ABDC" w14:textId="77777777" w:rsidR="00332FC5" w:rsidRPr="00D73440" w:rsidRDefault="00332FC5" w:rsidP="00D73440">
      <w:pPr>
        <w:widowControl w:val="0"/>
        <w:spacing w:after="0" w:line="288" w:lineRule="auto"/>
        <w:ind w:firstLine="709"/>
        <w:jc w:val="center"/>
        <w:rPr>
          <w:rFonts w:ascii="Times New Roman" w:eastAsia="Times New Roman" w:hAnsi="Times New Roman" w:cs="Times New Roman"/>
          <w:b/>
          <w:sz w:val="24"/>
          <w:szCs w:val="24"/>
          <w:lang w:eastAsia="ru-RU" w:bidi="ru-RU"/>
        </w:rPr>
      </w:pPr>
    </w:p>
    <w:p w14:paraId="0346F616" w14:textId="2B6A307A" w:rsidR="00E71123" w:rsidRDefault="00332FC5" w:rsidP="00E71123">
      <w:pPr>
        <w:spacing w:after="0" w:line="288" w:lineRule="auto"/>
        <w:ind w:firstLine="709"/>
        <w:rPr>
          <w:rFonts w:ascii="Times New Roman" w:eastAsia="Calibri" w:hAnsi="Times New Roman" w:cs="Times New Roman"/>
          <w:b/>
          <w:sz w:val="24"/>
          <w:szCs w:val="24"/>
        </w:rPr>
      </w:pPr>
      <w:proofErr w:type="spellStart"/>
      <w:r w:rsidRPr="00D73440">
        <w:rPr>
          <w:rFonts w:ascii="Times New Roman" w:eastAsia="Calibri" w:hAnsi="Times New Roman" w:cs="Times New Roman"/>
          <w:b/>
          <w:sz w:val="24"/>
          <w:szCs w:val="24"/>
        </w:rPr>
        <w:t>Круглянская</w:t>
      </w:r>
      <w:proofErr w:type="spellEnd"/>
      <w:r w:rsidRPr="00D73440">
        <w:rPr>
          <w:rFonts w:ascii="Times New Roman" w:eastAsia="Calibri" w:hAnsi="Times New Roman" w:cs="Times New Roman"/>
          <w:b/>
          <w:sz w:val="24"/>
          <w:szCs w:val="24"/>
        </w:rPr>
        <w:t xml:space="preserve"> А.О.</w:t>
      </w:r>
      <w:r w:rsidR="00E71123" w:rsidRPr="00E71123">
        <w:rPr>
          <w:rFonts w:ascii="Times New Roman" w:eastAsia="Calibri" w:hAnsi="Times New Roman" w:cs="Times New Roman"/>
          <w:b/>
          <w:sz w:val="24"/>
          <w:szCs w:val="24"/>
        </w:rPr>
        <w:t xml:space="preserve"> </w:t>
      </w:r>
      <w:proofErr w:type="spellStart"/>
      <w:r w:rsidR="00E71123" w:rsidRPr="00D73440">
        <w:rPr>
          <w:rFonts w:ascii="Times New Roman" w:eastAsia="Calibri" w:hAnsi="Times New Roman" w:cs="Times New Roman"/>
          <w:b/>
          <w:sz w:val="24"/>
          <w:szCs w:val="24"/>
        </w:rPr>
        <w:t>Курьерова</w:t>
      </w:r>
      <w:proofErr w:type="spellEnd"/>
      <w:r w:rsidR="00E71123" w:rsidRPr="00D73440">
        <w:rPr>
          <w:rFonts w:ascii="Times New Roman" w:eastAsia="Calibri" w:hAnsi="Times New Roman" w:cs="Times New Roman"/>
          <w:b/>
          <w:sz w:val="24"/>
          <w:szCs w:val="24"/>
        </w:rPr>
        <w:t xml:space="preserve"> Г.И.</w:t>
      </w:r>
    </w:p>
    <w:p w14:paraId="48DFAA7A" w14:textId="25864026" w:rsidR="00332FC5" w:rsidRPr="00E71123" w:rsidRDefault="00332FC5" w:rsidP="00E71123">
      <w:pPr>
        <w:spacing w:after="0" w:line="288" w:lineRule="auto"/>
        <w:ind w:firstLine="709"/>
        <w:rPr>
          <w:rFonts w:ascii="Times New Roman" w:eastAsia="Calibri" w:hAnsi="Times New Roman" w:cs="Times New Roman"/>
          <w:i/>
          <w:sz w:val="24"/>
          <w:szCs w:val="24"/>
        </w:rPr>
      </w:pPr>
      <w:r w:rsidRPr="00E71123">
        <w:rPr>
          <w:rFonts w:ascii="Times New Roman" w:eastAsia="Calibri" w:hAnsi="Times New Roman" w:cs="Times New Roman"/>
          <w:i/>
          <w:sz w:val="24"/>
          <w:szCs w:val="24"/>
        </w:rPr>
        <w:t xml:space="preserve">МОУ </w:t>
      </w:r>
      <w:r w:rsidR="00BE23DB" w:rsidRPr="00E71123">
        <w:rPr>
          <w:rFonts w:ascii="Times New Roman" w:eastAsia="Calibri" w:hAnsi="Times New Roman" w:cs="Times New Roman"/>
          <w:i/>
          <w:sz w:val="24"/>
          <w:szCs w:val="24"/>
        </w:rPr>
        <w:t>«</w:t>
      </w:r>
      <w:r w:rsidRPr="00E71123">
        <w:rPr>
          <w:rFonts w:ascii="Times New Roman" w:eastAsia="Calibri" w:hAnsi="Times New Roman" w:cs="Times New Roman"/>
          <w:i/>
          <w:sz w:val="24"/>
          <w:szCs w:val="24"/>
        </w:rPr>
        <w:t>Лицей № 7</w:t>
      </w:r>
      <w:r w:rsidR="00BE23DB" w:rsidRPr="00E71123">
        <w:rPr>
          <w:rFonts w:ascii="Times New Roman" w:eastAsia="Calibri" w:hAnsi="Times New Roman" w:cs="Times New Roman"/>
          <w:i/>
          <w:sz w:val="24"/>
          <w:szCs w:val="24"/>
        </w:rPr>
        <w:t>»</w:t>
      </w:r>
      <w:r w:rsidRPr="00E71123">
        <w:rPr>
          <w:rFonts w:ascii="Times New Roman" w:eastAsia="Calibri" w:hAnsi="Times New Roman" w:cs="Times New Roman"/>
          <w:i/>
          <w:sz w:val="24"/>
          <w:szCs w:val="24"/>
        </w:rPr>
        <w:t xml:space="preserve"> г. Волгоград</w:t>
      </w:r>
    </w:p>
    <w:p w14:paraId="479BD76C" w14:textId="77777777" w:rsidR="00332FC5" w:rsidRPr="00D73440" w:rsidRDefault="00332FC5" w:rsidP="00D73440">
      <w:pPr>
        <w:spacing w:after="0" w:line="288" w:lineRule="auto"/>
        <w:ind w:firstLine="709"/>
        <w:jc w:val="center"/>
        <w:rPr>
          <w:rFonts w:ascii="Times New Roman" w:eastAsia="Calibri" w:hAnsi="Times New Roman" w:cs="Times New Roman"/>
          <w:b/>
          <w:sz w:val="24"/>
          <w:szCs w:val="24"/>
        </w:rPr>
      </w:pPr>
    </w:p>
    <w:p w14:paraId="5A370E97" w14:textId="77777777"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b/>
          <w:sz w:val="24"/>
          <w:szCs w:val="24"/>
          <w:lang w:eastAsia="ru-RU" w:bidi="ru-RU"/>
        </w:rPr>
        <w:t>Аннотация</w:t>
      </w:r>
      <w:r w:rsidRPr="00D73440">
        <w:rPr>
          <w:rFonts w:ascii="Times New Roman" w:eastAsia="Times New Roman" w:hAnsi="Times New Roman" w:cs="Times New Roman"/>
          <w:sz w:val="24"/>
          <w:szCs w:val="24"/>
          <w:lang w:eastAsia="ru-RU" w:bidi="ru-RU"/>
        </w:rPr>
        <w:t>. В статье представлены данные физической подготовленности и динамика их восстановления у учащихся старших классов после отсутствия активных двигательных занятий.</w:t>
      </w:r>
    </w:p>
    <w:p w14:paraId="0D379C9D" w14:textId="77777777"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b/>
          <w:sz w:val="24"/>
          <w:szCs w:val="24"/>
          <w:lang w:eastAsia="ru-RU" w:bidi="ru-RU"/>
        </w:rPr>
        <w:t>Ключевые слова:</w:t>
      </w:r>
      <w:r w:rsidRPr="00D73440">
        <w:rPr>
          <w:rFonts w:ascii="Times New Roman" w:eastAsia="Times New Roman" w:hAnsi="Times New Roman" w:cs="Times New Roman"/>
          <w:sz w:val="24"/>
          <w:szCs w:val="24"/>
          <w:lang w:eastAsia="ru-RU" w:bidi="ru-RU"/>
        </w:rPr>
        <w:t xml:space="preserve"> уроки физкультуры, физические качества, подготовленность учащихся.</w:t>
      </w:r>
    </w:p>
    <w:p w14:paraId="297FD9C6" w14:textId="77777777"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b/>
          <w:sz w:val="24"/>
          <w:szCs w:val="24"/>
          <w:lang w:eastAsia="ru-RU" w:bidi="ru-RU"/>
        </w:rPr>
        <w:t xml:space="preserve">Введение. </w:t>
      </w:r>
      <w:r w:rsidRPr="00D73440">
        <w:rPr>
          <w:rFonts w:ascii="Times New Roman" w:eastAsia="Times New Roman" w:hAnsi="Times New Roman" w:cs="Times New Roman"/>
          <w:sz w:val="24"/>
          <w:szCs w:val="24"/>
          <w:lang w:eastAsia="ru-RU" w:bidi="ru-RU"/>
        </w:rPr>
        <w:t xml:space="preserve">В настоящее время учителя физической культуры уделяют большое значение организации физического воспитания для укрепления здоровья детей школьного возраста, гармоничного физического развития, повышения работоспособности и расширения функциональных возможностей. </w:t>
      </w:r>
    </w:p>
    <w:p w14:paraId="28D25740" w14:textId="77777777" w:rsidR="00332FC5" w:rsidRPr="00D73440" w:rsidRDefault="00332FC5" w:rsidP="00D73440">
      <w:pPr>
        <w:widowControl w:val="0"/>
        <w:shd w:val="clear" w:color="auto" w:fill="FFFFFF"/>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Не секрет, что здоровье российских школьников постепенно ухудшается с 1-го по 11-й класс. Об этом свидетельствуют данные десятилетнего исследования Национального медицинского исследовательского центра здоровья детей при Минздраве России. По данным специалистов, абсолютно здоровыми в первом классе были признаны 4,3 % наблюдаемых школьников, к концу обучения таких не осталось. При этом за 11 лет школьной жизни распространенность функциональных отклонений у детей возросла почти на 15,0 %, а хронические заболевания стали диагностироваться на 52,8 % чаще </w:t>
      </w:r>
      <w:r w:rsidRPr="00D73440">
        <w:rPr>
          <w:rFonts w:ascii="Times New Roman" w:eastAsia="Times New Roman" w:hAnsi="Times New Roman" w:cs="Times New Roman"/>
          <w:sz w:val="24"/>
          <w:szCs w:val="24"/>
          <w:lang w:eastAsia="ru-RU" w:bidi="ru-RU"/>
        </w:rPr>
        <w:sym w:font="Symbol" w:char="F05B"/>
      </w:r>
      <w:r w:rsidRPr="00D73440">
        <w:rPr>
          <w:rFonts w:ascii="Times New Roman" w:eastAsia="Times New Roman" w:hAnsi="Times New Roman" w:cs="Times New Roman"/>
          <w:sz w:val="24"/>
          <w:szCs w:val="24"/>
          <w:lang w:eastAsia="ru-RU" w:bidi="ru-RU"/>
        </w:rPr>
        <w:t>2</w:t>
      </w:r>
      <w:r w:rsidRPr="00D73440">
        <w:rPr>
          <w:rFonts w:ascii="Times New Roman" w:eastAsia="Times New Roman" w:hAnsi="Times New Roman" w:cs="Times New Roman"/>
          <w:sz w:val="24"/>
          <w:szCs w:val="24"/>
          <w:lang w:eastAsia="ru-RU" w:bidi="ru-RU"/>
        </w:rPr>
        <w:sym w:font="Symbol" w:char="F05D"/>
      </w:r>
      <w:r w:rsidRPr="00D73440">
        <w:rPr>
          <w:rFonts w:ascii="Times New Roman" w:eastAsia="Times New Roman" w:hAnsi="Times New Roman" w:cs="Times New Roman"/>
          <w:sz w:val="24"/>
          <w:szCs w:val="24"/>
          <w:lang w:eastAsia="ru-RU" w:bidi="ru-RU"/>
        </w:rPr>
        <w:t>.</w:t>
      </w:r>
    </w:p>
    <w:p w14:paraId="2869EF51" w14:textId="77777777"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В связи с введением ВОЗ пандемии коронавируса резко снизилась двигательная активность учащихся. Это соответственно негативно сказалось на состояние физической подготовленности детей. А как известно, для улучшения физического состояния школьников требует значительного времени </w:t>
      </w:r>
      <w:r w:rsidRPr="00D73440">
        <w:rPr>
          <w:rFonts w:ascii="Times New Roman" w:eastAsia="Times New Roman" w:hAnsi="Times New Roman" w:cs="Times New Roman"/>
          <w:sz w:val="24"/>
          <w:szCs w:val="24"/>
          <w:lang w:eastAsia="ru-RU" w:bidi="ru-RU"/>
        </w:rPr>
        <w:sym w:font="Symbol" w:char="F05B"/>
      </w:r>
      <w:r w:rsidRPr="00D73440">
        <w:rPr>
          <w:rFonts w:ascii="Times New Roman" w:eastAsia="Times New Roman" w:hAnsi="Times New Roman" w:cs="Times New Roman"/>
          <w:sz w:val="24"/>
          <w:szCs w:val="24"/>
          <w:lang w:eastAsia="ru-RU" w:bidi="ru-RU"/>
        </w:rPr>
        <w:t>1</w:t>
      </w:r>
      <w:r w:rsidRPr="00D73440">
        <w:rPr>
          <w:rFonts w:ascii="Times New Roman" w:eastAsia="Times New Roman" w:hAnsi="Times New Roman" w:cs="Times New Roman"/>
          <w:sz w:val="24"/>
          <w:szCs w:val="24"/>
          <w:lang w:eastAsia="ru-RU" w:bidi="ru-RU"/>
        </w:rPr>
        <w:sym w:font="Symbol" w:char="F05D"/>
      </w:r>
      <w:r w:rsidRPr="00D73440">
        <w:rPr>
          <w:rFonts w:ascii="Times New Roman" w:eastAsia="Times New Roman" w:hAnsi="Times New Roman" w:cs="Times New Roman"/>
          <w:sz w:val="24"/>
          <w:szCs w:val="24"/>
          <w:lang w:eastAsia="ru-RU" w:bidi="ru-RU"/>
        </w:rPr>
        <w:t>.</w:t>
      </w:r>
    </w:p>
    <w:p w14:paraId="030ED1B1" w14:textId="77777777"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Отличное здоровье, крепкое и закаленное тело, сильная воля, формируемые на </w:t>
      </w:r>
      <w:r w:rsidRPr="00D73440">
        <w:rPr>
          <w:rFonts w:ascii="Times New Roman" w:eastAsia="Times New Roman" w:hAnsi="Times New Roman" w:cs="Times New Roman"/>
          <w:sz w:val="24"/>
          <w:szCs w:val="24"/>
          <w:lang w:eastAsia="ru-RU" w:bidi="ru-RU"/>
        </w:rPr>
        <w:lastRenderedPageBreak/>
        <w:t xml:space="preserve">уроках физической культуры, являются хорошей основой для интеллектуального развития школьника </w:t>
      </w:r>
      <w:r w:rsidRPr="00D73440">
        <w:rPr>
          <w:rFonts w:ascii="Times New Roman" w:eastAsia="Times New Roman" w:hAnsi="Times New Roman" w:cs="Times New Roman"/>
          <w:sz w:val="24"/>
          <w:szCs w:val="24"/>
          <w:lang w:eastAsia="ru-RU" w:bidi="ru-RU"/>
        </w:rPr>
        <w:sym w:font="Symbol" w:char="F05B"/>
      </w:r>
      <w:r w:rsidRPr="00D73440">
        <w:rPr>
          <w:rFonts w:ascii="Times New Roman" w:eastAsia="Times New Roman" w:hAnsi="Times New Roman" w:cs="Times New Roman"/>
          <w:sz w:val="24"/>
          <w:szCs w:val="24"/>
          <w:lang w:eastAsia="ru-RU" w:bidi="ru-RU"/>
        </w:rPr>
        <w:t>1</w:t>
      </w:r>
      <w:r w:rsidRPr="00D73440">
        <w:rPr>
          <w:rFonts w:ascii="Times New Roman" w:eastAsia="Times New Roman" w:hAnsi="Times New Roman" w:cs="Times New Roman"/>
          <w:sz w:val="24"/>
          <w:szCs w:val="24"/>
          <w:lang w:eastAsia="ru-RU" w:bidi="ru-RU"/>
        </w:rPr>
        <w:sym w:font="Symbol" w:char="F05D"/>
      </w:r>
      <w:r w:rsidRPr="00D73440">
        <w:rPr>
          <w:rFonts w:ascii="Times New Roman" w:eastAsia="Times New Roman" w:hAnsi="Times New Roman" w:cs="Times New Roman"/>
          <w:sz w:val="24"/>
          <w:szCs w:val="24"/>
          <w:lang w:eastAsia="ru-RU" w:bidi="ru-RU"/>
        </w:rPr>
        <w:t>. А как известно, достигнуть высокого уровня физического состояния можно лишь в процессе правильного и систематического занятия физическими упражнениями.</w:t>
      </w:r>
    </w:p>
    <w:p w14:paraId="6A8F2FEA" w14:textId="77777777"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Анализ научно-методической литературы показывает, что важное значение для укрепления здоровья, является вовлечение детей в систематические занятия физической культурой и спортом </w:t>
      </w:r>
      <w:r w:rsidRPr="00D73440">
        <w:rPr>
          <w:rFonts w:ascii="Times New Roman" w:eastAsia="Times New Roman" w:hAnsi="Times New Roman" w:cs="Times New Roman"/>
          <w:sz w:val="24"/>
          <w:szCs w:val="24"/>
          <w:lang w:eastAsia="ru-RU" w:bidi="ru-RU"/>
        </w:rPr>
        <w:sym w:font="Symbol" w:char="F05B"/>
      </w:r>
      <w:r w:rsidRPr="00D73440">
        <w:rPr>
          <w:rFonts w:ascii="Times New Roman" w:eastAsia="Times New Roman" w:hAnsi="Times New Roman" w:cs="Times New Roman"/>
          <w:sz w:val="24"/>
          <w:szCs w:val="24"/>
          <w:lang w:eastAsia="ru-RU" w:bidi="ru-RU"/>
        </w:rPr>
        <w:t>3</w:t>
      </w:r>
      <w:r w:rsidRPr="00D73440">
        <w:rPr>
          <w:rFonts w:ascii="Times New Roman" w:eastAsia="Times New Roman" w:hAnsi="Times New Roman" w:cs="Times New Roman"/>
          <w:sz w:val="24"/>
          <w:szCs w:val="24"/>
          <w:lang w:eastAsia="ru-RU" w:bidi="ru-RU"/>
        </w:rPr>
        <w:sym w:font="Symbol" w:char="F05D"/>
      </w:r>
      <w:r w:rsidRPr="00D73440">
        <w:rPr>
          <w:rFonts w:ascii="Times New Roman" w:eastAsia="Times New Roman" w:hAnsi="Times New Roman" w:cs="Times New Roman"/>
          <w:sz w:val="24"/>
          <w:szCs w:val="24"/>
          <w:lang w:eastAsia="ru-RU" w:bidi="ru-RU"/>
        </w:rPr>
        <w:t xml:space="preserve">. </w:t>
      </w:r>
    </w:p>
    <w:p w14:paraId="122E2231" w14:textId="450CEC58"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В целях создания новой национальной системы физкультурно-спортивного воспитания подрастающего поколения, направленной на совершенствование физической подготовки школьников, их массовое привлечение к занятиям физической культурой и спортом, а также формирования у детей и подростков здорового образа жизни с 2010 года стали проводится Всероссийские спортивные соревнования школьников </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Президентские состязания</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 xml:space="preserve"> и Всероссийские спортивные игры школьников </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Президентские спортивные игры</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 xml:space="preserve"> </w:t>
      </w:r>
      <w:r w:rsidRPr="00D73440">
        <w:rPr>
          <w:rFonts w:ascii="Times New Roman" w:eastAsia="Times New Roman" w:hAnsi="Times New Roman" w:cs="Times New Roman"/>
          <w:sz w:val="24"/>
          <w:szCs w:val="24"/>
          <w:lang w:eastAsia="ru-RU" w:bidi="ru-RU"/>
        </w:rPr>
        <w:sym w:font="Symbol" w:char="F05B"/>
      </w:r>
      <w:r w:rsidRPr="00D73440">
        <w:rPr>
          <w:rFonts w:ascii="Times New Roman" w:eastAsia="Times New Roman" w:hAnsi="Times New Roman" w:cs="Times New Roman"/>
          <w:sz w:val="24"/>
          <w:szCs w:val="24"/>
          <w:lang w:eastAsia="ru-RU" w:bidi="ru-RU"/>
        </w:rPr>
        <w:t>4</w:t>
      </w:r>
      <w:r w:rsidRPr="00D73440">
        <w:rPr>
          <w:rFonts w:ascii="Times New Roman" w:eastAsia="Times New Roman" w:hAnsi="Times New Roman" w:cs="Times New Roman"/>
          <w:sz w:val="24"/>
          <w:szCs w:val="24"/>
          <w:lang w:eastAsia="ru-RU" w:bidi="ru-RU"/>
        </w:rPr>
        <w:sym w:font="Symbol" w:char="F05D"/>
      </w:r>
      <w:r w:rsidRPr="00D73440">
        <w:rPr>
          <w:rFonts w:ascii="Times New Roman" w:eastAsia="Times New Roman" w:hAnsi="Times New Roman" w:cs="Times New Roman"/>
          <w:sz w:val="24"/>
          <w:szCs w:val="24"/>
          <w:lang w:eastAsia="ru-RU" w:bidi="ru-RU"/>
        </w:rPr>
        <w:t>. Основной целью данных состязаний школьников является не только пропаганда здорового образа жизни, но и определение уровня физической подготовленности обучающихся.</w:t>
      </w:r>
    </w:p>
    <w:p w14:paraId="0EE277CA" w14:textId="77777777"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b/>
          <w:bCs/>
          <w:sz w:val="24"/>
          <w:szCs w:val="24"/>
          <w:lang w:eastAsia="ru-RU" w:bidi="ru-RU"/>
        </w:rPr>
        <w:t xml:space="preserve">Цель исследования: </w:t>
      </w:r>
      <w:r w:rsidRPr="00D73440">
        <w:rPr>
          <w:rFonts w:ascii="Times New Roman" w:eastAsia="Times New Roman" w:hAnsi="Times New Roman" w:cs="Times New Roman"/>
          <w:sz w:val="24"/>
          <w:szCs w:val="24"/>
          <w:lang w:eastAsia="ru-RU" w:bidi="ru-RU"/>
        </w:rPr>
        <w:t xml:space="preserve">оценить уровень физической подготовленности учащихся </w:t>
      </w:r>
      <w:r w:rsidRPr="00D73440">
        <w:rPr>
          <w:rFonts w:ascii="Times New Roman" w:eastAsia="Times New Roman" w:hAnsi="Times New Roman" w:cs="Times New Roman"/>
          <w:noProof/>
          <w:sz w:val="24"/>
          <w:szCs w:val="24"/>
          <w:lang w:eastAsia="ru-RU"/>
        </w:rPr>
        <w:t xml:space="preserve">старших </w:t>
      </w:r>
      <w:r w:rsidRPr="00D73440">
        <w:rPr>
          <w:rFonts w:ascii="Times New Roman" w:eastAsia="Times New Roman" w:hAnsi="Times New Roman" w:cs="Times New Roman"/>
          <w:sz w:val="24"/>
          <w:szCs w:val="24"/>
          <w:lang w:eastAsia="ru-RU" w:bidi="ru-RU"/>
        </w:rPr>
        <w:t>классов.</w:t>
      </w:r>
    </w:p>
    <w:p w14:paraId="211A2686" w14:textId="77777777" w:rsidR="00332FC5" w:rsidRPr="00D73440" w:rsidRDefault="00332FC5" w:rsidP="00D73440">
      <w:pPr>
        <w:widowControl w:val="0"/>
        <w:shd w:val="clear" w:color="auto" w:fill="FFFFFF"/>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В соответствии с целью определены следующие задачи:</w:t>
      </w:r>
    </w:p>
    <w:p w14:paraId="0344A79E" w14:textId="77777777" w:rsidR="00332FC5" w:rsidRPr="00D73440" w:rsidRDefault="00332FC5" w:rsidP="00D73440">
      <w:pPr>
        <w:widowControl w:val="0"/>
        <w:numPr>
          <w:ilvl w:val="0"/>
          <w:numId w:val="18"/>
        </w:numPr>
        <w:shd w:val="clear" w:color="auto" w:fill="FFFFFF"/>
        <w:spacing w:after="0" w:line="288" w:lineRule="auto"/>
        <w:ind w:left="0"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Определить динамику двигательной подготовленности учащихся старших классов по физической культуре и спорту.</w:t>
      </w:r>
    </w:p>
    <w:p w14:paraId="7BDF1011" w14:textId="77777777" w:rsidR="00332FC5" w:rsidRPr="00D73440" w:rsidRDefault="00332FC5" w:rsidP="00D73440">
      <w:pPr>
        <w:widowControl w:val="0"/>
        <w:numPr>
          <w:ilvl w:val="0"/>
          <w:numId w:val="18"/>
        </w:numPr>
        <w:shd w:val="clear" w:color="auto" w:fill="FFFFFF"/>
        <w:spacing w:after="0" w:line="288" w:lineRule="auto"/>
        <w:ind w:left="0"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Оценить эффективность средств, используемых на уроках физической культуры, на прирост двигательных качеств у детей старшего школьного возраста.</w:t>
      </w:r>
    </w:p>
    <w:p w14:paraId="37785ACF" w14:textId="21C928FF" w:rsidR="00332FC5" w:rsidRPr="00D73440" w:rsidRDefault="00332FC5" w:rsidP="00D73440">
      <w:pPr>
        <w:widowControl w:val="0"/>
        <w:shd w:val="clear" w:color="auto" w:fill="FFFFFF"/>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b/>
          <w:sz w:val="24"/>
          <w:szCs w:val="24"/>
          <w:lang w:eastAsia="ru-RU" w:bidi="ru-RU"/>
        </w:rPr>
        <w:t>Методы исследования</w:t>
      </w:r>
      <w:r w:rsidRPr="00D73440">
        <w:rPr>
          <w:rFonts w:ascii="Times New Roman" w:eastAsia="Times New Roman" w:hAnsi="Times New Roman" w:cs="Times New Roman"/>
          <w:sz w:val="24"/>
          <w:szCs w:val="24"/>
          <w:lang w:eastAsia="ru-RU" w:bidi="ru-RU"/>
        </w:rPr>
        <w:t xml:space="preserve">. В исследовании использовались общепедагогические методы: анализ и обобщение литературных данных, педагогическое наблюдение, тестирование и методы математической статистики. Тестирование уровня физической подготовленности осуществлялось с помощью контрольных нормативов используемых в </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Президентских состязаниях</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w:t>
      </w:r>
    </w:p>
    <w:p w14:paraId="1F4080B5" w14:textId="77777777" w:rsidR="00332FC5" w:rsidRPr="00D73440" w:rsidRDefault="00332FC5" w:rsidP="00D73440">
      <w:pPr>
        <w:widowControl w:val="0"/>
        <w:shd w:val="clear" w:color="auto" w:fill="FFFFFF"/>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Исследование проводилось на базе лицея № 7 г. Волгограда с учащимися 10-х классов. В исследовании приняли участие 20 учащихся.</w:t>
      </w:r>
    </w:p>
    <w:p w14:paraId="08965A80" w14:textId="77777777" w:rsidR="00332FC5" w:rsidRPr="00D73440" w:rsidRDefault="00332FC5" w:rsidP="00D73440">
      <w:pPr>
        <w:widowControl w:val="0"/>
        <w:shd w:val="clear" w:color="auto" w:fill="FFFFFF"/>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В ходе занятий по физической культуре, в процессе выполнения двигательных заданий оценивалось качество выполнения упражнений, а также величина нагрузки, степень утомления по ряду внешних признаков (окраска кожи, степень потоотделения). </w:t>
      </w:r>
    </w:p>
    <w:p w14:paraId="0B1AA390" w14:textId="77777777" w:rsidR="00332FC5" w:rsidRPr="00D73440" w:rsidRDefault="00332FC5" w:rsidP="00D73440">
      <w:pPr>
        <w:widowControl w:val="0"/>
        <w:shd w:val="clear" w:color="auto" w:fill="FFFFFF"/>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В ходе тестирования использовались контрольные упражнения для оценки двигательной подготовленности учащихся. Тестирование проводилось с помощью следующих тестов:</w:t>
      </w:r>
    </w:p>
    <w:p w14:paraId="18019498" w14:textId="77777777" w:rsidR="00332FC5" w:rsidRPr="00D73440" w:rsidRDefault="00332FC5" w:rsidP="00D73440">
      <w:pPr>
        <w:widowControl w:val="0"/>
        <w:numPr>
          <w:ilvl w:val="0"/>
          <w:numId w:val="19"/>
        </w:numPr>
        <w:shd w:val="clear" w:color="auto" w:fill="FFFFFF"/>
        <w:tabs>
          <w:tab w:val="left" w:pos="993"/>
        </w:tabs>
        <w:spacing w:after="0" w:line="288" w:lineRule="auto"/>
        <w:ind w:left="0"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В висе на высокой перекладине, сгибание – разгибание рук (подтягивание), кол-во раз.</w:t>
      </w:r>
    </w:p>
    <w:p w14:paraId="0FAE576D" w14:textId="77777777" w:rsidR="00332FC5" w:rsidRPr="00D73440" w:rsidRDefault="00332FC5" w:rsidP="00D73440">
      <w:pPr>
        <w:widowControl w:val="0"/>
        <w:numPr>
          <w:ilvl w:val="0"/>
          <w:numId w:val="19"/>
        </w:numPr>
        <w:shd w:val="clear" w:color="auto" w:fill="FFFFFF"/>
        <w:tabs>
          <w:tab w:val="left" w:pos="993"/>
        </w:tabs>
        <w:spacing w:after="0" w:line="288" w:lineRule="auto"/>
        <w:ind w:left="0"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Прыжок в длину с места. Испытуемому предлагалось выполнить две попытки, засчитывался лучший результат в см.</w:t>
      </w:r>
    </w:p>
    <w:p w14:paraId="2E5C99A9" w14:textId="77777777" w:rsidR="00332FC5" w:rsidRPr="00D73440" w:rsidRDefault="00332FC5" w:rsidP="00D73440">
      <w:pPr>
        <w:widowControl w:val="0"/>
        <w:numPr>
          <w:ilvl w:val="0"/>
          <w:numId w:val="19"/>
        </w:numPr>
        <w:shd w:val="clear" w:color="auto" w:fill="FFFFFF"/>
        <w:tabs>
          <w:tab w:val="left" w:pos="993"/>
        </w:tabs>
        <w:spacing w:after="0" w:line="288" w:lineRule="auto"/>
        <w:ind w:left="0"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Из положения лежа руки за головой, ноги закреплены, поднимание туловища за 30 с., кол-во раз.</w:t>
      </w:r>
    </w:p>
    <w:p w14:paraId="317FB08D" w14:textId="77777777" w:rsidR="00332FC5" w:rsidRPr="00D73440" w:rsidRDefault="00332FC5" w:rsidP="00D73440">
      <w:pPr>
        <w:widowControl w:val="0"/>
        <w:numPr>
          <w:ilvl w:val="0"/>
          <w:numId w:val="19"/>
        </w:numPr>
        <w:shd w:val="clear" w:color="auto" w:fill="FFFFFF"/>
        <w:tabs>
          <w:tab w:val="left" w:pos="993"/>
        </w:tabs>
        <w:spacing w:after="0" w:line="288" w:lineRule="auto"/>
        <w:ind w:left="0"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Из положения стоя, наклон вперед, см.</w:t>
      </w:r>
    </w:p>
    <w:p w14:paraId="0AA4E7FE" w14:textId="77777777" w:rsidR="00332FC5" w:rsidRPr="00D73440" w:rsidRDefault="00332FC5" w:rsidP="00D73440">
      <w:pPr>
        <w:widowControl w:val="0"/>
        <w:shd w:val="clear" w:color="auto" w:fill="FFFFFF"/>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Тестирование учащихся проводилось три раза в течение 6 месяцев. Данные, </w:t>
      </w:r>
      <w:r w:rsidRPr="00D73440">
        <w:rPr>
          <w:rFonts w:ascii="Times New Roman" w:eastAsia="Times New Roman" w:hAnsi="Times New Roman" w:cs="Times New Roman"/>
          <w:sz w:val="24"/>
          <w:szCs w:val="24"/>
          <w:lang w:eastAsia="ru-RU" w:bidi="ru-RU"/>
        </w:rPr>
        <w:lastRenderedPageBreak/>
        <w:t>полученные в процессе исследования, подвергнуты математической обработке. В результате обработки вычислялись средние арифметические величины, среднее квадратическое отклонение, ошибка средней арифметической величины, достоверность различий между двумя средними арифметическими. Достаточным считается 95 %-й уровень достоверности получаемых результатов.</w:t>
      </w:r>
    </w:p>
    <w:p w14:paraId="7364BBC9" w14:textId="77777777" w:rsidR="00332FC5" w:rsidRPr="00D73440" w:rsidRDefault="00332FC5" w:rsidP="00D73440">
      <w:pPr>
        <w:widowControl w:val="0"/>
        <w:shd w:val="clear" w:color="auto" w:fill="FFFFFF"/>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Для определения достоверности данных использовался непараметрический критерий Ван дер Вардена.</w:t>
      </w:r>
    </w:p>
    <w:p w14:paraId="7A84F6EA" w14:textId="6409B415"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b/>
          <w:sz w:val="24"/>
          <w:szCs w:val="24"/>
          <w:lang w:eastAsia="ru-RU" w:bidi="ru-RU"/>
        </w:rPr>
        <w:t>Результаты исследования и их обсуждение</w:t>
      </w:r>
      <w:r w:rsidRPr="00D73440">
        <w:rPr>
          <w:rFonts w:ascii="Times New Roman" w:eastAsia="Times New Roman" w:hAnsi="Times New Roman" w:cs="Times New Roman"/>
          <w:sz w:val="24"/>
          <w:szCs w:val="24"/>
          <w:lang w:eastAsia="ru-RU" w:bidi="ru-RU"/>
        </w:rPr>
        <w:t xml:space="preserve">. Оценка уровня физической подготовленности учащихся 10 класса проводилась по основным видам программы спортивного многоборья </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Президентские состязания</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 Изучение уровня физической подготовленности проводилось в течение 4 месяцев.</w:t>
      </w:r>
      <w:r w:rsidR="00D73440" w:rsidRPr="00D73440">
        <w:rPr>
          <w:rFonts w:ascii="Times New Roman" w:eastAsia="Times New Roman" w:hAnsi="Times New Roman" w:cs="Times New Roman"/>
          <w:sz w:val="24"/>
          <w:szCs w:val="24"/>
          <w:lang w:eastAsia="ru-RU" w:bidi="ru-RU"/>
        </w:rPr>
        <w:t xml:space="preserve"> </w:t>
      </w:r>
      <w:r w:rsidRPr="00D73440">
        <w:rPr>
          <w:rFonts w:ascii="Times New Roman" w:eastAsia="Times New Roman" w:hAnsi="Times New Roman" w:cs="Times New Roman"/>
          <w:sz w:val="24"/>
          <w:szCs w:val="24"/>
          <w:lang w:eastAsia="ru-RU" w:bidi="ru-RU"/>
        </w:rPr>
        <w:t xml:space="preserve">По мимо результатов измерения за каждый вид тестирования присваивалось определенное количество очков от 1 до 70. По сумме баллов определялся индивидуальный уровень физической подготовленности каждого учащегося. </w:t>
      </w:r>
    </w:p>
    <w:p w14:paraId="5A017A99" w14:textId="77777777"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Эффективность уроков физической культуры и динамика прироста качеств оценивалась посредством сравнения полученных данных. </w:t>
      </w:r>
    </w:p>
    <w:p w14:paraId="05C928B6" w14:textId="3491CD68"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В представленных ниже таблицах и рисунках приведены результаты эксперимента, проводимого в рамках урока физической культуры </w:t>
      </w:r>
      <w:r w:rsidRPr="00D73440">
        <w:rPr>
          <w:rFonts w:ascii="Times New Roman" w:eastAsia="Times New Roman" w:hAnsi="Times New Roman" w:cs="Times New Roman"/>
          <w:bCs/>
          <w:sz w:val="24"/>
          <w:szCs w:val="24"/>
          <w:lang w:eastAsia="ru-RU" w:bidi="ru-RU"/>
        </w:rPr>
        <w:t>по</w:t>
      </w:r>
      <w:r w:rsidRPr="00D73440">
        <w:rPr>
          <w:rFonts w:ascii="Times New Roman" w:eastAsia="Times New Roman" w:hAnsi="Times New Roman" w:cs="Times New Roman"/>
          <w:b/>
          <w:bCs/>
          <w:sz w:val="24"/>
          <w:szCs w:val="24"/>
          <w:lang w:eastAsia="ru-RU" w:bidi="ru-RU"/>
        </w:rPr>
        <w:t xml:space="preserve"> </w:t>
      </w:r>
      <w:r w:rsidRPr="00D73440">
        <w:rPr>
          <w:rFonts w:ascii="Times New Roman" w:eastAsia="Times New Roman" w:hAnsi="Times New Roman" w:cs="Times New Roman"/>
          <w:sz w:val="24"/>
          <w:szCs w:val="24"/>
          <w:lang w:eastAsia="ru-RU" w:bidi="ru-RU"/>
        </w:rPr>
        <w:t xml:space="preserve">программе </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Президентских состязаний</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w:t>
      </w:r>
    </w:p>
    <w:p w14:paraId="112B7B87" w14:textId="77777777" w:rsidR="00332FC5" w:rsidRPr="00D73440"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В течение эксперимента было проведено 3 измерения двигательных показателей, определяющих физическую подготовленность учащихся. Полученные данные представлены в таблице 1.</w:t>
      </w:r>
    </w:p>
    <w:p w14:paraId="4C2EA05E" w14:textId="11F74C19" w:rsidR="00332FC5"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Обследование проводилось отдельно для мальчиков и девочек. Результаты выполнения нормативов свидетельствуют о том, что у мальчиков показатели изменились не столь значительно. Различия между средними арифметическими статистически не достоверны (Р&gt;0,05). Изменение показателей подготовленности между первым измерением в сентябре месяце и последним в декабре варьировали от 5,9 % в тесте характеризующим скоростно-силовые способности мальчиков до 25,0 % в тесте на силу. </w:t>
      </w:r>
    </w:p>
    <w:p w14:paraId="572F1347" w14:textId="77777777" w:rsidR="00E71123" w:rsidRPr="00D73440" w:rsidRDefault="00E71123" w:rsidP="00D73440">
      <w:pPr>
        <w:spacing w:after="0" w:line="288" w:lineRule="auto"/>
        <w:ind w:firstLine="709"/>
        <w:jc w:val="both"/>
        <w:rPr>
          <w:rFonts w:ascii="Times New Roman" w:eastAsia="Calibri" w:hAnsi="Times New Roman" w:cs="Times New Roman"/>
          <w:sz w:val="24"/>
          <w:szCs w:val="24"/>
        </w:rPr>
      </w:pPr>
    </w:p>
    <w:p w14:paraId="27F9EA80" w14:textId="77777777" w:rsidR="00E71123" w:rsidRPr="00E71123" w:rsidRDefault="00332FC5" w:rsidP="00E71123">
      <w:pPr>
        <w:spacing w:after="0" w:line="288" w:lineRule="auto"/>
        <w:ind w:firstLine="709"/>
        <w:jc w:val="right"/>
        <w:rPr>
          <w:rFonts w:ascii="Times New Roman" w:eastAsia="Calibri" w:hAnsi="Times New Roman" w:cs="Times New Roman"/>
          <w:b/>
          <w:sz w:val="24"/>
          <w:szCs w:val="24"/>
        </w:rPr>
      </w:pPr>
      <w:r w:rsidRPr="00E71123">
        <w:rPr>
          <w:rFonts w:ascii="Times New Roman" w:eastAsia="Calibri" w:hAnsi="Times New Roman" w:cs="Times New Roman"/>
          <w:b/>
          <w:sz w:val="24"/>
          <w:szCs w:val="24"/>
        </w:rPr>
        <w:t>Таблица 1</w:t>
      </w:r>
    </w:p>
    <w:p w14:paraId="33CB0413" w14:textId="5F8FBAB0" w:rsidR="00332FC5" w:rsidRPr="00E71123" w:rsidRDefault="00332FC5" w:rsidP="00E71123">
      <w:pPr>
        <w:spacing w:after="0" w:line="288" w:lineRule="auto"/>
        <w:ind w:firstLine="709"/>
        <w:jc w:val="right"/>
        <w:rPr>
          <w:rFonts w:ascii="Times New Roman" w:eastAsia="Calibri" w:hAnsi="Times New Roman" w:cs="Times New Roman"/>
          <w:b/>
          <w:sz w:val="24"/>
          <w:szCs w:val="24"/>
        </w:rPr>
      </w:pPr>
      <w:r w:rsidRPr="00E71123">
        <w:rPr>
          <w:rFonts w:ascii="Times New Roman" w:eastAsia="Calibri" w:hAnsi="Times New Roman" w:cs="Times New Roman"/>
          <w:b/>
          <w:sz w:val="24"/>
          <w:szCs w:val="24"/>
        </w:rPr>
        <w:t>Динамика физической подготовки мальчиков старших классов (М±</w:t>
      </w:r>
      <w:r w:rsidRPr="00E71123">
        <w:rPr>
          <w:rFonts w:ascii="Times New Roman" w:eastAsia="Calibri" w:hAnsi="Times New Roman" w:cs="Times New Roman"/>
          <w:b/>
          <w:sz w:val="24"/>
          <w:szCs w:val="24"/>
          <w:lang w:val="en-US"/>
        </w:rPr>
        <w:t>m</w:t>
      </w:r>
      <w:r w:rsidRPr="00E71123">
        <w:rPr>
          <w:rFonts w:ascii="Times New Roman" w:eastAsia="Calibri" w:hAnsi="Times New Roman" w:cs="Times New Roman"/>
          <w:b/>
          <w:sz w:val="24"/>
          <w:szCs w:val="24"/>
        </w:rPr>
        <w:t>)</w:t>
      </w:r>
    </w:p>
    <w:tbl>
      <w:tblPr>
        <w:tblStyle w:val="11"/>
        <w:tblW w:w="0" w:type="auto"/>
        <w:jc w:val="center"/>
        <w:tblInd w:w="0" w:type="dxa"/>
        <w:tblLayout w:type="fixed"/>
        <w:tblLook w:val="04A0" w:firstRow="1" w:lastRow="0" w:firstColumn="1" w:lastColumn="0" w:noHBand="0" w:noVBand="1"/>
      </w:tblPr>
      <w:tblGrid>
        <w:gridCol w:w="1469"/>
        <w:gridCol w:w="1418"/>
        <w:gridCol w:w="1701"/>
        <w:gridCol w:w="1928"/>
        <w:gridCol w:w="1217"/>
      </w:tblGrid>
      <w:tr w:rsidR="00D73440" w:rsidRPr="00E71123" w14:paraId="5B6DB8A1" w14:textId="77777777" w:rsidTr="00332FC5">
        <w:trPr>
          <w:trHeight w:val="864"/>
          <w:jc w:val="center"/>
        </w:trPr>
        <w:tc>
          <w:tcPr>
            <w:tcW w:w="1469" w:type="dxa"/>
            <w:tcBorders>
              <w:top w:val="single" w:sz="4" w:space="0" w:color="auto"/>
              <w:left w:val="single" w:sz="4" w:space="0" w:color="auto"/>
              <w:bottom w:val="single" w:sz="4" w:space="0" w:color="auto"/>
              <w:right w:val="single" w:sz="4" w:space="0" w:color="auto"/>
              <w:tl2br w:val="single" w:sz="4" w:space="0" w:color="auto"/>
            </w:tcBorders>
          </w:tcPr>
          <w:p w14:paraId="0E682326"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Тесты</w:t>
            </w:r>
          </w:p>
          <w:p w14:paraId="4C191EE7" w14:textId="77777777" w:rsidR="00332FC5" w:rsidRPr="00E71123" w:rsidRDefault="00332FC5" w:rsidP="00D73440">
            <w:pPr>
              <w:spacing w:line="288" w:lineRule="auto"/>
              <w:ind w:firstLine="709"/>
              <w:jc w:val="both"/>
              <w:rPr>
                <w:rFonts w:ascii="Times New Roman" w:hAnsi="Times New Roman"/>
                <w:sz w:val="20"/>
                <w:szCs w:val="20"/>
              </w:rPr>
            </w:pPr>
          </w:p>
          <w:p w14:paraId="7AC3634C"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Показатели</w:t>
            </w:r>
          </w:p>
        </w:tc>
        <w:tc>
          <w:tcPr>
            <w:tcW w:w="1418" w:type="dxa"/>
            <w:tcBorders>
              <w:top w:val="single" w:sz="4" w:space="0" w:color="auto"/>
              <w:left w:val="single" w:sz="4" w:space="0" w:color="auto"/>
              <w:bottom w:val="single" w:sz="4" w:space="0" w:color="auto"/>
              <w:right w:val="single" w:sz="4" w:space="0" w:color="auto"/>
            </w:tcBorders>
            <w:hideMark/>
          </w:tcPr>
          <w:p w14:paraId="34C56394" w14:textId="77777777" w:rsidR="00332FC5" w:rsidRPr="00E71123" w:rsidRDefault="00332FC5" w:rsidP="00D73440">
            <w:pPr>
              <w:spacing w:line="288" w:lineRule="auto"/>
              <w:ind w:firstLine="709"/>
              <w:jc w:val="both"/>
              <w:rPr>
                <w:rFonts w:ascii="Times New Roman" w:hAnsi="Times New Roman"/>
                <w:sz w:val="20"/>
                <w:szCs w:val="20"/>
              </w:rPr>
            </w:pPr>
            <w:proofErr w:type="spellStart"/>
            <w:proofErr w:type="gramStart"/>
            <w:r w:rsidRPr="00E71123">
              <w:rPr>
                <w:rFonts w:ascii="Times New Roman" w:hAnsi="Times New Roman"/>
                <w:sz w:val="20"/>
                <w:szCs w:val="20"/>
              </w:rPr>
              <w:t>Подтягива-ние</w:t>
            </w:r>
            <w:proofErr w:type="spellEnd"/>
            <w:proofErr w:type="gramEnd"/>
            <w:r w:rsidRPr="00E71123">
              <w:rPr>
                <w:rFonts w:ascii="Times New Roman" w:hAnsi="Times New Roman"/>
                <w:sz w:val="20"/>
                <w:szCs w:val="20"/>
              </w:rPr>
              <w:t xml:space="preserve"> в висе, </w:t>
            </w:r>
          </w:p>
          <w:p w14:paraId="138A001B"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кол-во раз</w:t>
            </w:r>
          </w:p>
        </w:tc>
        <w:tc>
          <w:tcPr>
            <w:tcW w:w="1701" w:type="dxa"/>
            <w:tcBorders>
              <w:top w:val="single" w:sz="4" w:space="0" w:color="auto"/>
              <w:left w:val="single" w:sz="4" w:space="0" w:color="auto"/>
              <w:bottom w:val="single" w:sz="4" w:space="0" w:color="auto"/>
              <w:right w:val="single" w:sz="4" w:space="0" w:color="auto"/>
            </w:tcBorders>
            <w:hideMark/>
          </w:tcPr>
          <w:p w14:paraId="3032CF65"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Прыжок в длину с места, см</w:t>
            </w:r>
          </w:p>
        </w:tc>
        <w:tc>
          <w:tcPr>
            <w:tcW w:w="1928" w:type="dxa"/>
            <w:tcBorders>
              <w:top w:val="single" w:sz="4" w:space="0" w:color="auto"/>
              <w:left w:val="single" w:sz="4" w:space="0" w:color="auto"/>
              <w:bottom w:val="single" w:sz="4" w:space="0" w:color="auto"/>
              <w:right w:val="single" w:sz="4" w:space="0" w:color="auto"/>
            </w:tcBorders>
            <w:hideMark/>
          </w:tcPr>
          <w:p w14:paraId="284B2963"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Подъём туловища за 30 с, кол-во раз</w:t>
            </w:r>
          </w:p>
        </w:tc>
        <w:tc>
          <w:tcPr>
            <w:tcW w:w="1217" w:type="dxa"/>
            <w:tcBorders>
              <w:top w:val="single" w:sz="4" w:space="0" w:color="auto"/>
              <w:left w:val="single" w:sz="4" w:space="0" w:color="auto"/>
              <w:bottom w:val="single" w:sz="4" w:space="0" w:color="auto"/>
              <w:right w:val="single" w:sz="4" w:space="0" w:color="auto"/>
            </w:tcBorders>
            <w:hideMark/>
          </w:tcPr>
          <w:p w14:paraId="667F90AE"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Наклон вперёд,</w:t>
            </w:r>
          </w:p>
          <w:p w14:paraId="46DE5B9F"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см</w:t>
            </w:r>
          </w:p>
        </w:tc>
      </w:tr>
      <w:tr w:rsidR="00D73440" w:rsidRPr="00E71123" w14:paraId="7B7DCB18" w14:textId="77777777" w:rsidTr="00332FC5">
        <w:trPr>
          <w:jc w:val="center"/>
        </w:trPr>
        <w:tc>
          <w:tcPr>
            <w:tcW w:w="1469" w:type="dxa"/>
            <w:tcBorders>
              <w:top w:val="single" w:sz="4" w:space="0" w:color="auto"/>
              <w:left w:val="single" w:sz="4" w:space="0" w:color="auto"/>
              <w:bottom w:val="single" w:sz="4" w:space="0" w:color="auto"/>
              <w:right w:val="single" w:sz="4" w:space="0" w:color="auto"/>
            </w:tcBorders>
            <w:hideMark/>
          </w:tcPr>
          <w:p w14:paraId="1B50D879"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 xml:space="preserve">1 </w:t>
            </w:r>
            <w:proofErr w:type="spellStart"/>
            <w:r w:rsidRPr="00E71123">
              <w:rPr>
                <w:rFonts w:ascii="Times New Roman" w:hAnsi="Times New Roman"/>
                <w:sz w:val="20"/>
                <w:szCs w:val="20"/>
              </w:rPr>
              <w:t>обсл-ние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78D6796" w14:textId="77777777" w:rsidR="00332FC5" w:rsidRPr="00E71123" w:rsidRDefault="00332FC5" w:rsidP="00D73440">
            <w:pPr>
              <w:spacing w:line="288" w:lineRule="auto"/>
              <w:ind w:firstLine="709"/>
              <w:jc w:val="both"/>
              <w:rPr>
                <w:rFonts w:ascii="Times New Roman" w:hAnsi="Times New Roman"/>
                <w:b/>
                <w:sz w:val="20"/>
                <w:szCs w:val="20"/>
              </w:rPr>
            </w:pPr>
            <w:r w:rsidRPr="00E71123">
              <w:rPr>
                <w:rFonts w:ascii="Times New Roman" w:eastAsia="Times New Roman" w:hAnsi="Times New Roman"/>
                <w:sz w:val="20"/>
                <w:szCs w:val="20"/>
              </w:rPr>
              <w:t>6,8±2,3</w:t>
            </w:r>
          </w:p>
        </w:tc>
        <w:tc>
          <w:tcPr>
            <w:tcW w:w="1701" w:type="dxa"/>
            <w:tcBorders>
              <w:top w:val="single" w:sz="4" w:space="0" w:color="auto"/>
              <w:left w:val="single" w:sz="4" w:space="0" w:color="auto"/>
              <w:bottom w:val="single" w:sz="4" w:space="0" w:color="auto"/>
              <w:right w:val="single" w:sz="4" w:space="0" w:color="auto"/>
            </w:tcBorders>
            <w:hideMark/>
          </w:tcPr>
          <w:p w14:paraId="56CB9FDC" w14:textId="77777777" w:rsidR="00332FC5" w:rsidRPr="00E71123" w:rsidRDefault="00332FC5" w:rsidP="00D73440">
            <w:pPr>
              <w:spacing w:line="288" w:lineRule="auto"/>
              <w:ind w:firstLine="709"/>
              <w:jc w:val="both"/>
              <w:rPr>
                <w:rFonts w:ascii="Times New Roman" w:hAnsi="Times New Roman"/>
                <w:b/>
                <w:sz w:val="20"/>
                <w:szCs w:val="20"/>
              </w:rPr>
            </w:pPr>
            <w:r w:rsidRPr="00E71123">
              <w:rPr>
                <w:rFonts w:ascii="Times New Roman" w:eastAsia="Times New Roman" w:hAnsi="Times New Roman"/>
                <w:sz w:val="20"/>
                <w:szCs w:val="20"/>
              </w:rPr>
              <w:t>207,8±14,1</w:t>
            </w:r>
          </w:p>
        </w:tc>
        <w:tc>
          <w:tcPr>
            <w:tcW w:w="1928" w:type="dxa"/>
            <w:tcBorders>
              <w:top w:val="single" w:sz="4" w:space="0" w:color="auto"/>
              <w:left w:val="single" w:sz="4" w:space="0" w:color="auto"/>
              <w:bottom w:val="single" w:sz="4" w:space="0" w:color="auto"/>
              <w:right w:val="single" w:sz="4" w:space="0" w:color="auto"/>
            </w:tcBorders>
            <w:hideMark/>
          </w:tcPr>
          <w:p w14:paraId="5CC0A7DE" w14:textId="77777777" w:rsidR="00332FC5" w:rsidRPr="00E71123" w:rsidRDefault="00332FC5" w:rsidP="00D73440">
            <w:pPr>
              <w:spacing w:line="288" w:lineRule="auto"/>
              <w:ind w:firstLine="709"/>
              <w:jc w:val="both"/>
              <w:rPr>
                <w:rFonts w:ascii="Times New Roman" w:hAnsi="Times New Roman"/>
                <w:b/>
                <w:sz w:val="20"/>
                <w:szCs w:val="20"/>
              </w:rPr>
            </w:pPr>
            <w:r w:rsidRPr="00E71123">
              <w:rPr>
                <w:rFonts w:ascii="Times New Roman" w:eastAsia="Times New Roman" w:hAnsi="Times New Roman"/>
                <w:sz w:val="20"/>
                <w:szCs w:val="20"/>
              </w:rPr>
              <w:t>28,2±1,6</w:t>
            </w:r>
          </w:p>
        </w:tc>
        <w:tc>
          <w:tcPr>
            <w:tcW w:w="1217" w:type="dxa"/>
            <w:tcBorders>
              <w:top w:val="single" w:sz="4" w:space="0" w:color="auto"/>
              <w:left w:val="single" w:sz="4" w:space="0" w:color="auto"/>
              <w:bottom w:val="single" w:sz="4" w:space="0" w:color="auto"/>
              <w:right w:val="single" w:sz="4" w:space="0" w:color="auto"/>
            </w:tcBorders>
            <w:hideMark/>
          </w:tcPr>
          <w:p w14:paraId="65F4CD88" w14:textId="77777777" w:rsidR="00332FC5" w:rsidRPr="00E71123" w:rsidRDefault="00332FC5" w:rsidP="00D73440">
            <w:pPr>
              <w:spacing w:line="288" w:lineRule="auto"/>
              <w:ind w:firstLine="709"/>
              <w:jc w:val="both"/>
              <w:rPr>
                <w:rFonts w:ascii="Times New Roman" w:hAnsi="Times New Roman"/>
                <w:b/>
                <w:sz w:val="20"/>
                <w:szCs w:val="20"/>
              </w:rPr>
            </w:pPr>
            <w:r w:rsidRPr="00E71123">
              <w:rPr>
                <w:rFonts w:ascii="Times New Roman" w:eastAsia="Times New Roman" w:hAnsi="Times New Roman"/>
                <w:sz w:val="20"/>
                <w:szCs w:val="20"/>
              </w:rPr>
              <w:t>12,5±2,4</w:t>
            </w:r>
          </w:p>
        </w:tc>
      </w:tr>
      <w:tr w:rsidR="00D73440" w:rsidRPr="00E71123" w14:paraId="60A198E0" w14:textId="77777777" w:rsidTr="00332FC5">
        <w:trPr>
          <w:jc w:val="center"/>
        </w:trPr>
        <w:tc>
          <w:tcPr>
            <w:tcW w:w="1469" w:type="dxa"/>
            <w:tcBorders>
              <w:top w:val="single" w:sz="4" w:space="0" w:color="auto"/>
              <w:left w:val="single" w:sz="4" w:space="0" w:color="auto"/>
              <w:bottom w:val="single" w:sz="4" w:space="0" w:color="auto"/>
              <w:right w:val="single" w:sz="4" w:space="0" w:color="auto"/>
            </w:tcBorders>
            <w:hideMark/>
          </w:tcPr>
          <w:p w14:paraId="23E55F1E"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 xml:space="preserve">2 </w:t>
            </w:r>
            <w:proofErr w:type="spellStart"/>
            <w:r w:rsidRPr="00E71123">
              <w:rPr>
                <w:rFonts w:ascii="Times New Roman" w:hAnsi="Times New Roman"/>
                <w:sz w:val="20"/>
                <w:szCs w:val="20"/>
              </w:rPr>
              <w:t>обсл-ние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17EBE11" w14:textId="77777777" w:rsidR="00332FC5" w:rsidRPr="00E71123" w:rsidRDefault="00332FC5" w:rsidP="00D73440">
            <w:pPr>
              <w:spacing w:line="288" w:lineRule="auto"/>
              <w:ind w:firstLine="709"/>
              <w:jc w:val="both"/>
              <w:rPr>
                <w:rFonts w:ascii="Times New Roman" w:hAnsi="Times New Roman"/>
                <w:b/>
                <w:sz w:val="20"/>
                <w:szCs w:val="20"/>
              </w:rPr>
            </w:pPr>
            <w:r w:rsidRPr="00E71123">
              <w:rPr>
                <w:rFonts w:ascii="Times New Roman" w:eastAsia="Times New Roman" w:hAnsi="Times New Roman"/>
                <w:sz w:val="20"/>
                <w:szCs w:val="20"/>
              </w:rPr>
              <w:t>7,2±2,1</w:t>
            </w:r>
          </w:p>
        </w:tc>
        <w:tc>
          <w:tcPr>
            <w:tcW w:w="1701" w:type="dxa"/>
            <w:tcBorders>
              <w:top w:val="single" w:sz="4" w:space="0" w:color="auto"/>
              <w:left w:val="single" w:sz="4" w:space="0" w:color="auto"/>
              <w:bottom w:val="single" w:sz="4" w:space="0" w:color="auto"/>
              <w:right w:val="single" w:sz="4" w:space="0" w:color="auto"/>
            </w:tcBorders>
            <w:hideMark/>
          </w:tcPr>
          <w:p w14:paraId="664E668B" w14:textId="77777777" w:rsidR="00332FC5" w:rsidRPr="00E71123" w:rsidRDefault="00332FC5" w:rsidP="00D73440">
            <w:pPr>
              <w:spacing w:line="288" w:lineRule="auto"/>
              <w:ind w:firstLine="709"/>
              <w:jc w:val="both"/>
              <w:rPr>
                <w:rFonts w:ascii="Times New Roman" w:hAnsi="Times New Roman"/>
                <w:b/>
                <w:sz w:val="20"/>
                <w:szCs w:val="20"/>
              </w:rPr>
            </w:pPr>
            <w:r w:rsidRPr="00E71123">
              <w:rPr>
                <w:rFonts w:ascii="Times New Roman" w:eastAsia="Times New Roman" w:hAnsi="Times New Roman"/>
                <w:sz w:val="20"/>
                <w:szCs w:val="20"/>
              </w:rPr>
              <w:t>210,0±12,1</w:t>
            </w:r>
          </w:p>
        </w:tc>
        <w:tc>
          <w:tcPr>
            <w:tcW w:w="1928" w:type="dxa"/>
            <w:tcBorders>
              <w:top w:val="single" w:sz="4" w:space="0" w:color="auto"/>
              <w:left w:val="single" w:sz="4" w:space="0" w:color="auto"/>
              <w:bottom w:val="single" w:sz="4" w:space="0" w:color="auto"/>
              <w:right w:val="single" w:sz="4" w:space="0" w:color="auto"/>
            </w:tcBorders>
            <w:hideMark/>
          </w:tcPr>
          <w:p w14:paraId="68C0D090" w14:textId="77777777" w:rsidR="00332FC5" w:rsidRPr="00E71123" w:rsidRDefault="00332FC5" w:rsidP="00D73440">
            <w:pPr>
              <w:spacing w:line="288" w:lineRule="auto"/>
              <w:ind w:firstLine="709"/>
              <w:jc w:val="both"/>
              <w:rPr>
                <w:rFonts w:ascii="Times New Roman" w:hAnsi="Times New Roman"/>
                <w:b/>
                <w:sz w:val="20"/>
                <w:szCs w:val="20"/>
              </w:rPr>
            </w:pPr>
            <w:r w:rsidRPr="00E71123">
              <w:rPr>
                <w:rFonts w:ascii="Times New Roman" w:eastAsia="Times New Roman" w:hAnsi="Times New Roman"/>
                <w:sz w:val="20"/>
                <w:szCs w:val="20"/>
              </w:rPr>
              <w:t>29,1±1,6</w:t>
            </w:r>
          </w:p>
        </w:tc>
        <w:tc>
          <w:tcPr>
            <w:tcW w:w="1217" w:type="dxa"/>
            <w:tcBorders>
              <w:top w:val="single" w:sz="4" w:space="0" w:color="auto"/>
              <w:left w:val="single" w:sz="4" w:space="0" w:color="auto"/>
              <w:bottom w:val="single" w:sz="4" w:space="0" w:color="auto"/>
              <w:right w:val="single" w:sz="4" w:space="0" w:color="auto"/>
            </w:tcBorders>
            <w:hideMark/>
          </w:tcPr>
          <w:p w14:paraId="480E1DFF" w14:textId="77777777" w:rsidR="00332FC5" w:rsidRPr="00E71123" w:rsidRDefault="00332FC5" w:rsidP="00D73440">
            <w:pPr>
              <w:spacing w:line="288" w:lineRule="auto"/>
              <w:ind w:firstLine="709"/>
              <w:jc w:val="both"/>
              <w:rPr>
                <w:rFonts w:ascii="Times New Roman" w:hAnsi="Times New Roman"/>
                <w:b/>
                <w:sz w:val="20"/>
                <w:szCs w:val="20"/>
              </w:rPr>
            </w:pPr>
            <w:r w:rsidRPr="00E71123">
              <w:rPr>
                <w:rFonts w:ascii="Times New Roman" w:eastAsia="Times New Roman" w:hAnsi="Times New Roman"/>
                <w:sz w:val="20"/>
                <w:szCs w:val="20"/>
              </w:rPr>
              <w:t>13,1±2,0</w:t>
            </w:r>
          </w:p>
        </w:tc>
      </w:tr>
      <w:tr w:rsidR="00D73440" w:rsidRPr="00E71123" w14:paraId="040A23EE" w14:textId="77777777" w:rsidTr="00332FC5">
        <w:trPr>
          <w:trHeight w:val="300"/>
          <w:jc w:val="center"/>
        </w:trPr>
        <w:tc>
          <w:tcPr>
            <w:tcW w:w="1469" w:type="dxa"/>
            <w:tcBorders>
              <w:top w:val="single" w:sz="4" w:space="0" w:color="auto"/>
              <w:left w:val="single" w:sz="4" w:space="0" w:color="auto"/>
              <w:bottom w:val="single" w:sz="4" w:space="0" w:color="auto"/>
              <w:right w:val="single" w:sz="4" w:space="0" w:color="auto"/>
            </w:tcBorders>
            <w:noWrap/>
            <w:hideMark/>
          </w:tcPr>
          <w:p w14:paraId="3272B007"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 xml:space="preserve">3 </w:t>
            </w:r>
            <w:proofErr w:type="spellStart"/>
            <w:r w:rsidRPr="00E71123">
              <w:rPr>
                <w:rFonts w:ascii="Times New Roman" w:hAnsi="Times New Roman"/>
                <w:sz w:val="20"/>
                <w:szCs w:val="20"/>
              </w:rPr>
              <w:t>обсл-ние</w:t>
            </w:r>
            <w:proofErr w:type="spellEnd"/>
          </w:p>
        </w:tc>
        <w:tc>
          <w:tcPr>
            <w:tcW w:w="1418" w:type="dxa"/>
            <w:tcBorders>
              <w:top w:val="single" w:sz="4" w:space="0" w:color="auto"/>
              <w:left w:val="single" w:sz="4" w:space="0" w:color="auto"/>
              <w:bottom w:val="single" w:sz="4" w:space="0" w:color="auto"/>
              <w:right w:val="single" w:sz="4" w:space="0" w:color="auto"/>
            </w:tcBorders>
            <w:noWrap/>
            <w:hideMark/>
          </w:tcPr>
          <w:p w14:paraId="74D7D089" w14:textId="77777777" w:rsidR="00332FC5" w:rsidRPr="00E71123" w:rsidRDefault="00332FC5" w:rsidP="00D73440">
            <w:pPr>
              <w:spacing w:line="288" w:lineRule="auto"/>
              <w:ind w:firstLine="709"/>
              <w:jc w:val="both"/>
              <w:rPr>
                <w:rFonts w:ascii="Times New Roman" w:eastAsia="Times New Roman" w:hAnsi="Times New Roman"/>
                <w:sz w:val="20"/>
                <w:szCs w:val="20"/>
                <w:highlight w:val="yellow"/>
              </w:rPr>
            </w:pPr>
            <w:r w:rsidRPr="00E71123">
              <w:rPr>
                <w:rFonts w:ascii="Times New Roman" w:eastAsia="Times New Roman" w:hAnsi="Times New Roman"/>
                <w:sz w:val="20"/>
                <w:szCs w:val="20"/>
              </w:rPr>
              <w:t>8,5±2,6</w:t>
            </w:r>
          </w:p>
        </w:tc>
        <w:tc>
          <w:tcPr>
            <w:tcW w:w="1701" w:type="dxa"/>
            <w:tcBorders>
              <w:top w:val="single" w:sz="4" w:space="0" w:color="auto"/>
              <w:left w:val="single" w:sz="4" w:space="0" w:color="auto"/>
              <w:bottom w:val="single" w:sz="4" w:space="0" w:color="auto"/>
              <w:right w:val="single" w:sz="4" w:space="0" w:color="auto"/>
            </w:tcBorders>
            <w:noWrap/>
            <w:hideMark/>
          </w:tcPr>
          <w:p w14:paraId="1668095D" w14:textId="77777777" w:rsidR="00332FC5" w:rsidRPr="00E71123" w:rsidRDefault="00332FC5" w:rsidP="00D73440">
            <w:pPr>
              <w:spacing w:line="288" w:lineRule="auto"/>
              <w:ind w:firstLine="709"/>
              <w:jc w:val="both"/>
              <w:rPr>
                <w:rFonts w:ascii="Times New Roman" w:eastAsia="Times New Roman" w:hAnsi="Times New Roman"/>
                <w:sz w:val="20"/>
                <w:szCs w:val="20"/>
                <w:highlight w:val="yellow"/>
              </w:rPr>
            </w:pPr>
            <w:r w:rsidRPr="00E71123">
              <w:rPr>
                <w:rFonts w:ascii="Times New Roman" w:eastAsia="Times New Roman" w:hAnsi="Times New Roman"/>
                <w:sz w:val="20"/>
                <w:szCs w:val="20"/>
              </w:rPr>
              <w:t>220,0±11,9</w:t>
            </w:r>
          </w:p>
        </w:tc>
        <w:tc>
          <w:tcPr>
            <w:tcW w:w="1928" w:type="dxa"/>
            <w:tcBorders>
              <w:top w:val="single" w:sz="4" w:space="0" w:color="auto"/>
              <w:left w:val="single" w:sz="4" w:space="0" w:color="auto"/>
              <w:bottom w:val="single" w:sz="4" w:space="0" w:color="auto"/>
              <w:right w:val="single" w:sz="4" w:space="0" w:color="auto"/>
            </w:tcBorders>
            <w:noWrap/>
            <w:hideMark/>
          </w:tcPr>
          <w:p w14:paraId="303BF659" w14:textId="77777777" w:rsidR="00332FC5" w:rsidRPr="00E71123" w:rsidRDefault="00332FC5" w:rsidP="00D73440">
            <w:pPr>
              <w:spacing w:line="288" w:lineRule="auto"/>
              <w:ind w:firstLine="709"/>
              <w:jc w:val="both"/>
              <w:rPr>
                <w:rFonts w:ascii="Times New Roman" w:eastAsia="Times New Roman" w:hAnsi="Times New Roman"/>
                <w:sz w:val="20"/>
                <w:szCs w:val="20"/>
                <w:highlight w:val="yellow"/>
              </w:rPr>
            </w:pPr>
            <w:r w:rsidRPr="00E71123">
              <w:rPr>
                <w:rFonts w:ascii="Times New Roman" w:eastAsia="Times New Roman" w:hAnsi="Times New Roman"/>
                <w:sz w:val="20"/>
                <w:szCs w:val="20"/>
              </w:rPr>
              <w:t>32,0±1,8</w:t>
            </w:r>
          </w:p>
        </w:tc>
        <w:tc>
          <w:tcPr>
            <w:tcW w:w="1217" w:type="dxa"/>
            <w:tcBorders>
              <w:top w:val="single" w:sz="4" w:space="0" w:color="auto"/>
              <w:left w:val="single" w:sz="4" w:space="0" w:color="auto"/>
              <w:bottom w:val="single" w:sz="4" w:space="0" w:color="auto"/>
              <w:right w:val="single" w:sz="4" w:space="0" w:color="auto"/>
            </w:tcBorders>
            <w:noWrap/>
            <w:hideMark/>
          </w:tcPr>
          <w:p w14:paraId="07668BB4" w14:textId="77777777" w:rsidR="00332FC5" w:rsidRPr="00E71123" w:rsidRDefault="00332FC5" w:rsidP="00D73440">
            <w:pPr>
              <w:spacing w:line="288" w:lineRule="auto"/>
              <w:ind w:firstLine="709"/>
              <w:jc w:val="both"/>
              <w:rPr>
                <w:rFonts w:ascii="Times New Roman" w:eastAsia="Times New Roman" w:hAnsi="Times New Roman"/>
                <w:sz w:val="20"/>
                <w:szCs w:val="20"/>
                <w:highlight w:val="yellow"/>
              </w:rPr>
            </w:pPr>
            <w:r w:rsidRPr="00E71123">
              <w:rPr>
                <w:rFonts w:ascii="Times New Roman" w:eastAsia="Times New Roman" w:hAnsi="Times New Roman"/>
                <w:sz w:val="20"/>
                <w:szCs w:val="20"/>
              </w:rPr>
              <w:t>15,5±2,3</w:t>
            </w:r>
          </w:p>
        </w:tc>
      </w:tr>
      <w:tr w:rsidR="00D73440" w:rsidRPr="00E71123" w14:paraId="01995085" w14:textId="77777777" w:rsidTr="00332FC5">
        <w:trPr>
          <w:trHeight w:val="300"/>
          <w:jc w:val="center"/>
        </w:trPr>
        <w:tc>
          <w:tcPr>
            <w:tcW w:w="1469" w:type="dxa"/>
            <w:tcBorders>
              <w:top w:val="single" w:sz="4" w:space="0" w:color="auto"/>
              <w:left w:val="single" w:sz="4" w:space="0" w:color="auto"/>
              <w:bottom w:val="single" w:sz="4" w:space="0" w:color="auto"/>
              <w:right w:val="single" w:sz="4" w:space="0" w:color="auto"/>
            </w:tcBorders>
            <w:noWrap/>
            <w:hideMark/>
          </w:tcPr>
          <w:p w14:paraId="14110308"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t>Прирост, %</w:t>
            </w:r>
          </w:p>
        </w:tc>
        <w:tc>
          <w:tcPr>
            <w:tcW w:w="1418" w:type="dxa"/>
            <w:tcBorders>
              <w:top w:val="single" w:sz="4" w:space="0" w:color="auto"/>
              <w:left w:val="single" w:sz="4" w:space="0" w:color="auto"/>
              <w:bottom w:val="single" w:sz="4" w:space="0" w:color="auto"/>
              <w:right w:val="single" w:sz="4" w:space="0" w:color="auto"/>
            </w:tcBorders>
            <w:noWrap/>
            <w:hideMark/>
          </w:tcPr>
          <w:tbl>
            <w:tblPr>
              <w:tblW w:w="6660" w:type="dxa"/>
              <w:tblLayout w:type="fixed"/>
              <w:tblCellMar>
                <w:left w:w="0" w:type="dxa"/>
                <w:right w:w="0" w:type="dxa"/>
              </w:tblCellMar>
              <w:tblLook w:val="04A0" w:firstRow="1" w:lastRow="0" w:firstColumn="1" w:lastColumn="0" w:noHBand="0" w:noVBand="1"/>
            </w:tblPr>
            <w:tblGrid>
              <w:gridCol w:w="1520"/>
              <w:gridCol w:w="1680"/>
              <w:gridCol w:w="1720"/>
              <w:gridCol w:w="1740"/>
            </w:tblGrid>
            <w:tr w:rsidR="00D73440" w:rsidRPr="00E71123" w14:paraId="6CC0F455" w14:textId="77777777">
              <w:trPr>
                <w:trHeight w:val="315"/>
              </w:trPr>
              <w:tc>
                <w:tcPr>
                  <w:tcW w:w="1520" w:type="dxa"/>
                  <w:noWrap/>
                  <w:tcMar>
                    <w:top w:w="15" w:type="dxa"/>
                    <w:left w:w="15" w:type="dxa"/>
                    <w:bottom w:w="0" w:type="dxa"/>
                    <w:right w:w="15" w:type="dxa"/>
                  </w:tcMar>
                  <w:vAlign w:val="bottom"/>
                  <w:hideMark/>
                </w:tcPr>
                <w:p w14:paraId="6BAE0BC4" w14:textId="0F938217" w:rsidR="00332FC5" w:rsidRPr="00E71123" w:rsidRDefault="00D73440"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 xml:space="preserve"> </w:t>
                  </w:r>
                  <w:r w:rsidR="00332FC5" w:rsidRPr="00E71123">
                    <w:rPr>
                      <w:rFonts w:ascii="Times New Roman" w:eastAsia="Tahoma" w:hAnsi="Times New Roman" w:cs="Times New Roman"/>
                      <w:sz w:val="20"/>
                      <w:szCs w:val="20"/>
                      <w:lang w:eastAsia="ru-RU" w:bidi="ru-RU"/>
                    </w:rPr>
                    <w:t>25,0</w:t>
                  </w:r>
                </w:p>
              </w:tc>
              <w:tc>
                <w:tcPr>
                  <w:tcW w:w="1680" w:type="dxa"/>
                  <w:noWrap/>
                  <w:tcMar>
                    <w:top w:w="15" w:type="dxa"/>
                    <w:left w:w="15" w:type="dxa"/>
                    <w:bottom w:w="0" w:type="dxa"/>
                    <w:right w:w="15" w:type="dxa"/>
                  </w:tcMar>
                  <w:vAlign w:val="bottom"/>
                  <w:hideMark/>
                </w:tcPr>
                <w:p w14:paraId="0F065172"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5.9</w:t>
                  </w:r>
                </w:p>
              </w:tc>
              <w:tc>
                <w:tcPr>
                  <w:tcW w:w="1720" w:type="dxa"/>
                  <w:noWrap/>
                  <w:tcMar>
                    <w:top w:w="15" w:type="dxa"/>
                    <w:left w:w="15" w:type="dxa"/>
                    <w:bottom w:w="0" w:type="dxa"/>
                    <w:right w:w="15" w:type="dxa"/>
                  </w:tcMar>
                  <w:vAlign w:val="bottom"/>
                  <w:hideMark/>
                </w:tcPr>
                <w:p w14:paraId="006F43FB"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13.5</w:t>
                  </w:r>
                </w:p>
              </w:tc>
              <w:tc>
                <w:tcPr>
                  <w:tcW w:w="1740" w:type="dxa"/>
                  <w:noWrap/>
                  <w:tcMar>
                    <w:top w:w="15" w:type="dxa"/>
                    <w:left w:w="15" w:type="dxa"/>
                    <w:bottom w:w="0" w:type="dxa"/>
                    <w:right w:w="15" w:type="dxa"/>
                  </w:tcMar>
                  <w:vAlign w:val="bottom"/>
                  <w:hideMark/>
                </w:tcPr>
                <w:p w14:paraId="478FA530"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24</w:t>
                  </w:r>
                </w:p>
              </w:tc>
            </w:tr>
          </w:tbl>
          <w:p w14:paraId="416A5AA3" w14:textId="77777777" w:rsidR="00332FC5" w:rsidRPr="00E71123" w:rsidRDefault="00332FC5" w:rsidP="00D73440">
            <w:pPr>
              <w:spacing w:line="288" w:lineRule="auto"/>
              <w:ind w:firstLine="709"/>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hideMark/>
          </w:tcPr>
          <w:tbl>
            <w:tblPr>
              <w:tblW w:w="6660" w:type="dxa"/>
              <w:tblLayout w:type="fixed"/>
              <w:tblCellMar>
                <w:left w:w="0" w:type="dxa"/>
                <w:right w:w="0" w:type="dxa"/>
              </w:tblCellMar>
              <w:tblLook w:val="04A0" w:firstRow="1" w:lastRow="0" w:firstColumn="1" w:lastColumn="0" w:noHBand="0" w:noVBand="1"/>
            </w:tblPr>
            <w:tblGrid>
              <w:gridCol w:w="1520"/>
              <w:gridCol w:w="1680"/>
              <w:gridCol w:w="1720"/>
              <w:gridCol w:w="1740"/>
            </w:tblGrid>
            <w:tr w:rsidR="00D73440" w:rsidRPr="00E71123" w14:paraId="11AF9EDD" w14:textId="77777777">
              <w:trPr>
                <w:trHeight w:val="315"/>
              </w:trPr>
              <w:tc>
                <w:tcPr>
                  <w:tcW w:w="1520" w:type="dxa"/>
                  <w:noWrap/>
                  <w:tcMar>
                    <w:top w:w="15" w:type="dxa"/>
                    <w:left w:w="15" w:type="dxa"/>
                    <w:bottom w:w="0" w:type="dxa"/>
                    <w:right w:w="15" w:type="dxa"/>
                  </w:tcMar>
                  <w:vAlign w:val="bottom"/>
                  <w:hideMark/>
                </w:tcPr>
                <w:p w14:paraId="2823FF80"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5,9</w:t>
                  </w:r>
                </w:p>
              </w:tc>
              <w:tc>
                <w:tcPr>
                  <w:tcW w:w="1680" w:type="dxa"/>
                  <w:noWrap/>
                  <w:tcMar>
                    <w:top w:w="15" w:type="dxa"/>
                    <w:left w:w="15" w:type="dxa"/>
                    <w:bottom w:w="0" w:type="dxa"/>
                    <w:right w:w="15" w:type="dxa"/>
                  </w:tcMar>
                  <w:vAlign w:val="bottom"/>
                  <w:hideMark/>
                </w:tcPr>
                <w:p w14:paraId="080D94A4"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5.9</w:t>
                  </w:r>
                </w:p>
              </w:tc>
              <w:tc>
                <w:tcPr>
                  <w:tcW w:w="1720" w:type="dxa"/>
                  <w:noWrap/>
                  <w:tcMar>
                    <w:top w:w="15" w:type="dxa"/>
                    <w:left w:w="15" w:type="dxa"/>
                    <w:bottom w:w="0" w:type="dxa"/>
                    <w:right w:w="15" w:type="dxa"/>
                  </w:tcMar>
                  <w:vAlign w:val="bottom"/>
                  <w:hideMark/>
                </w:tcPr>
                <w:p w14:paraId="0C0C0177"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13.5</w:t>
                  </w:r>
                </w:p>
              </w:tc>
              <w:tc>
                <w:tcPr>
                  <w:tcW w:w="1740" w:type="dxa"/>
                  <w:noWrap/>
                  <w:tcMar>
                    <w:top w:w="15" w:type="dxa"/>
                    <w:left w:w="15" w:type="dxa"/>
                    <w:bottom w:w="0" w:type="dxa"/>
                    <w:right w:w="15" w:type="dxa"/>
                  </w:tcMar>
                  <w:vAlign w:val="bottom"/>
                  <w:hideMark/>
                </w:tcPr>
                <w:p w14:paraId="43A0FA50"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24</w:t>
                  </w:r>
                </w:p>
              </w:tc>
            </w:tr>
          </w:tbl>
          <w:p w14:paraId="196E48EC" w14:textId="77777777" w:rsidR="00332FC5" w:rsidRPr="00E71123" w:rsidRDefault="00332FC5" w:rsidP="00D73440">
            <w:pPr>
              <w:spacing w:line="288" w:lineRule="auto"/>
              <w:ind w:firstLine="709"/>
              <w:jc w:val="both"/>
              <w:rPr>
                <w:rFonts w:ascii="Times New Roman" w:hAnsi="Times New Roman"/>
                <w:sz w:val="20"/>
                <w:szCs w:val="20"/>
              </w:rPr>
            </w:pPr>
          </w:p>
        </w:tc>
        <w:tc>
          <w:tcPr>
            <w:tcW w:w="1928" w:type="dxa"/>
            <w:tcBorders>
              <w:top w:val="single" w:sz="4" w:space="0" w:color="auto"/>
              <w:left w:val="single" w:sz="4" w:space="0" w:color="auto"/>
              <w:bottom w:val="single" w:sz="4" w:space="0" w:color="auto"/>
              <w:right w:val="single" w:sz="4" w:space="0" w:color="auto"/>
            </w:tcBorders>
            <w:noWrap/>
            <w:hideMark/>
          </w:tcPr>
          <w:tbl>
            <w:tblPr>
              <w:tblW w:w="6660" w:type="dxa"/>
              <w:tblLayout w:type="fixed"/>
              <w:tblCellMar>
                <w:left w:w="0" w:type="dxa"/>
                <w:right w:w="0" w:type="dxa"/>
              </w:tblCellMar>
              <w:tblLook w:val="04A0" w:firstRow="1" w:lastRow="0" w:firstColumn="1" w:lastColumn="0" w:noHBand="0" w:noVBand="1"/>
            </w:tblPr>
            <w:tblGrid>
              <w:gridCol w:w="1520"/>
              <w:gridCol w:w="1680"/>
              <w:gridCol w:w="1720"/>
              <w:gridCol w:w="1740"/>
            </w:tblGrid>
            <w:tr w:rsidR="00D73440" w:rsidRPr="00E71123" w14:paraId="065CA21C" w14:textId="77777777">
              <w:trPr>
                <w:trHeight w:val="315"/>
              </w:trPr>
              <w:tc>
                <w:tcPr>
                  <w:tcW w:w="1520" w:type="dxa"/>
                  <w:noWrap/>
                  <w:tcMar>
                    <w:top w:w="15" w:type="dxa"/>
                    <w:left w:w="15" w:type="dxa"/>
                    <w:bottom w:w="0" w:type="dxa"/>
                    <w:right w:w="15" w:type="dxa"/>
                  </w:tcMar>
                  <w:vAlign w:val="bottom"/>
                  <w:hideMark/>
                </w:tcPr>
                <w:p w14:paraId="36F047E6"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13,5</w:t>
                  </w:r>
                </w:p>
              </w:tc>
              <w:tc>
                <w:tcPr>
                  <w:tcW w:w="1680" w:type="dxa"/>
                  <w:noWrap/>
                  <w:tcMar>
                    <w:top w:w="15" w:type="dxa"/>
                    <w:left w:w="15" w:type="dxa"/>
                    <w:bottom w:w="0" w:type="dxa"/>
                    <w:right w:w="15" w:type="dxa"/>
                  </w:tcMar>
                  <w:vAlign w:val="bottom"/>
                  <w:hideMark/>
                </w:tcPr>
                <w:p w14:paraId="3B0304F1"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5.9</w:t>
                  </w:r>
                </w:p>
              </w:tc>
              <w:tc>
                <w:tcPr>
                  <w:tcW w:w="1720" w:type="dxa"/>
                  <w:noWrap/>
                  <w:tcMar>
                    <w:top w:w="15" w:type="dxa"/>
                    <w:left w:w="15" w:type="dxa"/>
                    <w:bottom w:w="0" w:type="dxa"/>
                    <w:right w:w="15" w:type="dxa"/>
                  </w:tcMar>
                  <w:vAlign w:val="bottom"/>
                  <w:hideMark/>
                </w:tcPr>
                <w:p w14:paraId="7DE168D7"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13.5</w:t>
                  </w:r>
                </w:p>
              </w:tc>
              <w:tc>
                <w:tcPr>
                  <w:tcW w:w="1740" w:type="dxa"/>
                  <w:noWrap/>
                  <w:tcMar>
                    <w:top w:w="15" w:type="dxa"/>
                    <w:left w:w="15" w:type="dxa"/>
                    <w:bottom w:w="0" w:type="dxa"/>
                    <w:right w:w="15" w:type="dxa"/>
                  </w:tcMar>
                  <w:vAlign w:val="bottom"/>
                  <w:hideMark/>
                </w:tcPr>
                <w:p w14:paraId="4B7FF166"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24</w:t>
                  </w:r>
                </w:p>
              </w:tc>
            </w:tr>
          </w:tbl>
          <w:p w14:paraId="2AC3CDA9" w14:textId="77777777" w:rsidR="00332FC5" w:rsidRPr="00E71123" w:rsidRDefault="00332FC5" w:rsidP="00D73440">
            <w:pPr>
              <w:spacing w:line="288" w:lineRule="auto"/>
              <w:ind w:firstLine="709"/>
              <w:jc w:val="both"/>
              <w:rPr>
                <w:rFonts w:ascii="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noWrap/>
            <w:hideMark/>
          </w:tcPr>
          <w:tbl>
            <w:tblPr>
              <w:tblW w:w="6660" w:type="dxa"/>
              <w:jc w:val="center"/>
              <w:tblLayout w:type="fixed"/>
              <w:tblCellMar>
                <w:left w:w="0" w:type="dxa"/>
                <w:right w:w="0" w:type="dxa"/>
              </w:tblCellMar>
              <w:tblLook w:val="04A0" w:firstRow="1" w:lastRow="0" w:firstColumn="1" w:lastColumn="0" w:noHBand="0" w:noVBand="1"/>
            </w:tblPr>
            <w:tblGrid>
              <w:gridCol w:w="1520"/>
              <w:gridCol w:w="1680"/>
              <w:gridCol w:w="1720"/>
              <w:gridCol w:w="1740"/>
            </w:tblGrid>
            <w:tr w:rsidR="00D73440" w:rsidRPr="00E71123" w14:paraId="00D92931" w14:textId="77777777">
              <w:trPr>
                <w:trHeight w:val="315"/>
                <w:jc w:val="center"/>
              </w:trPr>
              <w:tc>
                <w:tcPr>
                  <w:tcW w:w="1520" w:type="dxa"/>
                  <w:noWrap/>
                  <w:tcMar>
                    <w:top w:w="15" w:type="dxa"/>
                    <w:left w:w="15" w:type="dxa"/>
                    <w:bottom w:w="0" w:type="dxa"/>
                    <w:right w:w="15" w:type="dxa"/>
                  </w:tcMar>
                  <w:vAlign w:val="bottom"/>
                  <w:hideMark/>
                </w:tcPr>
                <w:p w14:paraId="34B59CCB"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24,0</w:t>
                  </w:r>
                </w:p>
              </w:tc>
              <w:tc>
                <w:tcPr>
                  <w:tcW w:w="1680" w:type="dxa"/>
                  <w:noWrap/>
                  <w:tcMar>
                    <w:top w:w="15" w:type="dxa"/>
                    <w:left w:w="15" w:type="dxa"/>
                    <w:bottom w:w="0" w:type="dxa"/>
                    <w:right w:w="15" w:type="dxa"/>
                  </w:tcMar>
                  <w:vAlign w:val="bottom"/>
                  <w:hideMark/>
                </w:tcPr>
                <w:p w14:paraId="364CEDC4"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5.9</w:t>
                  </w:r>
                </w:p>
              </w:tc>
              <w:tc>
                <w:tcPr>
                  <w:tcW w:w="1720" w:type="dxa"/>
                  <w:noWrap/>
                  <w:tcMar>
                    <w:top w:w="15" w:type="dxa"/>
                    <w:left w:w="15" w:type="dxa"/>
                    <w:bottom w:w="0" w:type="dxa"/>
                    <w:right w:w="15" w:type="dxa"/>
                  </w:tcMar>
                  <w:vAlign w:val="bottom"/>
                  <w:hideMark/>
                </w:tcPr>
                <w:p w14:paraId="404A3FC3"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24,0</w:t>
                  </w:r>
                </w:p>
              </w:tc>
              <w:tc>
                <w:tcPr>
                  <w:tcW w:w="1740" w:type="dxa"/>
                  <w:noWrap/>
                  <w:tcMar>
                    <w:top w:w="15" w:type="dxa"/>
                    <w:left w:w="15" w:type="dxa"/>
                    <w:bottom w:w="0" w:type="dxa"/>
                    <w:right w:w="15" w:type="dxa"/>
                  </w:tcMar>
                  <w:vAlign w:val="bottom"/>
                  <w:hideMark/>
                </w:tcPr>
                <w:p w14:paraId="7B7CE138" w14:textId="77777777" w:rsidR="00332FC5" w:rsidRPr="00E71123" w:rsidRDefault="00332FC5" w:rsidP="00D73440">
                  <w:pPr>
                    <w:widowControl w:val="0"/>
                    <w:spacing w:after="0" w:line="288" w:lineRule="auto"/>
                    <w:ind w:firstLine="709"/>
                    <w:jc w:val="both"/>
                    <w:rPr>
                      <w:rFonts w:ascii="Times New Roman" w:eastAsia="Tahoma" w:hAnsi="Times New Roman" w:cs="Times New Roman"/>
                      <w:sz w:val="20"/>
                      <w:szCs w:val="20"/>
                      <w:lang w:eastAsia="ru-RU" w:bidi="ru-RU"/>
                    </w:rPr>
                  </w:pPr>
                  <w:r w:rsidRPr="00E71123">
                    <w:rPr>
                      <w:rFonts w:ascii="Times New Roman" w:eastAsia="Tahoma" w:hAnsi="Times New Roman" w:cs="Times New Roman"/>
                      <w:sz w:val="20"/>
                      <w:szCs w:val="20"/>
                      <w:lang w:eastAsia="ru-RU" w:bidi="ru-RU"/>
                    </w:rPr>
                    <w:t>24</w:t>
                  </w:r>
                </w:p>
              </w:tc>
            </w:tr>
          </w:tbl>
          <w:p w14:paraId="260DFC6B" w14:textId="77777777" w:rsidR="00332FC5" w:rsidRPr="00E71123" w:rsidRDefault="00332FC5" w:rsidP="00D73440">
            <w:pPr>
              <w:spacing w:line="288" w:lineRule="auto"/>
              <w:ind w:firstLine="709"/>
              <w:jc w:val="both"/>
              <w:rPr>
                <w:rFonts w:ascii="Times New Roman" w:hAnsi="Times New Roman"/>
                <w:sz w:val="20"/>
                <w:szCs w:val="20"/>
              </w:rPr>
            </w:pPr>
          </w:p>
        </w:tc>
      </w:tr>
      <w:tr w:rsidR="00332FC5" w:rsidRPr="00E71123" w14:paraId="599F52AA" w14:textId="77777777" w:rsidTr="00332FC5">
        <w:trPr>
          <w:trHeight w:val="300"/>
          <w:jc w:val="center"/>
        </w:trPr>
        <w:tc>
          <w:tcPr>
            <w:tcW w:w="1469" w:type="dxa"/>
            <w:tcBorders>
              <w:top w:val="single" w:sz="4" w:space="0" w:color="auto"/>
              <w:left w:val="single" w:sz="4" w:space="0" w:color="auto"/>
              <w:bottom w:val="single" w:sz="4" w:space="0" w:color="auto"/>
              <w:right w:val="single" w:sz="4" w:space="0" w:color="auto"/>
            </w:tcBorders>
            <w:noWrap/>
            <w:hideMark/>
          </w:tcPr>
          <w:p w14:paraId="71B2AD68"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rPr>
              <w:lastRenderedPageBreak/>
              <w:t>Критерий Ван дер Вардена</w:t>
            </w:r>
          </w:p>
        </w:tc>
        <w:tc>
          <w:tcPr>
            <w:tcW w:w="1418" w:type="dxa"/>
            <w:tcBorders>
              <w:top w:val="single" w:sz="4" w:space="0" w:color="auto"/>
              <w:left w:val="single" w:sz="4" w:space="0" w:color="auto"/>
              <w:bottom w:val="single" w:sz="4" w:space="0" w:color="auto"/>
              <w:right w:val="single" w:sz="4" w:space="0" w:color="auto"/>
            </w:tcBorders>
            <w:noWrap/>
          </w:tcPr>
          <w:p w14:paraId="6EB361FB" w14:textId="77777777" w:rsidR="00332FC5" w:rsidRPr="00E71123" w:rsidRDefault="00332FC5" w:rsidP="00D73440">
            <w:pPr>
              <w:spacing w:line="288" w:lineRule="auto"/>
              <w:ind w:firstLine="709"/>
              <w:jc w:val="both"/>
              <w:rPr>
                <w:rFonts w:ascii="Times New Roman" w:hAnsi="Times New Roman"/>
                <w:sz w:val="20"/>
                <w:szCs w:val="20"/>
              </w:rPr>
            </w:pPr>
          </w:p>
          <w:p w14:paraId="72C2DD3B" w14:textId="77777777" w:rsidR="00332FC5" w:rsidRPr="00E71123" w:rsidRDefault="00332FC5" w:rsidP="00D73440">
            <w:pPr>
              <w:spacing w:line="288" w:lineRule="auto"/>
              <w:ind w:firstLine="709"/>
              <w:jc w:val="both"/>
              <w:rPr>
                <w:rFonts w:ascii="Times New Roman" w:hAnsi="Times New Roman"/>
                <w:sz w:val="20"/>
                <w:szCs w:val="20"/>
                <w:lang w:val="en-US"/>
              </w:rPr>
            </w:pPr>
            <w:r w:rsidRPr="00E71123">
              <w:rPr>
                <w:rFonts w:ascii="Times New Roman" w:hAnsi="Times New Roman"/>
                <w:sz w:val="20"/>
                <w:szCs w:val="20"/>
                <w:lang w:val="en-US"/>
              </w:rPr>
              <w:t>&gt; 0,05</w:t>
            </w:r>
          </w:p>
        </w:tc>
        <w:tc>
          <w:tcPr>
            <w:tcW w:w="1701" w:type="dxa"/>
            <w:tcBorders>
              <w:top w:val="single" w:sz="4" w:space="0" w:color="auto"/>
              <w:left w:val="single" w:sz="4" w:space="0" w:color="auto"/>
              <w:bottom w:val="single" w:sz="4" w:space="0" w:color="auto"/>
              <w:right w:val="single" w:sz="4" w:space="0" w:color="auto"/>
            </w:tcBorders>
            <w:noWrap/>
          </w:tcPr>
          <w:p w14:paraId="38AE14CC" w14:textId="77777777" w:rsidR="00332FC5" w:rsidRPr="00E71123" w:rsidRDefault="00332FC5" w:rsidP="00D73440">
            <w:pPr>
              <w:spacing w:line="288" w:lineRule="auto"/>
              <w:ind w:firstLine="709"/>
              <w:jc w:val="both"/>
              <w:rPr>
                <w:rFonts w:ascii="Times New Roman" w:hAnsi="Times New Roman"/>
                <w:sz w:val="20"/>
                <w:szCs w:val="20"/>
                <w:lang w:val="en-US"/>
              </w:rPr>
            </w:pPr>
          </w:p>
          <w:p w14:paraId="0960B366"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lang w:val="en-US"/>
              </w:rPr>
              <w:t>&gt; 0,05</w:t>
            </w:r>
          </w:p>
        </w:tc>
        <w:tc>
          <w:tcPr>
            <w:tcW w:w="1928" w:type="dxa"/>
            <w:tcBorders>
              <w:top w:val="single" w:sz="4" w:space="0" w:color="auto"/>
              <w:left w:val="single" w:sz="4" w:space="0" w:color="auto"/>
              <w:bottom w:val="single" w:sz="4" w:space="0" w:color="auto"/>
              <w:right w:val="single" w:sz="4" w:space="0" w:color="auto"/>
            </w:tcBorders>
            <w:noWrap/>
          </w:tcPr>
          <w:p w14:paraId="5DCF0900" w14:textId="77777777" w:rsidR="00332FC5" w:rsidRPr="00E71123" w:rsidRDefault="00332FC5" w:rsidP="00D73440">
            <w:pPr>
              <w:spacing w:line="288" w:lineRule="auto"/>
              <w:ind w:firstLine="709"/>
              <w:jc w:val="both"/>
              <w:rPr>
                <w:rFonts w:ascii="Times New Roman" w:hAnsi="Times New Roman"/>
                <w:sz w:val="20"/>
                <w:szCs w:val="20"/>
                <w:lang w:val="en-US"/>
              </w:rPr>
            </w:pPr>
          </w:p>
          <w:p w14:paraId="6A9920A3"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lang w:val="en-US"/>
              </w:rPr>
              <w:t>&gt; 0,05</w:t>
            </w:r>
          </w:p>
        </w:tc>
        <w:tc>
          <w:tcPr>
            <w:tcW w:w="1217" w:type="dxa"/>
            <w:tcBorders>
              <w:top w:val="single" w:sz="4" w:space="0" w:color="auto"/>
              <w:left w:val="single" w:sz="4" w:space="0" w:color="auto"/>
              <w:bottom w:val="single" w:sz="4" w:space="0" w:color="auto"/>
              <w:right w:val="single" w:sz="4" w:space="0" w:color="auto"/>
            </w:tcBorders>
            <w:noWrap/>
          </w:tcPr>
          <w:p w14:paraId="0F85ECAD" w14:textId="77777777" w:rsidR="00332FC5" w:rsidRPr="00E71123" w:rsidRDefault="00332FC5" w:rsidP="00D73440">
            <w:pPr>
              <w:spacing w:line="288" w:lineRule="auto"/>
              <w:ind w:firstLine="709"/>
              <w:jc w:val="both"/>
              <w:rPr>
                <w:rFonts w:ascii="Times New Roman" w:hAnsi="Times New Roman"/>
                <w:sz w:val="20"/>
                <w:szCs w:val="20"/>
                <w:lang w:val="en-US"/>
              </w:rPr>
            </w:pPr>
          </w:p>
          <w:p w14:paraId="1FD56C10" w14:textId="77777777" w:rsidR="00332FC5" w:rsidRPr="00E71123" w:rsidRDefault="00332FC5" w:rsidP="00D73440">
            <w:pPr>
              <w:spacing w:line="288" w:lineRule="auto"/>
              <w:ind w:firstLine="709"/>
              <w:jc w:val="both"/>
              <w:rPr>
                <w:rFonts w:ascii="Times New Roman" w:hAnsi="Times New Roman"/>
                <w:sz w:val="20"/>
                <w:szCs w:val="20"/>
              </w:rPr>
            </w:pPr>
            <w:r w:rsidRPr="00E71123">
              <w:rPr>
                <w:rFonts w:ascii="Times New Roman" w:hAnsi="Times New Roman"/>
                <w:sz w:val="20"/>
                <w:szCs w:val="20"/>
                <w:lang w:val="en-US"/>
              </w:rPr>
              <w:t>&gt; 0,05</w:t>
            </w:r>
          </w:p>
        </w:tc>
      </w:tr>
    </w:tbl>
    <w:p w14:paraId="50332E15"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p>
    <w:p w14:paraId="567BABCD"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На рисунке 1 более наглядно представлена динамика роста показателей подготовленности мальчиков. Не столь значимый прирост показателей физической подготовленности указывает на существенное снижение качеств во время пандемии и вынужденное снижение двигательной активности.</w:t>
      </w:r>
    </w:p>
    <w:p w14:paraId="617ABEF2" w14:textId="6D17293A"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hAnsi="Times New Roman" w:cs="Times New Roman"/>
          <w:noProof/>
          <w:sz w:val="24"/>
          <w:szCs w:val="24"/>
        </w:rPr>
        <w:drawing>
          <wp:inline distT="0" distB="0" distL="0" distR="0" wp14:anchorId="70588FD7" wp14:editId="56EB1728">
            <wp:extent cx="2619650" cy="1678741"/>
            <wp:effectExtent l="0" t="0" r="9525" b="17145"/>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FC4433"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Рисунок 1 </w:t>
      </w:r>
      <w:r w:rsidRPr="00D73440">
        <w:rPr>
          <w:rFonts w:ascii="Times New Roman" w:eastAsia="Calibri" w:hAnsi="Times New Roman" w:cs="Times New Roman"/>
          <w:sz w:val="24"/>
          <w:szCs w:val="24"/>
        </w:rPr>
        <w:sym w:font="Symbol" w:char="F02D"/>
      </w:r>
      <w:r w:rsidRPr="00D73440">
        <w:rPr>
          <w:rFonts w:ascii="Times New Roman" w:eastAsia="Calibri" w:hAnsi="Times New Roman" w:cs="Times New Roman"/>
          <w:sz w:val="24"/>
          <w:szCs w:val="24"/>
        </w:rPr>
        <w:t xml:space="preserve"> Показатели физической подготовленности мальчиков старших классов</w:t>
      </w:r>
    </w:p>
    <w:p w14:paraId="34D11CCA"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Анализ совокупностей полученных результатов мальчиками по тестам показывает, что уровень подготовленности в сентябре месяце был очень низким (Таблица 2). Коэффициент вариации в зависимости от теста варьировал от 16,6 % до 83,0 %. Это указывает на то, что к началу учебного года учащиеся имели различный уровень индивидуальной подготовленности и, как правило, низкий. А связано это с недостаточной двигательной активностью.</w:t>
      </w:r>
    </w:p>
    <w:p w14:paraId="554A3711" w14:textId="3759953E"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В течение первого месяца посещение уроков физкультуры привело к незначительному приросту качеств и незначительному повышению однородности подготовленности школьников. Однако дальнейшие занятия, на фоне роста показателей подготовленности, способствовали индивидуальному росту показателей. Необходимо указать, что в декабре месяце коэффициент вариации значительно возрос. Это указывает на то, что у учащихся неравномерно происходил прирост физических качеств. При этом, в целом, количество подтягиваний в висе на высокой перекладине возросло с 6,8±2,3 до 8,5±2,6 раза, прыжок в длину увеличился с 207,8±14,1 см до 220,0±11,9 см. По остальным тестам также в среднем отмечен прирост. Однако различия между средними статистически не значимы (Р&gt;0,05). </w:t>
      </w:r>
    </w:p>
    <w:p w14:paraId="1B2F5E2C"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Одной из причин не столь значительного прироста физических качеств является незначительный срок проведения эксперимента и индивидуальные особенности учащихся.</w:t>
      </w:r>
    </w:p>
    <w:p w14:paraId="033C6D0B"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p>
    <w:p w14:paraId="2FAEFAD8" w14:textId="77777777" w:rsidR="00E71123" w:rsidRPr="00E71123" w:rsidRDefault="00332FC5" w:rsidP="00E71123">
      <w:pPr>
        <w:spacing w:after="0" w:line="288" w:lineRule="auto"/>
        <w:ind w:firstLine="709"/>
        <w:jc w:val="right"/>
        <w:rPr>
          <w:rFonts w:ascii="Times New Roman" w:eastAsia="Calibri" w:hAnsi="Times New Roman" w:cs="Times New Roman"/>
          <w:b/>
          <w:sz w:val="24"/>
          <w:szCs w:val="24"/>
        </w:rPr>
      </w:pPr>
      <w:r w:rsidRPr="00E71123">
        <w:rPr>
          <w:rFonts w:ascii="Times New Roman" w:eastAsia="Calibri" w:hAnsi="Times New Roman" w:cs="Times New Roman"/>
          <w:b/>
          <w:sz w:val="24"/>
          <w:szCs w:val="24"/>
        </w:rPr>
        <w:t>Таблица 2</w:t>
      </w:r>
    </w:p>
    <w:p w14:paraId="402FF52B" w14:textId="66D9F387" w:rsidR="00332FC5" w:rsidRDefault="00332FC5" w:rsidP="00E71123">
      <w:pPr>
        <w:spacing w:after="0" w:line="288" w:lineRule="auto"/>
        <w:ind w:firstLine="709"/>
        <w:jc w:val="right"/>
        <w:rPr>
          <w:rFonts w:ascii="Times New Roman" w:eastAsia="Calibri" w:hAnsi="Times New Roman" w:cs="Times New Roman"/>
          <w:b/>
          <w:sz w:val="24"/>
          <w:szCs w:val="24"/>
        </w:rPr>
      </w:pPr>
      <w:r w:rsidRPr="00E71123">
        <w:rPr>
          <w:rFonts w:ascii="Times New Roman" w:eastAsia="Calibri" w:hAnsi="Times New Roman" w:cs="Times New Roman"/>
          <w:b/>
          <w:sz w:val="24"/>
          <w:szCs w:val="24"/>
        </w:rPr>
        <w:t>Показатели индивидуальной изменчивости показателей подготовленности мальчиков старших классов, %</w:t>
      </w:r>
    </w:p>
    <w:p w14:paraId="526071AF" w14:textId="77777777" w:rsidR="00E71123" w:rsidRPr="00E71123" w:rsidRDefault="00E71123" w:rsidP="00E71123">
      <w:pPr>
        <w:spacing w:after="0" w:line="288" w:lineRule="auto"/>
        <w:ind w:firstLine="709"/>
        <w:jc w:val="right"/>
        <w:rPr>
          <w:rFonts w:ascii="Times New Roman" w:eastAsia="Calibri" w:hAnsi="Times New Roman" w:cs="Times New Roman"/>
          <w:b/>
          <w:sz w:val="24"/>
          <w:szCs w:val="24"/>
        </w:rPr>
      </w:pPr>
    </w:p>
    <w:tbl>
      <w:tblPr>
        <w:tblStyle w:val="11"/>
        <w:tblW w:w="0" w:type="auto"/>
        <w:jc w:val="center"/>
        <w:tblInd w:w="0" w:type="dxa"/>
        <w:tblLayout w:type="fixed"/>
        <w:tblLook w:val="04A0" w:firstRow="1" w:lastRow="0" w:firstColumn="1" w:lastColumn="0" w:noHBand="0" w:noVBand="1"/>
      </w:tblPr>
      <w:tblGrid>
        <w:gridCol w:w="1469"/>
        <w:gridCol w:w="1418"/>
        <w:gridCol w:w="1701"/>
        <w:gridCol w:w="1701"/>
        <w:gridCol w:w="1444"/>
      </w:tblGrid>
      <w:tr w:rsidR="00D73440" w:rsidRPr="00E71123" w14:paraId="3420EF36" w14:textId="77777777" w:rsidTr="00332FC5">
        <w:trPr>
          <w:trHeight w:val="1059"/>
          <w:jc w:val="center"/>
        </w:trPr>
        <w:tc>
          <w:tcPr>
            <w:tcW w:w="1469" w:type="dxa"/>
            <w:tcBorders>
              <w:top w:val="single" w:sz="4" w:space="0" w:color="auto"/>
              <w:left w:val="single" w:sz="4" w:space="0" w:color="auto"/>
              <w:bottom w:val="single" w:sz="4" w:space="0" w:color="auto"/>
              <w:right w:val="single" w:sz="4" w:space="0" w:color="auto"/>
              <w:tl2br w:val="single" w:sz="4" w:space="0" w:color="auto"/>
            </w:tcBorders>
          </w:tcPr>
          <w:p w14:paraId="0ADD58FB"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Тесты</w:t>
            </w:r>
          </w:p>
          <w:p w14:paraId="68AB3DF1" w14:textId="77777777" w:rsidR="00332FC5" w:rsidRPr="00E71123" w:rsidRDefault="00332FC5" w:rsidP="00D73440">
            <w:pPr>
              <w:spacing w:line="288" w:lineRule="auto"/>
              <w:ind w:firstLine="709"/>
              <w:jc w:val="both"/>
              <w:rPr>
                <w:rFonts w:ascii="Times New Roman" w:hAnsi="Times New Roman"/>
                <w:sz w:val="20"/>
                <w:szCs w:val="24"/>
              </w:rPr>
            </w:pPr>
          </w:p>
          <w:p w14:paraId="0C743F90" w14:textId="77777777" w:rsidR="00332FC5" w:rsidRPr="00E71123" w:rsidRDefault="00332FC5" w:rsidP="00D73440">
            <w:pPr>
              <w:spacing w:line="288" w:lineRule="auto"/>
              <w:ind w:firstLine="709"/>
              <w:jc w:val="both"/>
              <w:rPr>
                <w:rFonts w:ascii="Times New Roman" w:hAnsi="Times New Roman"/>
                <w:sz w:val="20"/>
                <w:szCs w:val="24"/>
              </w:rPr>
            </w:pPr>
          </w:p>
          <w:p w14:paraId="62B73833"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lastRenderedPageBreak/>
              <w:t>Показатели</w:t>
            </w:r>
          </w:p>
        </w:tc>
        <w:tc>
          <w:tcPr>
            <w:tcW w:w="1418" w:type="dxa"/>
            <w:tcBorders>
              <w:top w:val="single" w:sz="4" w:space="0" w:color="auto"/>
              <w:left w:val="single" w:sz="4" w:space="0" w:color="auto"/>
              <w:bottom w:val="single" w:sz="4" w:space="0" w:color="auto"/>
              <w:right w:val="single" w:sz="4" w:space="0" w:color="auto"/>
            </w:tcBorders>
          </w:tcPr>
          <w:p w14:paraId="29F3E1E8" w14:textId="77777777" w:rsidR="00332FC5" w:rsidRPr="00E71123" w:rsidRDefault="00332FC5" w:rsidP="00D73440">
            <w:pPr>
              <w:spacing w:line="288" w:lineRule="auto"/>
              <w:ind w:firstLine="709"/>
              <w:jc w:val="both"/>
              <w:rPr>
                <w:rFonts w:ascii="Times New Roman" w:hAnsi="Times New Roman"/>
                <w:sz w:val="20"/>
                <w:szCs w:val="24"/>
              </w:rPr>
            </w:pPr>
            <w:proofErr w:type="spellStart"/>
            <w:proofErr w:type="gramStart"/>
            <w:r w:rsidRPr="00E71123">
              <w:rPr>
                <w:rFonts w:ascii="Times New Roman" w:hAnsi="Times New Roman"/>
                <w:sz w:val="20"/>
                <w:szCs w:val="24"/>
              </w:rPr>
              <w:lastRenderedPageBreak/>
              <w:t>Подтягива-ние</w:t>
            </w:r>
            <w:proofErr w:type="spellEnd"/>
            <w:proofErr w:type="gramEnd"/>
            <w:r w:rsidRPr="00E71123">
              <w:rPr>
                <w:rFonts w:ascii="Times New Roman" w:hAnsi="Times New Roman"/>
                <w:sz w:val="20"/>
                <w:szCs w:val="24"/>
              </w:rPr>
              <w:t xml:space="preserve"> в висе</w:t>
            </w:r>
          </w:p>
          <w:p w14:paraId="0C2E51E8" w14:textId="77777777" w:rsidR="00332FC5" w:rsidRPr="00E71123" w:rsidRDefault="00332FC5" w:rsidP="00D73440">
            <w:pPr>
              <w:spacing w:line="288" w:lineRule="auto"/>
              <w:ind w:firstLine="709"/>
              <w:jc w:val="both"/>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hideMark/>
          </w:tcPr>
          <w:p w14:paraId="6808F5D7"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Прыжок в длину с места</w:t>
            </w:r>
          </w:p>
        </w:tc>
        <w:tc>
          <w:tcPr>
            <w:tcW w:w="1701" w:type="dxa"/>
            <w:tcBorders>
              <w:top w:val="single" w:sz="4" w:space="0" w:color="auto"/>
              <w:left w:val="single" w:sz="4" w:space="0" w:color="auto"/>
              <w:bottom w:val="single" w:sz="4" w:space="0" w:color="auto"/>
              <w:right w:val="single" w:sz="4" w:space="0" w:color="auto"/>
            </w:tcBorders>
            <w:hideMark/>
          </w:tcPr>
          <w:p w14:paraId="3ACC1AAA"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Подъём туловища за 30 с</w:t>
            </w:r>
          </w:p>
        </w:tc>
        <w:tc>
          <w:tcPr>
            <w:tcW w:w="1444" w:type="dxa"/>
            <w:tcBorders>
              <w:top w:val="single" w:sz="4" w:space="0" w:color="auto"/>
              <w:left w:val="single" w:sz="4" w:space="0" w:color="auto"/>
              <w:bottom w:val="single" w:sz="4" w:space="0" w:color="auto"/>
              <w:right w:val="single" w:sz="4" w:space="0" w:color="auto"/>
            </w:tcBorders>
          </w:tcPr>
          <w:p w14:paraId="4327B244"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Наклон вперёд</w:t>
            </w:r>
          </w:p>
          <w:p w14:paraId="64EEB19E" w14:textId="77777777" w:rsidR="00332FC5" w:rsidRPr="00E71123" w:rsidRDefault="00332FC5" w:rsidP="00D73440">
            <w:pPr>
              <w:spacing w:line="288" w:lineRule="auto"/>
              <w:ind w:firstLine="709"/>
              <w:jc w:val="both"/>
              <w:rPr>
                <w:rFonts w:ascii="Times New Roman" w:hAnsi="Times New Roman"/>
                <w:sz w:val="20"/>
                <w:szCs w:val="24"/>
              </w:rPr>
            </w:pPr>
          </w:p>
        </w:tc>
      </w:tr>
      <w:tr w:rsidR="00D73440" w:rsidRPr="00E71123" w14:paraId="67A4DA02" w14:textId="77777777" w:rsidTr="00332FC5">
        <w:trPr>
          <w:jc w:val="center"/>
        </w:trPr>
        <w:tc>
          <w:tcPr>
            <w:tcW w:w="1469" w:type="dxa"/>
            <w:tcBorders>
              <w:top w:val="single" w:sz="4" w:space="0" w:color="auto"/>
              <w:left w:val="single" w:sz="4" w:space="0" w:color="auto"/>
              <w:bottom w:val="single" w:sz="4" w:space="0" w:color="auto"/>
              <w:right w:val="single" w:sz="4" w:space="0" w:color="auto"/>
            </w:tcBorders>
            <w:hideMark/>
          </w:tcPr>
          <w:p w14:paraId="6E85CB46"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 xml:space="preserve">1 </w:t>
            </w:r>
            <w:proofErr w:type="spellStart"/>
            <w:r w:rsidRPr="00E71123">
              <w:rPr>
                <w:rFonts w:ascii="Times New Roman" w:hAnsi="Times New Roman"/>
                <w:sz w:val="20"/>
                <w:szCs w:val="24"/>
              </w:rPr>
              <w:t>обсл-ние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DD42269"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83,0</w:t>
            </w:r>
          </w:p>
        </w:tc>
        <w:tc>
          <w:tcPr>
            <w:tcW w:w="1701" w:type="dxa"/>
            <w:tcBorders>
              <w:top w:val="single" w:sz="4" w:space="0" w:color="auto"/>
              <w:left w:val="single" w:sz="4" w:space="0" w:color="auto"/>
              <w:bottom w:val="single" w:sz="4" w:space="0" w:color="auto"/>
              <w:right w:val="single" w:sz="4" w:space="0" w:color="auto"/>
            </w:tcBorders>
            <w:hideMark/>
          </w:tcPr>
          <w:p w14:paraId="6E38D1DC"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16,6</w:t>
            </w:r>
          </w:p>
        </w:tc>
        <w:tc>
          <w:tcPr>
            <w:tcW w:w="1701" w:type="dxa"/>
            <w:tcBorders>
              <w:top w:val="single" w:sz="4" w:space="0" w:color="auto"/>
              <w:left w:val="single" w:sz="4" w:space="0" w:color="auto"/>
              <w:bottom w:val="single" w:sz="4" w:space="0" w:color="auto"/>
              <w:right w:val="single" w:sz="4" w:space="0" w:color="auto"/>
            </w:tcBorders>
            <w:hideMark/>
          </w:tcPr>
          <w:p w14:paraId="14D7DC36"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13,6</w:t>
            </w:r>
          </w:p>
        </w:tc>
        <w:tc>
          <w:tcPr>
            <w:tcW w:w="1444" w:type="dxa"/>
            <w:tcBorders>
              <w:top w:val="single" w:sz="4" w:space="0" w:color="auto"/>
              <w:left w:val="single" w:sz="4" w:space="0" w:color="auto"/>
              <w:bottom w:val="single" w:sz="4" w:space="0" w:color="auto"/>
              <w:right w:val="single" w:sz="4" w:space="0" w:color="auto"/>
            </w:tcBorders>
            <w:hideMark/>
          </w:tcPr>
          <w:p w14:paraId="3827BDB0"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46,9</w:t>
            </w:r>
          </w:p>
        </w:tc>
      </w:tr>
      <w:tr w:rsidR="00D73440" w:rsidRPr="00E71123" w14:paraId="68160BAE" w14:textId="77777777" w:rsidTr="00332FC5">
        <w:trPr>
          <w:jc w:val="center"/>
        </w:trPr>
        <w:tc>
          <w:tcPr>
            <w:tcW w:w="1469" w:type="dxa"/>
            <w:tcBorders>
              <w:top w:val="single" w:sz="4" w:space="0" w:color="auto"/>
              <w:left w:val="single" w:sz="4" w:space="0" w:color="auto"/>
              <w:bottom w:val="single" w:sz="4" w:space="0" w:color="auto"/>
              <w:right w:val="single" w:sz="4" w:space="0" w:color="auto"/>
            </w:tcBorders>
            <w:hideMark/>
          </w:tcPr>
          <w:p w14:paraId="3A4C6D19"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 xml:space="preserve">2 </w:t>
            </w:r>
            <w:proofErr w:type="spellStart"/>
            <w:r w:rsidRPr="00E71123">
              <w:rPr>
                <w:rFonts w:ascii="Times New Roman" w:hAnsi="Times New Roman"/>
                <w:sz w:val="20"/>
                <w:szCs w:val="24"/>
              </w:rPr>
              <w:t>обсл-ние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10220EA"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86,1</w:t>
            </w:r>
          </w:p>
        </w:tc>
        <w:tc>
          <w:tcPr>
            <w:tcW w:w="1701" w:type="dxa"/>
            <w:tcBorders>
              <w:top w:val="single" w:sz="4" w:space="0" w:color="auto"/>
              <w:left w:val="single" w:sz="4" w:space="0" w:color="auto"/>
              <w:bottom w:val="single" w:sz="4" w:space="0" w:color="auto"/>
              <w:right w:val="single" w:sz="4" w:space="0" w:color="auto"/>
            </w:tcBorders>
            <w:hideMark/>
          </w:tcPr>
          <w:p w14:paraId="69B579C3"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16,4</w:t>
            </w:r>
          </w:p>
        </w:tc>
        <w:tc>
          <w:tcPr>
            <w:tcW w:w="1701" w:type="dxa"/>
            <w:tcBorders>
              <w:top w:val="single" w:sz="4" w:space="0" w:color="auto"/>
              <w:left w:val="single" w:sz="4" w:space="0" w:color="auto"/>
              <w:bottom w:val="single" w:sz="4" w:space="0" w:color="auto"/>
              <w:right w:val="single" w:sz="4" w:space="0" w:color="auto"/>
            </w:tcBorders>
            <w:hideMark/>
          </w:tcPr>
          <w:p w14:paraId="720D15FD"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13,1</w:t>
            </w:r>
          </w:p>
        </w:tc>
        <w:tc>
          <w:tcPr>
            <w:tcW w:w="1444" w:type="dxa"/>
            <w:tcBorders>
              <w:top w:val="single" w:sz="4" w:space="0" w:color="auto"/>
              <w:left w:val="single" w:sz="4" w:space="0" w:color="auto"/>
              <w:bottom w:val="single" w:sz="4" w:space="0" w:color="auto"/>
              <w:right w:val="single" w:sz="4" w:space="0" w:color="auto"/>
            </w:tcBorders>
            <w:hideMark/>
          </w:tcPr>
          <w:p w14:paraId="7B11772E"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45,0</w:t>
            </w:r>
          </w:p>
        </w:tc>
      </w:tr>
      <w:tr w:rsidR="00D73440" w:rsidRPr="00E71123" w14:paraId="43464931" w14:textId="77777777" w:rsidTr="00332FC5">
        <w:trPr>
          <w:trHeight w:val="300"/>
          <w:jc w:val="center"/>
        </w:trPr>
        <w:tc>
          <w:tcPr>
            <w:tcW w:w="1469" w:type="dxa"/>
            <w:tcBorders>
              <w:top w:val="single" w:sz="4" w:space="0" w:color="auto"/>
              <w:left w:val="single" w:sz="4" w:space="0" w:color="auto"/>
              <w:bottom w:val="single" w:sz="4" w:space="0" w:color="auto"/>
              <w:right w:val="single" w:sz="4" w:space="0" w:color="auto"/>
            </w:tcBorders>
            <w:noWrap/>
            <w:hideMark/>
          </w:tcPr>
          <w:p w14:paraId="30CB08AC"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 xml:space="preserve">3 </w:t>
            </w:r>
            <w:proofErr w:type="spellStart"/>
            <w:r w:rsidRPr="00E71123">
              <w:rPr>
                <w:rFonts w:ascii="Times New Roman" w:hAnsi="Times New Roman"/>
                <w:sz w:val="20"/>
                <w:szCs w:val="24"/>
              </w:rPr>
              <w:t>обсл-ние</w:t>
            </w:r>
            <w:proofErr w:type="spellEnd"/>
          </w:p>
        </w:tc>
        <w:tc>
          <w:tcPr>
            <w:tcW w:w="1418" w:type="dxa"/>
            <w:tcBorders>
              <w:top w:val="single" w:sz="4" w:space="0" w:color="auto"/>
              <w:left w:val="single" w:sz="4" w:space="0" w:color="auto"/>
              <w:bottom w:val="single" w:sz="4" w:space="0" w:color="auto"/>
              <w:right w:val="single" w:sz="4" w:space="0" w:color="auto"/>
            </w:tcBorders>
            <w:noWrap/>
            <w:hideMark/>
          </w:tcPr>
          <w:p w14:paraId="78188EFD"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131,9</w:t>
            </w:r>
          </w:p>
        </w:tc>
        <w:tc>
          <w:tcPr>
            <w:tcW w:w="1701" w:type="dxa"/>
            <w:tcBorders>
              <w:top w:val="single" w:sz="4" w:space="0" w:color="auto"/>
              <w:left w:val="single" w:sz="4" w:space="0" w:color="auto"/>
              <w:bottom w:val="single" w:sz="4" w:space="0" w:color="auto"/>
              <w:right w:val="single" w:sz="4" w:space="0" w:color="auto"/>
            </w:tcBorders>
            <w:noWrap/>
            <w:hideMark/>
          </w:tcPr>
          <w:p w14:paraId="61327E50"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755,8</w:t>
            </w:r>
          </w:p>
        </w:tc>
        <w:tc>
          <w:tcPr>
            <w:tcW w:w="1701" w:type="dxa"/>
            <w:tcBorders>
              <w:top w:val="single" w:sz="4" w:space="0" w:color="auto"/>
              <w:left w:val="single" w:sz="4" w:space="0" w:color="auto"/>
              <w:bottom w:val="single" w:sz="4" w:space="0" w:color="auto"/>
              <w:right w:val="single" w:sz="4" w:space="0" w:color="auto"/>
            </w:tcBorders>
            <w:noWrap/>
            <w:hideMark/>
          </w:tcPr>
          <w:p w14:paraId="6924AD62"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722,8</w:t>
            </w:r>
          </w:p>
        </w:tc>
        <w:tc>
          <w:tcPr>
            <w:tcW w:w="1444" w:type="dxa"/>
            <w:tcBorders>
              <w:top w:val="single" w:sz="4" w:space="0" w:color="auto"/>
              <w:left w:val="single" w:sz="4" w:space="0" w:color="auto"/>
              <w:bottom w:val="single" w:sz="4" w:space="0" w:color="auto"/>
              <w:right w:val="single" w:sz="4" w:space="0" w:color="auto"/>
            </w:tcBorders>
            <w:noWrap/>
            <w:hideMark/>
          </w:tcPr>
          <w:p w14:paraId="3F1C7F23"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276,2</w:t>
            </w:r>
          </w:p>
        </w:tc>
      </w:tr>
    </w:tbl>
    <w:p w14:paraId="2DA60E4B" w14:textId="77777777" w:rsidR="00E71123" w:rsidRDefault="00E71123" w:rsidP="00D73440">
      <w:pPr>
        <w:spacing w:after="0" w:line="288" w:lineRule="auto"/>
        <w:ind w:firstLine="709"/>
        <w:jc w:val="both"/>
        <w:rPr>
          <w:rFonts w:ascii="Times New Roman" w:eastAsia="Calibri" w:hAnsi="Times New Roman" w:cs="Times New Roman"/>
          <w:sz w:val="24"/>
          <w:szCs w:val="24"/>
        </w:rPr>
      </w:pPr>
    </w:p>
    <w:p w14:paraId="7A72B0B8" w14:textId="4D4CE7E0"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Подобный анализ был проведен при рассмотрении результатов физической подготовленности девочек 10 класса (Таблица 3). Если сравнивать исходные показатели с нормативами ГТО, то обращает на себя внимание </w:t>
      </w:r>
      <w:r w:rsidR="00E71123" w:rsidRPr="00D73440">
        <w:rPr>
          <w:rFonts w:ascii="Times New Roman" w:eastAsia="Calibri" w:hAnsi="Times New Roman" w:cs="Times New Roman"/>
          <w:sz w:val="24"/>
          <w:szCs w:val="24"/>
        </w:rPr>
        <w:t>достаточно высокие показатели,</w:t>
      </w:r>
      <w:r w:rsidRPr="00D73440">
        <w:rPr>
          <w:rFonts w:ascii="Times New Roman" w:eastAsia="Calibri" w:hAnsi="Times New Roman" w:cs="Times New Roman"/>
          <w:sz w:val="24"/>
          <w:szCs w:val="24"/>
        </w:rPr>
        <w:t xml:space="preserve"> незначительно отличающиеся от данных на бронзовый и даже золотой значок. Итоговое тестирование демонстрирует еще более высокие результаты и соответствующие нормативам на золотой </w:t>
      </w:r>
      <w:proofErr w:type="spellStart"/>
      <w:r w:rsidRPr="00D73440">
        <w:rPr>
          <w:rFonts w:ascii="Times New Roman" w:eastAsia="Calibri" w:hAnsi="Times New Roman" w:cs="Times New Roman"/>
          <w:sz w:val="24"/>
          <w:szCs w:val="24"/>
        </w:rPr>
        <w:t>значек</w:t>
      </w:r>
      <w:proofErr w:type="spellEnd"/>
      <w:r w:rsidRPr="00D73440">
        <w:rPr>
          <w:rFonts w:ascii="Times New Roman" w:eastAsia="Calibri" w:hAnsi="Times New Roman" w:cs="Times New Roman"/>
          <w:sz w:val="24"/>
          <w:szCs w:val="24"/>
        </w:rPr>
        <w:t>.</w:t>
      </w:r>
    </w:p>
    <w:p w14:paraId="1CF26D78"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p>
    <w:p w14:paraId="05E7EAE1" w14:textId="77777777" w:rsidR="00E71123" w:rsidRDefault="00332FC5" w:rsidP="00E71123">
      <w:pPr>
        <w:spacing w:after="0" w:line="288" w:lineRule="auto"/>
        <w:ind w:firstLine="709"/>
        <w:jc w:val="right"/>
        <w:rPr>
          <w:rFonts w:ascii="Times New Roman" w:eastAsia="Calibri" w:hAnsi="Times New Roman" w:cs="Times New Roman"/>
          <w:b/>
          <w:sz w:val="24"/>
          <w:szCs w:val="24"/>
        </w:rPr>
      </w:pPr>
      <w:r w:rsidRPr="00E71123">
        <w:rPr>
          <w:rFonts w:ascii="Times New Roman" w:eastAsia="Calibri" w:hAnsi="Times New Roman" w:cs="Times New Roman"/>
          <w:b/>
          <w:sz w:val="24"/>
          <w:szCs w:val="24"/>
        </w:rPr>
        <w:t>Таблица 3</w:t>
      </w:r>
    </w:p>
    <w:p w14:paraId="1B5E5A5B" w14:textId="2D2A7828" w:rsidR="00332FC5" w:rsidRDefault="00332FC5" w:rsidP="00E71123">
      <w:pPr>
        <w:spacing w:after="0" w:line="288" w:lineRule="auto"/>
        <w:ind w:firstLine="709"/>
        <w:jc w:val="right"/>
        <w:rPr>
          <w:rFonts w:ascii="Times New Roman" w:eastAsia="Calibri" w:hAnsi="Times New Roman" w:cs="Times New Roman"/>
          <w:b/>
          <w:sz w:val="24"/>
          <w:szCs w:val="24"/>
        </w:rPr>
      </w:pPr>
      <w:r w:rsidRPr="00E71123">
        <w:rPr>
          <w:rFonts w:ascii="Times New Roman" w:eastAsia="Calibri" w:hAnsi="Times New Roman" w:cs="Times New Roman"/>
          <w:b/>
          <w:sz w:val="24"/>
          <w:szCs w:val="24"/>
        </w:rPr>
        <w:t>Динамика физической подготовки девочек старших классов (М±</w:t>
      </w:r>
      <w:r w:rsidRPr="00E71123">
        <w:rPr>
          <w:rFonts w:ascii="Times New Roman" w:eastAsia="Calibri" w:hAnsi="Times New Roman" w:cs="Times New Roman"/>
          <w:b/>
          <w:sz w:val="24"/>
          <w:szCs w:val="24"/>
          <w:lang w:val="en-US"/>
        </w:rPr>
        <w:t>m</w:t>
      </w:r>
      <w:r w:rsidRPr="00E71123">
        <w:rPr>
          <w:rFonts w:ascii="Times New Roman" w:eastAsia="Calibri" w:hAnsi="Times New Roman" w:cs="Times New Roman"/>
          <w:b/>
          <w:sz w:val="24"/>
          <w:szCs w:val="24"/>
        </w:rPr>
        <w:t>)</w:t>
      </w:r>
    </w:p>
    <w:p w14:paraId="515055C5" w14:textId="77777777" w:rsidR="00E71123" w:rsidRPr="00E71123" w:rsidRDefault="00E71123" w:rsidP="00E71123">
      <w:pPr>
        <w:spacing w:after="0" w:line="288" w:lineRule="auto"/>
        <w:ind w:firstLine="709"/>
        <w:jc w:val="right"/>
        <w:rPr>
          <w:rFonts w:ascii="Times New Roman" w:eastAsia="Calibri" w:hAnsi="Times New Roman" w:cs="Times New Roman"/>
          <w:b/>
          <w:sz w:val="24"/>
          <w:szCs w:val="24"/>
        </w:rPr>
      </w:pPr>
    </w:p>
    <w:tbl>
      <w:tblPr>
        <w:tblStyle w:val="11"/>
        <w:tblW w:w="0" w:type="auto"/>
        <w:jc w:val="center"/>
        <w:tblInd w:w="0" w:type="dxa"/>
        <w:tblLayout w:type="fixed"/>
        <w:tblLook w:val="04A0" w:firstRow="1" w:lastRow="0" w:firstColumn="1" w:lastColumn="0" w:noHBand="0" w:noVBand="1"/>
      </w:tblPr>
      <w:tblGrid>
        <w:gridCol w:w="1469"/>
        <w:gridCol w:w="1418"/>
        <w:gridCol w:w="1701"/>
        <w:gridCol w:w="1928"/>
        <w:gridCol w:w="1217"/>
      </w:tblGrid>
      <w:tr w:rsidR="00D73440" w:rsidRPr="00E71123" w14:paraId="1066D9C0" w14:textId="77777777" w:rsidTr="00332FC5">
        <w:trPr>
          <w:trHeight w:val="864"/>
          <w:jc w:val="center"/>
        </w:trPr>
        <w:tc>
          <w:tcPr>
            <w:tcW w:w="1469" w:type="dxa"/>
            <w:tcBorders>
              <w:top w:val="single" w:sz="4" w:space="0" w:color="auto"/>
              <w:left w:val="single" w:sz="4" w:space="0" w:color="auto"/>
              <w:bottom w:val="single" w:sz="4" w:space="0" w:color="auto"/>
              <w:right w:val="single" w:sz="4" w:space="0" w:color="auto"/>
              <w:tl2br w:val="single" w:sz="4" w:space="0" w:color="auto"/>
            </w:tcBorders>
          </w:tcPr>
          <w:p w14:paraId="0DBD0CA9"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Тесты</w:t>
            </w:r>
          </w:p>
          <w:p w14:paraId="289B5A55" w14:textId="77777777" w:rsidR="00332FC5" w:rsidRPr="00E71123" w:rsidRDefault="00332FC5" w:rsidP="00D73440">
            <w:pPr>
              <w:spacing w:line="288" w:lineRule="auto"/>
              <w:ind w:firstLine="709"/>
              <w:jc w:val="both"/>
              <w:rPr>
                <w:rFonts w:ascii="Times New Roman" w:hAnsi="Times New Roman"/>
                <w:sz w:val="20"/>
                <w:szCs w:val="24"/>
              </w:rPr>
            </w:pPr>
          </w:p>
          <w:p w14:paraId="6AE5256D"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Показатели</w:t>
            </w:r>
          </w:p>
        </w:tc>
        <w:tc>
          <w:tcPr>
            <w:tcW w:w="1418" w:type="dxa"/>
            <w:tcBorders>
              <w:top w:val="single" w:sz="4" w:space="0" w:color="auto"/>
              <w:left w:val="single" w:sz="4" w:space="0" w:color="auto"/>
              <w:bottom w:val="single" w:sz="4" w:space="0" w:color="auto"/>
              <w:right w:val="single" w:sz="4" w:space="0" w:color="auto"/>
            </w:tcBorders>
            <w:hideMark/>
          </w:tcPr>
          <w:p w14:paraId="73D9A96D"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 xml:space="preserve">Отжимание в упоре лежа, </w:t>
            </w:r>
          </w:p>
          <w:p w14:paraId="0045AAEB"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кол-во раз</w:t>
            </w:r>
          </w:p>
        </w:tc>
        <w:tc>
          <w:tcPr>
            <w:tcW w:w="1701" w:type="dxa"/>
            <w:tcBorders>
              <w:top w:val="single" w:sz="4" w:space="0" w:color="auto"/>
              <w:left w:val="single" w:sz="4" w:space="0" w:color="auto"/>
              <w:bottom w:val="single" w:sz="4" w:space="0" w:color="auto"/>
              <w:right w:val="single" w:sz="4" w:space="0" w:color="auto"/>
            </w:tcBorders>
            <w:hideMark/>
          </w:tcPr>
          <w:p w14:paraId="0BBAB7A4"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Прыжок в длину с места, см</w:t>
            </w:r>
          </w:p>
        </w:tc>
        <w:tc>
          <w:tcPr>
            <w:tcW w:w="1928" w:type="dxa"/>
            <w:tcBorders>
              <w:top w:val="single" w:sz="4" w:space="0" w:color="auto"/>
              <w:left w:val="single" w:sz="4" w:space="0" w:color="auto"/>
              <w:bottom w:val="single" w:sz="4" w:space="0" w:color="auto"/>
              <w:right w:val="single" w:sz="4" w:space="0" w:color="auto"/>
            </w:tcBorders>
            <w:hideMark/>
          </w:tcPr>
          <w:p w14:paraId="1523BFE3"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Подъём туловища за 30 с, кол-во раз</w:t>
            </w:r>
          </w:p>
        </w:tc>
        <w:tc>
          <w:tcPr>
            <w:tcW w:w="1217" w:type="dxa"/>
            <w:tcBorders>
              <w:top w:val="single" w:sz="4" w:space="0" w:color="auto"/>
              <w:left w:val="single" w:sz="4" w:space="0" w:color="auto"/>
              <w:bottom w:val="single" w:sz="4" w:space="0" w:color="auto"/>
              <w:right w:val="single" w:sz="4" w:space="0" w:color="auto"/>
            </w:tcBorders>
            <w:hideMark/>
          </w:tcPr>
          <w:p w14:paraId="178516E3"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Наклон вперёд,</w:t>
            </w:r>
          </w:p>
          <w:p w14:paraId="67CBCC3B"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см</w:t>
            </w:r>
          </w:p>
        </w:tc>
      </w:tr>
      <w:tr w:rsidR="00D73440" w:rsidRPr="00E71123" w14:paraId="22CFCC59" w14:textId="77777777" w:rsidTr="00332FC5">
        <w:trPr>
          <w:jc w:val="center"/>
        </w:trPr>
        <w:tc>
          <w:tcPr>
            <w:tcW w:w="1469" w:type="dxa"/>
            <w:tcBorders>
              <w:top w:val="single" w:sz="4" w:space="0" w:color="auto"/>
              <w:left w:val="single" w:sz="4" w:space="0" w:color="auto"/>
              <w:bottom w:val="single" w:sz="4" w:space="0" w:color="auto"/>
              <w:right w:val="single" w:sz="4" w:space="0" w:color="auto"/>
            </w:tcBorders>
            <w:hideMark/>
          </w:tcPr>
          <w:p w14:paraId="54BC6288"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 xml:space="preserve">1 </w:t>
            </w:r>
            <w:proofErr w:type="spellStart"/>
            <w:r w:rsidRPr="00E71123">
              <w:rPr>
                <w:rFonts w:ascii="Times New Roman" w:hAnsi="Times New Roman"/>
                <w:sz w:val="20"/>
                <w:szCs w:val="24"/>
              </w:rPr>
              <w:t>обсл-ние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A1CD5B2" w14:textId="77777777" w:rsidR="00332FC5" w:rsidRPr="00E71123" w:rsidRDefault="00332FC5" w:rsidP="00D73440">
            <w:pPr>
              <w:spacing w:line="288" w:lineRule="auto"/>
              <w:ind w:firstLine="709"/>
              <w:jc w:val="both"/>
              <w:rPr>
                <w:rFonts w:ascii="Times New Roman" w:hAnsi="Times New Roman"/>
                <w:b/>
                <w:sz w:val="20"/>
                <w:szCs w:val="24"/>
              </w:rPr>
            </w:pPr>
            <w:r w:rsidRPr="00E71123">
              <w:rPr>
                <w:rFonts w:ascii="Times New Roman" w:hAnsi="Times New Roman"/>
                <w:sz w:val="20"/>
                <w:szCs w:val="24"/>
              </w:rPr>
              <w:t>9,0±3,4</w:t>
            </w:r>
          </w:p>
        </w:tc>
        <w:tc>
          <w:tcPr>
            <w:tcW w:w="1701" w:type="dxa"/>
            <w:tcBorders>
              <w:top w:val="single" w:sz="4" w:space="0" w:color="auto"/>
              <w:left w:val="single" w:sz="4" w:space="0" w:color="auto"/>
              <w:bottom w:val="single" w:sz="4" w:space="0" w:color="auto"/>
              <w:right w:val="single" w:sz="4" w:space="0" w:color="auto"/>
            </w:tcBorders>
            <w:hideMark/>
          </w:tcPr>
          <w:p w14:paraId="1F3EE2C9" w14:textId="77777777" w:rsidR="00332FC5" w:rsidRPr="00E71123" w:rsidRDefault="00332FC5" w:rsidP="00D73440">
            <w:pPr>
              <w:spacing w:line="288" w:lineRule="auto"/>
              <w:ind w:firstLine="709"/>
              <w:jc w:val="both"/>
              <w:rPr>
                <w:rFonts w:ascii="Times New Roman" w:hAnsi="Times New Roman"/>
                <w:b/>
                <w:sz w:val="20"/>
                <w:szCs w:val="24"/>
              </w:rPr>
            </w:pPr>
            <w:r w:rsidRPr="00E71123">
              <w:rPr>
                <w:rFonts w:ascii="Times New Roman" w:hAnsi="Times New Roman"/>
                <w:sz w:val="20"/>
                <w:szCs w:val="24"/>
              </w:rPr>
              <w:t>177,3±5,6</w:t>
            </w:r>
          </w:p>
        </w:tc>
        <w:tc>
          <w:tcPr>
            <w:tcW w:w="1928" w:type="dxa"/>
            <w:tcBorders>
              <w:top w:val="single" w:sz="4" w:space="0" w:color="auto"/>
              <w:left w:val="single" w:sz="4" w:space="0" w:color="auto"/>
              <w:bottom w:val="single" w:sz="4" w:space="0" w:color="auto"/>
              <w:right w:val="single" w:sz="4" w:space="0" w:color="auto"/>
            </w:tcBorders>
            <w:hideMark/>
          </w:tcPr>
          <w:p w14:paraId="4A8EF9AF" w14:textId="77777777" w:rsidR="00332FC5" w:rsidRPr="00E71123" w:rsidRDefault="00332FC5" w:rsidP="00D73440">
            <w:pPr>
              <w:spacing w:line="288" w:lineRule="auto"/>
              <w:ind w:firstLine="709"/>
              <w:jc w:val="both"/>
              <w:rPr>
                <w:rFonts w:ascii="Times New Roman" w:hAnsi="Times New Roman"/>
                <w:b/>
                <w:sz w:val="20"/>
                <w:szCs w:val="24"/>
              </w:rPr>
            </w:pPr>
            <w:r w:rsidRPr="00E71123">
              <w:rPr>
                <w:rFonts w:ascii="Times New Roman" w:hAnsi="Times New Roman"/>
                <w:sz w:val="20"/>
                <w:szCs w:val="24"/>
              </w:rPr>
              <w:t>25,0±2,0</w:t>
            </w:r>
          </w:p>
        </w:tc>
        <w:tc>
          <w:tcPr>
            <w:tcW w:w="1217" w:type="dxa"/>
            <w:tcBorders>
              <w:top w:val="single" w:sz="4" w:space="0" w:color="auto"/>
              <w:left w:val="single" w:sz="4" w:space="0" w:color="auto"/>
              <w:bottom w:val="single" w:sz="4" w:space="0" w:color="auto"/>
              <w:right w:val="single" w:sz="4" w:space="0" w:color="auto"/>
            </w:tcBorders>
            <w:hideMark/>
          </w:tcPr>
          <w:p w14:paraId="6A0D7F0C" w14:textId="77777777" w:rsidR="00332FC5" w:rsidRPr="00E71123" w:rsidRDefault="00332FC5" w:rsidP="00D73440">
            <w:pPr>
              <w:spacing w:line="288" w:lineRule="auto"/>
              <w:ind w:firstLine="709"/>
              <w:jc w:val="both"/>
              <w:rPr>
                <w:rFonts w:ascii="Times New Roman" w:hAnsi="Times New Roman"/>
                <w:b/>
                <w:sz w:val="20"/>
                <w:szCs w:val="24"/>
              </w:rPr>
            </w:pPr>
            <w:r w:rsidRPr="00E71123">
              <w:rPr>
                <w:rFonts w:ascii="Times New Roman" w:hAnsi="Times New Roman"/>
                <w:sz w:val="20"/>
                <w:szCs w:val="24"/>
              </w:rPr>
              <w:t>25,2±2,3</w:t>
            </w:r>
          </w:p>
        </w:tc>
      </w:tr>
      <w:tr w:rsidR="00D73440" w:rsidRPr="00E71123" w14:paraId="427DA4B7" w14:textId="77777777" w:rsidTr="00332FC5">
        <w:trPr>
          <w:jc w:val="center"/>
        </w:trPr>
        <w:tc>
          <w:tcPr>
            <w:tcW w:w="1469" w:type="dxa"/>
            <w:tcBorders>
              <w:top w:val="single" w:sz="4" w:space="0" w:color="auto"/>
              <w:left w:val="single" w:sz="4" w:space="0" w:color="auto"/>
              <w:bottom w:val="single" w:sz="4" w:space="0" w:color="auto"/>
              <w:right w:val="single" w:sz="4" w:space="0" w:color="auto"/>
            </w:tcBorders>
            <w:hideMark/>
          </w:tcPr>
          <w:p w14:paraId="18DF35C5"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 xml:space="preserve">2 </w:t>
            </w:r>
            <w:proofErr w:type="spellStart"/>
            <w:r w:rsidRPr="00E71123">
              <w:rPr>
                <w:rFonts w:ascii="Times New Roman" w:hAnsi="Times New Roman"/>
                <w:sz w:val="20"/>
                <w:szCs w:val="24"/>
              </w:rPr>
              <w:t>обсл-ние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61E8C53"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10,1±3,3</w:t>
            </w:r>
          </w:p>
        </w:tc>
        <w:tc>
          <w:tcPr>
            <w:tcW w:w="1701" w:type="dxa"/>
            <w:tcBorders>
              <w:top w:val="single" w:sz="4" w:space="0" w:color="auto"/>
              <w:left w:val="single" w:sz="4" w:space="0" w:color="auto"/>
              <w:bottom w:val="single" w:sz="4" w:space="0" w:color="auto"/>
              <w:right w:val="single" w:sz="4" w:space="0" w:color="auto"/>
            </w:tcBorders>
            <w:hideMark/>
          </w:tcPr>
          <w:p w14:paraId="1CFA2A1D"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180,2±5,9</w:t>
            </w:r>
          </w:p>
        </w:tc>
        <w:tc>
          <w:tcPr>
            <w:tcW w:w="1928" w:type="dxa"/>
            <w:tcBorders>
              <w:top w:val="single" w:sz="4" w:space="0" w:color="auto"/>
              <w:left w:val="single" w:sz="4" w:space="0" w:color="auto"/>
              <w:bottom w:val="single" w:sz="4" w:space="0" w:color="auto"/>
              <w:right w:val="single" w:sz="4" w:space="0" w:color="auto"/>
            </w:tcBorders>
            <w:hideMark/>
          </w:tcPr>
          <w:p w14:paraId="442E6BD5"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26,4±2,1</w:t>
            </w:r>
          </w:p>
        </w:tc>
        <w:tc>
          <w:tcPr>
            <w:tcW w:w="1217" w:type="dxa"/>
            <w:tcBorders>
              <w:top w:val="single" w:sz="4" w:space="0" w:color="auto"/>
              <w:left w:val="single" w:sz="4" w:space="0" w:color="auto"/>
              <w:bottom w:val="single" w:sz="4" w:space="0" w:color="auto"/>
              <w:right w:val="single" w:sz="4" w:space="0" w:color="auto"/>
            </w:tcBorders>
            <w:hideMark/>
          </w:tcPr>
          <w:p w14:paraId="43EBA74A"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25,8±2,1</w:t>
            </w:r>
          </w:p>
        </w:tc>
      </w:tr>
      <w:tr w:rsidR="00D73440" w:rsidRPr="00E71123" w14:paraId="3D749FD9" w14:textId="77777777" w:rsidTr="00332FC5">
        <w:trPr>
          <w:trHeight w:val="300"/>
          <w:jc w:val="center"/>
        </w:trPr>
        <w:tc>
          <w:tcPr>
            <w:tcW w:w="1469" w:type="dxa"/>
            <w:tcBorders>
              <w:top w:val="single" w:sz="4" w:space="0" w:color="auto"/>
              <w:left w:val="single" w:sz="4" w:space="0" w:color="auto"/>
              <w:bottom w:val="single" w:sz="4" w:space="0" w:color="auto"/>
              <w:right w:val="single" w:sz="4" w:space="0" w:color="auto"/>
            </w:tcBorders>
            <w:noWrap/>
            <w:hideMark/>
          </w:tcPr>
          <w:p w14:paraId="6924CA5C"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 xml:space="preserve">3 </w:t>
            </w:r>
            <w:proofErr w:type="spellStart"/>
            <w:r w:rsidRPr="00E71123">
              <w:rPr>
                <w:rFonts w:ascii="Times New Roman" w:hAnsi="Times New Roman"/>
                <w:sz w:val="20"/>
                <w:szCs w:val="24"/>
              </w:rPr>
              <w:t>обсл-ние</w:t>
            </w:r>
            <w:proofErr w:type="spellEnd"/>
          </w:p>
        </w:tc>
        <w:tc>
          <w:tcPr>
            <w:tcW w:w="1418" w:type="dxa"/>
            <w:tcBorders>
              <w:top w:val="single" w:sz="4" w:space="0" w:color="auto"/>
              <w:left w:val="single" w:sz="4" w:space="0" w:color="auto"/>
              <w:bottom w:val="single" w:sz="4" w:space="0" w:color="auto"/>
              <w:right w:val="single" w:sz="4" w:space="0" w:color="auto"/>
            </w:tcBorders>
            <w:noWrap/>
            <w:hideMark/>
          </w:tcPr>
          <w:p w14:paraId="43740902"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13,0±3,9</w:t>
            </w:r>
          </w:p>
        </w:tc>
        <w:tc>
          <w:tcPr>
            <w:tcW w:w="1701" w:type="dxa"/>
            <w:tcBorders>
              <w:top w:val="single" w:sz="4" w:space="0" w:color="auto"/>
              <w:left w:val="single" w:sz="4" w:space="0" w:color="auto"/>
              <w:bottom w:val="single" w:sz="4" w:space="0" w:color="auto"/>
              <w:right w:val="single" w:sz="4" w:space="0" w:color="auto"/>
            </w:tcBorders>
            <w:noWrap/>
            <w:hideMark/>
          </w:tcPr>
          <w:p w14:paraId="558A668B"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188,0±6,6</w:t>
            </w:r>
          </w:p>
        </w:tc>
        <w:tc>
          <w:tcPr>
            <w:tcW w:w="1928" w:type="dxa"/>
            <w:tcBorders>
              <w:top w:val="single" w:sz="4" w:space="0" w:color="auto"/>
              <w:left w:val="single" w:sz="4" w:space="0" w:color="auto"/>
              <w:bottom w:val="single" w:sz="4" w:space="0" w:color="auto"/>
              <w:right w:val="single" w:sz="4" w:space="0" w:color="auto"/>
            </w:tcBorders>
            <w:noWrap/>
            <w:hideMark/>
          </w:tcPr>
          <w:p w14:paraId="398CD403"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28,7±1,2</w:t>
            </w:r>
          </w:p>
        </w:tc>
        <w:tc>
          <w:tcPr>
            <w:tcW w:w="1217" w:type="dxa"/>
            <w:tcBorders>
              <w:top w:val="single" w:sz="4" w:space="0" w:color="auto"/>
              <w:left w:val="single" w:sz="4" w:space="0" w:color="auto"/>
              <w:bottom w:val="single" w:sz="4" w:space="0" w:color="auto"/>
              <w:right w:val="single" w:sz="4" w:space="0" w:color="auto"/>
            </w:tcBorders>
            <w:noWrap/>
            <w:hideMark/>
          </w:tcPr>
          <w:p w14:paraId="6AAE580B" w14:textId="77777777" w:rsidR="00332FC5" w:rsidRPr="00E71123" w:rsidRDefault="00332FC5" w:rsidP="00D73440">
            <w:pPr>
              <w:spacing w:line="288" w:lineRule="auto"/>
              <w:ind w:firstLine="709"/>
              <w:jc w:val="both"/>
              <w:rPr>
                <w:rFonts w:ascii="Times New Roman" w:eastAsia="Times New Roman" w:hAnsi="Times New Roman"/>
                <w:sz w:val="20"/>
                <w:szCs w:val="24"/>
              </w:rPr>
            </w:pPr>
            <w:r w:rsidRPr="00E71123">
              <w:rPr>
                <w:rFonts w:ascii="Times New Roman" w:hAnsi="Times New Roman"/>
                <w:sz w:val="20"/>
                <w:szCs w:val="24"/>
              </w:rPr>
              <w:t>26,5±2,2</w:t>
            </w:r>
          </w:p>
        </w:tc>
      </w:tr>
      <w:tr w:rsidR="00D73440" w:rsidRPr="00E71123" w14:paraId="55076EA0" w14:textId="77777777" w:rsidTr="00332FC5">
        <w:trPr>
          <w:trHeight w:val="300"/>
          <w:jc w:val="center"/>
        </w:trPr>
        <w:tc>
          <w:tcPr>
            <w:tcW w:w="1469" w:type="dxa"/>
            <w:tcBorders>
              <w:top w:val="single" w:sz="4" w:space="0" w:color="auto"/>
              <w:left w:val="single" w:sz="4" w:space="0" w:color="auto"/>
              <w:bottom w:val="single" w:sz="4" w:space="0" w:color="auto"/>
              <w:right w:val="single" w:sz="4" w:space="0" w:color="auto"/>
            </w:tcBorders>
            <w:noWrap/>
            <w:hideMark/>
          </w:tcPr>
          <w:p w14:paraId="3E25195B"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Прирост, %</w:t>
            </w:r>
          </w:p>
        </w:tc>
        <w:tc>
          <w:tcPr>
            <w:tcW w:w="1418" w:type="dxa"/>
            <w:tcBorders>
              <w:top w:val="nil"/>
              <w:left w:val="nil"/>
              <w:bottom w:val="single" w:sz="8" w:space="0" w:color="auto"/>
              <w:right w:val="single" w:sz="8" w:space="0" w:color="auto"/>
            </w:tcBorders>
            <w:noWrap/>
            <w:vAlign w:val="center"/>
            <w:hideMark/>
          </w:tcPr>
          <w:p w14:paraId="304A8383"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44,4</w:t>
            </w:r>
          </w:p>
        </w:tc>
        <w:tc>
          <w:tcPr>
            <w:tcW w:w="1701" w:type="dxa"/>
            <w:tcBorders>
              <w:top w:val="nil"/>
              <w:left w:val="nil"/>
              <w:bottom w:val="single" w:sz="8" w:space="0" w:color="auto"/>
              <w:right w:val="single" w:sz="8" w:space="0" w:color="auto"/>
            </w:tcBorders>
            <w:noWrap/>
            <w:vAlign w:val="center"/>
            <w:hideMark/>
          </w:tcPr>
          <w:p w14:paraId="35A40F0F"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6,0</w:t>
            </w:r>
          </w:p>
        </w:tc>
        <w:tc>
          <w:tcPr>
            <w:tcW w:w="1928" w:type="dxa"/>
            <w:tcBorders>
              <w:top w:val="nil"/>
              <w:left w:val="nil"/>
              <w:bottom w:val="single" w:sz="8" w:space="0" w:color="auto"/>
              <w:right w:val="single" w:sz="8" w:space="0" w:color="auto"/>
            </w:tcBorders>
            <w:noWrap/>
            <w:vAlign w:val="center"/>
            <w:hideMark/>
          </w:tcPr>
          <w:p w14:paraId="71E27D73"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14,8</w:t>
            </w:r>
          </w:p>
        </w:tc>
        <w:tc>
          <w:tcPr>
            <w:tcW w:w="1217" w:type="dxa"/>
            <w:tcBorders>
              <w:top w:val="nil"/>
              <w:left w:val="nil"/>
              <w:bottom w:val="single" w:sz="8" w:space="0" w:color="auto"/>
              <w:right w:val="single" w:sz="8" w:space="0" w:color="auto"/>
            </w:tcBorders>
            <w:noWrap/>
            <w:vAlign w:val="center"/>
            <w:hideMark/>
          </w:tcPr>
          <w:p w14:paraId="18F39E2A"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5,2</w:t>
            </w:r>
          </w:p>
        </w:tc>
      </w:tr>
      <w:tr w:rsidR="00332FC5" w:rsidRPr="00E71123" w14:paraId="2B63F4E8" w14:textId="77777777" w:rsidTr="00332FC5">
        <w:trPr>
          <w:trHeight w:val="300"/>
          <w:jc w:val="center"/>
        </w:trPr>
        <w:tc>
          <w:tcPr>
            <w:tcW w:w="1469" w:type="dxa"/>
            <w:tcBorders>
              <w:top w:val="single" w:sz="4" w:space="0" w:color="auto"/>
              <w:left w:val="single" w:sz="4" w:space="0" w:color="auto"/>
              <w:bottom w:val="single" w:sz="4" w:space="0" w:color="auto"/>
              <w:right w:val="single" w:sz="4" w:space="0" w:color="auto"/>
            </w:tcBorders>
            <w:noWrap/>
            <w:hideMark/>
          </w:tcPr>
          <w:p w14:paraId="192BC0E7"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rPr>
              <w:t>Критерий Ван дер Вардена</w:t>
            </w:r>
          </w:p>
        </w:tc>
        <w:tc>
          <w:tcPr>
            <w:tcW w:w="1418" w:type="dxa"/>
            <w:tcBorders>
              <w:top w:val="single" w:sz="4" w:space="0" w:color="auto"/>
              <w:left w:val="single" w:sz="4" w:space="0" w:color="auto"/>
              <w:bottom w:val="single" w:sz="4" w:space="0" w:color="auto"/>
              <w:right w:val="single" w:sz="4" w:space="0" w:color="auto"/>
            </w:tcBorders>
            <w:noWrap/>
          </w:tcPr>
          <w:p w14:paraId="3E940A0D" w14:textId="77777777" w:rsidR="00332FC5" w:rsidRPr="00E71123" w:rsidRDefault="00332FC5" w:rsidP="00D73440">
            <w:pPr>
              <w:spacing w:line="288" w:lineRule="auto"/>
              <w:ind w:firstLine="709"/>
              <w:jc w:val="both"/>
              <w:rPr>
                <w:rFonts w:ascii="Times New Roman" w:hAnsi="Times New Roman"/>
                <w:sz w:val="20"/>
                <w:szCs w:val="24"/>
              </w:rPr>
            </w:pPr>
          </w:p>
          <w:p w14:paraId="50526E09" w14:textId="77777777" w:rsidR="00332FC5" w:rsidRPr="00E71123" w:rsidRDefault="00332FC5" w:rsidP="00D73440">
            <w:pPr>
              <w:spacing w:line="288" w:lineRule="auto"/>
              <w:ind w:firstLine="709"/>
              <w:jc w:val="both"/>
              <w:rPr>
                <w:rFonts w:ascii="Times New Roman" w:hAnsi="Times New Roman"/>
                <w:sz w:val="20"/>
                <w:szCs w:val="24"/>
                <w:lang w:val="en-US"/>
              </w:rPr>
            </w:pPr>
            <w:r w:rsidRPr="00E71123">
              <w:rPr>
                <w:rFonts w:ascii="Times New Roman" w:hAnsi="Times New Roman"/>
                <w:sz w:val="20"/>
                <w:szCs w:val="24"/>
                <w:lang w:val="en-US"/>
              </w:rPr>
              <w:t>&gt; 0,05</w:t>
            </w:r>
          </w:p>
        </w:tc>
        <w:tc>
          <w:tcPr>
            <w:tcW w:w="1701" w:type="dxa"/>
            <w:tcBorders>
              <w:top w:val="single" w:sz="4" w:space="0" w:color="auto"/>
              <w:left w:val="single" w:sz="4" w:space="0" w:color="auto"/>
              <w:bottom w:val="single" w:sz="4" w:space="0" w:color="auto"/>
              <w:right w:val="single" w:sz="4" w:space="0" w:color="auto"/>
            </w:tcBorders>
            <w:noWrap/>
          </w:tcPr>
          <w:p w14:paraId="05543CE5" w14:textId="77777777" w:rsidR="00332FC5" w:rsidRPr="00E71123" w:rsidRDefault="00332FC5" w:rsidP="00D73440">
            <w:pPr>
              <w:spacing w:line="288" w:lineRule="auto"/>
              <w:ind w:firstLine="709"/>
              <w:jc w:val="both"/>
              <w:rPr>
                <w:rFonts w:ascii="Times New Roman" w:hAnsi="Times New Roman"/>
                <w:sz w:val="20"/>
                <w:szCs w:val="24"/>
                <w:lang w:val="en-US"/>
              </w:rPr>
            </w:pPr>
          </w:p>
          <w:p w14:paraId="0BB0C6B5"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lang w:val="en-US"/>
              </w:rPr>
              <w:t>&gt; 0,05</w:t>
            </w:r>
          </w:p>
        </w:tc>
        <w:tc>
          <w:tcPr>
            <w:tcW w:w="1928" w:type="dxa"/>
            <w:tcBorders>
              <w:top w:val="single" w:sz="4" w:space="0" w:color="auto"/>
              <w:left w:val="single" w:sz="4" w:space="0" w:color="auto"/>
              <w:bottom w:val="single" w:sz="4" w:space="0" w:color="auto"/>
              <w:right w:val="single" w:sz="4" w:space="0" w:color="auto"/>
            </w:tcBorders>
            <w:noWrap/>
          </w:tcPr>
          <w:p w14:paraId="17C3B2FF" w14:textId="77777777" w:rsidR="00332FC5" w:rsidRPr="00E71123" w:rsidRDefault="00332FC5" w:rsidP="00D73440">
            <w:pPr>
              <w:spacing w:line="288" w:lineRule="auto"/>
              <w:ind w:firstLine="709"/>
              <w:jc w:val="both"/>
              <w:rPr>
                <w:rFonts w:ascii="Times New Roman" w:hAnsi="Times New Roman"/>
                <w:sz w:val="20"/>
                <w:szCs w:val="24"/>
                <w:lang w:val="en-US"/>
              </w:rPr>
            </w:pPr>
          </w:p>
          <w:p w14:paraId="49B69EAD"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lang w:val="en-US"/>
              </w:rPr>
              <w:t>&gt; 0,05</w:t>
            </w:r>
          </w:p>
        </w:tc>
        <w:tc>
          <w:tcPr>
            <w:tcW w:w="1217" w:type="dxa"/>
            <w:tcBorders>
              <w:top w:val="single" w:sz="4" w:space="0" w:color="auto"/>
              <w:left w:val="single" w:sz="4" w:space="0" w:color="auto"/>
              <w:bottom w:val="single" w:sz="4" w:space="0" w:color="auto"/>
              <w:right w:val="single" w:sz="4" w:space="0" w:color="auto"/>
            </w:tcBorders>
            <w:noWrap/>
          </w:tcPr>
          <w:p w14:paraId="7DF23BF8" w14:textId="77777777" w:rsidR="00332FC5" w:rsidRPr="00E71123" w:rsidRDefault="00332FC5" w:rsidP="00D73440">
            <w:pPr>
              <w:spacing w:line="288" w:lineRule="auto"/>
              <w:ind w:firstLine="709"/>
              <w:jc w:val="both"/>
              <w:rPr>
                <w:rFonts w:ascii="Times New Roman" w:hAnsi="Times New Roman"/>
                <w:sz w:val="20"/>
                <w:szCs w:val="24"/>
                <w:lang w:val="en-US"/>
              </w:rPr>
            </w:pPr>
          </w:p>
          <w:p w14:paraId="50F3933A" w14:textId="77777777" w:rsidR="00332FC5" w:rsidRPr="00E71123" w:rsidRDefault="00332FC5" w:rsidP="00D73440">
            <w:pPr>
              <w:spacing w:line="288" w:lineRule="auto"/>
              <w:ind w:firstLine="709"/>
              <w:jc w:val="both"/>
              <w:rPr>
                <w:rFonts w:ascii="Times New Roman" w:hAnsi="Times New Roman"/>
                <w:sz w:val="20"/>
                <w:szCs w:val="24"/>
              </w:rPr>
            </w:pPr>
            <w:r w:rsidRPr="00E71123">
              <w:rPr>
                <w:rFonts w:ascii="Times New Roman" w:hAnsi="Times New Roman"/>
                <w:sz w:val="20"/>
                <w:szCs w:val="24"/>
                <w:lang w:val="en-US"/>
              </w:rPr>
              <w:t>&gt; 0,05</w:t>
            </w:r>
          </w:p>
        </w:tc>
      </w:tr>
    </w:tbl>
    <w:p w14:paraId="34B74425"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p>
    <w:p w14:paraId="75BE0D70"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Как видно их таблицы 3 полученные данные свидетельствуют о том, что показатели физической подготовленности девочек за четыре месяца увеличились разнонаправленно. Так прирост варьировал в среднем от 5,2 % в тесте на гибкость и до 44,4 % в тесте на силу. Однако различия между средними статистически не значимы (</w:t>
      </w:r>
      <w:proofErr w:type="gramStart"/>
      <w:r w:rsidRPr="00D73440">
        <w:rPr>
          <w:rFonts w:ascii="Times New Roman" w:eastAsia="Calibri" w:hAnsi="Times New Roman" w:cs="Times New Roman"/>
          <w:sz w:val="24"/>
          <w:szCs w:val="24"/>
        </w:rPr>
        <w:t>Р &gt;</w:t>
      </w:r>
      <w:proofErr w:type="gramEnd"/>
      <w:r w:rsidRPr="00D73440">
        <w:rPr>
          <w:rFonts w:ascii="Times New Roman" w:eastAsia="Calibri" w:hAnsi="Times New Roman" w:cs="Times New Roman"/>
          <w:sz w:val="24"/>
          <w:szCs w:val="24"/>
        </w:rPr>
        <w:t xml:space="preserve"> 0,05). </w:t>
      </w:r>
    </w:p>
    <w:p w14:paraId="17168544"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Более наглядно прирост контролируемых показателей представлен на рисунке 2. Видно, что показатели физической подготовленности девочек постепенно восстанавливаются к декабрю месяцу. По количеству отжиманий в упоре лежа начальные результаты соответствуют данным на бронзовый значок, а в заключении превышают нормативы золотого значка. </w:t>
      </w:r>
    </w:p>
    <w:p w14:paraId="560333AE" w14:textId="78C7A89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hAnsi="Times New Roman" w:cs="Times New Roman"/>
          <w:noProof/>
          <w:sz w:val="24"/>
          <w:szCs w:val="24"/>
        </w:rPr>
        <w:lastRenderedPageBreak/>
        <w:drawing>
          <wp:inline distT="0" distB="0" distL="0" distR="0" wp14:anchorId="109320F9" wp14:editId="068D31F2">
            <wp:extent cx="2647666" cy="1923955"/>
            <wp:effectExtent l="0" t="0" r="635" b="635"/>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3E279F8"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Рисунок 2</w:t>
      </w:r>
      <w:r w:rsidRPr="00D73440">
        <w:rPr>
          <w:rFonts w:ascii="Times New Roman" w:eastAsia="Calibri" w:hAnsi="Times New Roman" w:cs="Times New Roman"/>
          <w:sz w:val="24"/>
          <w:szCs w:val="24"/>
        </w:rPr>
        <w:sym w:font="Symbol" w:char="F02D"/>
      </w:r>
      <w:r w:rsidRPr="00D73440">
        <w:rPr>
          <w:rFonts w:ascii="Times New Roman" w:eastAsia="Calibri" w:hAnsi="Times New Roman" w:cs="Times New Roman"/>
          <w:sz w:val="24"/>
          <w:szCs w:val="24"/>
        </w:rPr>
        <w:t xml:space="preserve"> Динамика прироста показателей физической подготовленности девочек</w:t>
      </w:r>
    </w:p>
    <w:p w14:paraId="326DFE2E"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p>
    <w:p w14:paraId="40BCF172"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Более глубокий анализ показывает, что после длительного отсутствия физических нагрузок привело к их быстрому восстановлению. </w:t>
      </w:r>
    </w:p>
    <w:p w14:paraId="2B8767E0"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Однако видно, что различия между средними арифметическими при таком существенном приросте качеств статистически не значимы.</w:t>
      </w:r>
    </w:p>
    <w:p w14:paraId="04A8BE77"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Для этого был рассчитан коэффициент вариации (Таблица 4), показывающий степень разброса показателей относительно средней. Если данный показатель не превышает 10 %, то выборка считается однородной.</w:t>
      </w:r>
    </w:p>
    <w:p w14:paraId="3227BB89" w14:textId="77777777" w:rsidR="00E71123" w:rsidRDefault="00E71123" w:rsidP="00D73440">
      <w:pPr>
        <w:spacing w:after="0" w:line="288" w:lineRule="auto"/>
        <w:ind w:firstLine="709"/>
        <w:jc w:val="both"/>
        <w:rPr>
          <w:rFonts w:ascii="Times New Roman" w:eastAsia="Calibri" w:hAnsi="Times New Roman" w:cs="Times New Roman"/>
          <w:sz w:val="24"/>
          <w:szCs w:val="24"/>
        </w:rPr>
      </w:pPr>
    </w:p>
    <w:p w14:paraId="7951FDBB" w14:textId="77777777" w:rsidR="00E71123" w:rsidRPr="00E71123" w:rsidRDefault="00332FC5" w:rsidP="00E71123">
      <w:pPr>
        <w:spacing w:after="0" w:line="288" w:lineRule="auto"/>
        <w:ind w:firstLine="709"/>
        <w:jc w:val="right"/>
        <w:rPr>
          <w:rFonts w:ascii="Times New Roman" w:eastAsia="Calibri" w:hAnsi="Times New Roman" w:cs="Times New Roman"/>
          <w:b/>
          <w:sz w:val="24"/>
          <w:szCs w:val="24"/>
        </w:rPr>
      </w:pPr>
      <w:r w:rsidRPr="00E71123">
        <w:rPr>
          <w:rFonts w:ascii="Times New Roman" w:eastAsia="Calibri" w:hAnsi="Times New Roman" w:cs="Times New Roman"/>
          <w:b/>
          <w:sz w:val="24"/>
          <w:szCs w:val="24"/>
        </w:rPr>
        <w:t>Таблица 4</w:t>
      </w:r>
    </w:p>
    <w:p w14:paraId="589F96A6" w14:textId="597FEBD6" w:rsidR="00332FC5" w:rsidRDefault="00332FC5" w:rsidP="00E71123">
      <w:pPr>
        <w:spacing w:after="0" w:line="288" w:lineRule="auto"/>
        <w:ind w:firstLine="709"/>
        <w:jc w:val="right"/>
        <w:rPr>
          <w:rFonts w:ascii="Times New Roman" w:eastAsia="Calibri" w:hAnsi="Times New Roman" w:cs="Times New Roman"/>
          <w:b/>
          <w:sz w:val="24"/>
          <w:szCs w:val="24"/>
        </w:rPr>
      </w:pPr>
      <w:r w:rsidRPr="00E71123">
        <w:rPr>
          <w:rFonts w:ascii="Times New Roman" w:eastAsia="Calibri" w:hAnsi="Times New Roman" w:cs="Times New Roman"/>
          <w:b/>
          <w:sz w:val="24"/>
          <w:szCs w:val="24"/>
        </w:rPr>
        <w:t>Показатели индивидуальной изменчивости показателей подготовленности девочек старших классов по данным коэффициента вариации, %</w:t>
      </w:r>
    </w:p>
    <w:p w14:paraId="1B876928" w14:textId="77777777" w:rsidR="00E71123" w:rsidRPr="00E71123" w:rsidRDefault="00E71123" w:rsidP="00E71123">
      <w:pPr>
        <w:spacing w:after="0" w:line="288" w:lineRule="auto"/>
        <w:ind w:firstLine="709"/>
        <w:jc w:val="right"/>
        <w:rPr>
          <w:rFonts w:ascii="Times New Roman" w:eastAsia="Calibri" w:hAnsi="Times New Roman" w:cs="Times New Roman"/>
          <w:b/>
          <w:sz w:val="24"/>
          <w:szCs w:val="24"/>
        </w:rPr>
      </w:pPr>
    </w:p>
    <w:tbl>
      <w:tblPr>
        <w:tblStyle w:val="11"/>
        <w:tblW w:w="0" w:type="auto"/>
        <w:jc w:val="center"/>
        <w:tblInd w:w="0" w:type="dxa"/>
        <w:tblLayout w:type="fixed"/>
        <w:tblLook w:val="04A0" w:firstRow="1" w:lastRow="0" w:firstColumn="1" w:lastColumn="0" w:noHBand="0" w:noVBand="1"/>
      </w:tblPr>
      <w:tblGrid>
        <w:gridCol w:w="1469"/>
        <w:gridCol w:w="1418"/>
        <w:gridCol w:w="1701"/>
        <w:gridCol w:w="1701"/>
        <w:gridCol w:w="1444"/>
      </w:tblGrid>
      <w:tr w:rsidR="00D73440" w:rsidRPr="00D73440" w14:paraId="4F5529A6" w14:textId="77777777" w:rsidTr="00332FC5">
        <w:trPr>
          <w:trHeight w:val="1059"/>
          <w:jc w:val="center"/>
        </w:trPr>
        <w:tc>
          <w:tcPr>
            <w:tcW w:w="1469" w:type="dxa"/>
            <w:tcBorders>
              <w:top w:val="single" w:sz="4" w:space="0" w:color="auto"/>
              <w:left w:val="single" w:sz="4" w:space="0" w:color="auto"/>
              <w:bottom w:val="single" w:sz="4" w:space="0" w:color="auto"/>
              <w:right w:val="single" w:sz="4" w:space="0" w:color="auto"/>
              <w:tl2br w:val="single" w:sz="4" w:space="0" w:color="auto"/>
            </w:tcBorders>
          </w:tcPr>
          <w:p w14:paraId="7D6339B7" w14:textId="77777777" w:rsidR="00332FC5" w:rsidRPr="00D73440" w:rsidRDefault="00332FC5" w:rsidP="00D73440">
            <w:pPr>
              <w:spacing w:line="288" w:lineRule="auto"/>
              <w:ind w:firstLine="709"/>
              <w:jc w:val="both"/>
              <w:rPr>
                <w:rFonts w:ascii="Times New Roman" w:hAnsi="Times New Roman"/>
                <w:sz w:val="24"/>
                <w:szCs w:val="24"/>
              </w:rPr>
            </w:pPr>
            <w:r w:rsidRPr="00D73440">
              <w:rPr>
                <w:rFonts w:ascii="Times New Roman" w:hAnsi="Times New Roman"/>
                <w:sz w:val="24"/>
                <w:szCs w:val="24"/>
              </w:rPr>
              <w:t>Тесты</w:t>
            </w:r>
          </w:p>
          <w:p w14:paraId="62AA1265" w14:textId="77777777" w:rsidR="00332FC5" w:rsidRPr="00D73440" w:rsidRDefault="00332FC5" w:rsidP="00D73440">
            <w:pPr>
              <w:spacing w:line="288" w:lineRule="auto"/>
              <w:ind w:firstLine="709"/>
              <w:jc w:val="both"/>
              <w:rPr>
                <w:rFonts w:ascii="Times New Roman" w:hAnsi="Times New Roman"/>
                <w:sz w:val="24"/>
                <w:szCs w:val="24"/>
              </w:rPr>
            </w:pPr>
          </w:p>
          <w:p w14:paraId="3190A2B4" w14:textId="77777777" w:rsidR="00332FC5" w:rsidRPr="00D73440" w:rsidRDefault="00332FC5" w:rsidP="00D73440">
            <w:pPr>
              <w:spacing w:line="288" w:lineRule="auto"/>
              <w:ind w:firstLine="709"/>
              <w:jc w:val="both"/>
              <w:rPr>
                <w:rFonts w:ascii="Times New Roman" w:hAnsi="Times New Roman"/>
                <w:sz w:val="24"/>
                <w:szCs w:val="24"/>
              </w:rPr>
            </w:pPr>
          </w:p>
          <w:p w14:paraId="14BEB074" w14:textId="77777777" w:rsidR="00332FC5" w:rsidRPr="00D73440" w:rsidRDefault="00332FC5" w:rsidP="00D73440">
            <w:pPr>
              <w:spacing w:line="288" w:lineRule="auto"/>
              <w:ind w:firstLine="709"/>
              <w:jc w:val="both"/>
              <w:rPr>
                <w:rFonts w:ascii="Times New Roman" w:hAnsi="Times New Roman"/>
                <w:sz w:val="24"/>
                <w:szCs w:val="24"/>
              </w:rPr>
            </w:pPr>
            <w:r w:rsidRPr="00D73440">
              <w:rPr>
                <w:rFonts w:ascii="Times New Roman" w:hAnsi="Times New Roman"/>
                <w:sz w:val="24"/>
                <w:szCs w:val="24"/>
              </w:rPr>
              <w:t>Показатели</w:t>
            </w:r>
          </w:p>
        </w:tc>
        <w:tc>
          <w:tcPr>
            <w:tcW w:w="1418" w:type="dxa"/>
            <w:tcBorders>
              <w:top w:val="single" w:sz="4" w:space="0" w:color="auto"/>
              <w:left w:val="single" w:sz="4" w:space="0" w:color="auto"/>
              <w:bottom w:val="single" w:sz="4" w:space="0" w:color="auto"/>
              <w:right w:val="single" w:sz="4" w:space="0" w:color="auto"/>
            </w:tcBorders>
            <w:hideMark/>
          </w:tcPr>
          <w:p w14:paraId="72841C8B" w14:textId="77777777" w:rsidR="00332FC5" w:rsidRPr="00D73440" w:rsidRDefault="00332FC5" w:rsidP="00D73440">
            <w:pPr>
              <w:spacing w:line="288" w:lineRule="auto"/>
              <w:ind w:firstLine="709"/>
              <w:jc w:val="both"/>
              <w:rPr>
                <w:rFonts w:ascii="Times New Roman" w:hAnsi="Times New Roman"/>
                <w:sz w:val="24"/>
                <w:szCs w:val="24"/>
              </w:rPr>
            </w:pPr>
            <w:r w:rsidRPr="00D73440">
              <w:rPr>
                <w:rFonts w:ascii="Times New Roman" w:hAnsi="Times New Roman"/>
                <w:sz w:val="24"/>
                <w:szCs w:val="24"/>
              </w:rPr>
              <w:t>Отжимание в упоре лежа</w:t>
            </w:r>
          </w:p>
        </w:tc>
        <w:tc>
          <w:tcPr>
            <w:tcW w:w="1701" w:type="dxa"/>
            <w:tcBorders>
              <w:top w:val="single" w:sz="4" w:space="0" w:color="auto"/>
              <w:left w:val="single" w:sz="4" w:space="0" w:color="auto"/>
              <w:bottom w:val="single" w:sz="4" w:space="0" w:color="auto"/>
              <w:right w:val="single" w:sz="4" w:space="0" w:color="auto"/>
            </w:tcBorders>
            <w:hideMark/>
          </w:tcPr>
          <w:p w14:paraId="5147E87F" w14:textId="77777777" w:rsidR="00332FC5" w:rsidRPr="00D73440" w:rsidRDefault="00332FC5" w:rsidP="00D73440">
            <w:pPr>
              <w:spacing w:line="288" w:lineRule="auto"/>
              <w:ind w:firstLine="709"/>
              <w:jc w:val="both"/>
              <w:rPr>
                <w:rFonts w:ascii="Times New Roman" w:hAnsi="Times New Roman"/>
                <w:sz w:val="24"/>
                <w:szCs w:val="24"/>
              </w:rPr>
            </w:pPr>
            <w:r w:rsidRPr="00D73440">
              <w:rPr>
                <w:rFonts w:ascii="Times New Roman" w:hAnsi="Times New Roman"/>
                <w:sz w:val="24"/>
                <w:szCs w:val="24"/>
              </w:rPr>
              <w:t>Прыжок в длину с места</w:t>
            </w:r>
          </w:p>
        </w:tc>
        <w:tc>
          <w:tcPr>
            <w:tcW w:w="1701" w:type="dxa"/>
            <w:tcBorders>
              <w:top w:val="single" w:sz="4" w:space="0" w:color="auto"/>
              <w:left w:val="single" w:sz="4" w:space="0" w:color="auto"/>
              <w:bottom w:val="single" w:sz="4" w:space="0" w:color="auto"/>
              <w:right w:val="single" w:sz="4" w:space="0" w:color="auto"/>
            </w:tcBorders>
            <w:hideMark/>
          </w:tcPr>
          <w:p w14:paraId="4EAF2E79" w14:textId="77777777" w:rsidR="00332FC5" w:rsidRPr="00D73440" w:rsidRDefault="00332FC5" w:rsidP="00D73440">
            <w:pPr>
              <w:spacing w:line="288" w:lineRule="auto"/>
              <w:ind w:firstLine="709"/>
              <w:jc w:val="both"/>
              <w:rPr>
                <w:rFonts w:ascii="Times New Roman" w:hAnsi="Times New Roman"/>
                <w:sz w:val="24"/>
                <w:szCs w:val="24"/>
              </w:rPr>
            </w:pPr>
            <w:r w:rsidRPr="00D73440">
              <w:rPr>
                <w:rFonts w:ascii="Times New Roman" w:hAnsi="Times New Roman"/>
                <w:sz w:val="24"/>
                <w:szCs w:val="24"/>
              </w:rPr>
              <w:t>Подъём туловища за 30 с</w:t>
            </w:r>
          </w:p>
        </w:tc>
        <w:tc>
          <w:tcPr>
            <w:tcW w:w="1444" w:type="dxa"/>
            <w:tcBorders>
              <w:top w:val="single" w:sz="4" w:space="0" w:color="auto"/>
              <w:left w:val="single" w:sz="4" w:space="0" w:color="auto"/>
              <w:bottom w:val="single" w:sz="4" w:space="0" w:color="auto"/>
              <w:right w:val="single" w:sz="4" w:space="0" w:color="auto"/>
            </w:tcBorders>
          </w:tcPr>
          <w:p w14:paraId="3196A5BC" w14:textId="77777777" w:rsidR="00332FC5" w:rsidRPr="00D73440" w:rsidRDefault="00332FC5" w:rsidP="00D73440">
            <w:pPr>
              <w:spacing w:line="288" w:lineRule="auto"/>
              <w:ind w:firstLine="709"/>
              <w:jc w:val="both"/>
              <w:rPr>
                <w:rFonts w:ascii="Times New Roman" w:hAnsi="Times New Roman"/>
                <w:sz w:val="24"/>
                <w:szCs w:val="24"/>
              </w:rPr>
            </w:pPr>
            <w:r w:rsidRPr="00D73440">
              <w:rPr>
                <w:rFonts w:ascii="Times New Roman" w:hAnsi="Times New Roman"/>
                <w:sz w:val="24"/>
                <w:szCs w:val="24"/>
              </w:rPr>
              <w:t>Наклон вперёд</w:t>
            </w:r>
          </w:p>
          <w:p w14:paraId="7B60E599" w14:textId="77777777" w:rsidR="00332FC5" w:rsidRPr="00D73440" w:rsidRDefault="00332FC5" w:rsidP="00D73440">
            <w:pPr>
              <w:spacing w:line="288" w:lineRule="auto"/>
              <w:ind w:firstLine="709"/>
              <w:jc w:val="both"/>
              <w:rPr>
                <w:rFonts w:ascii="Times New Roman" w:hAnsi="Times New Roman"/>
                <w:sz w:val="24"/>
                <w:szCs w:val="24"/>
              </w:rPr>
            </w:pPr>
          </w:p>
        </w:tc>
      </w:tr>
      <w:tr w:rsidR="00D73440" w:rsidRPr="00D73440" w14:paraId="75543058" w14:textId="77777777" w:rsidTr="00332FC5">
        <w:trPr>
          <w:jc w:val="center"/>
        </w:trPr>
        <w:tc>
          <w:tcPr>
            <w:tcW w:w="1469" w:type="dxa"/>
            <w:tcBorders>
              <w:top w:val="single" w:sz="4" w:space="0" w:color="auto"/>
              <w:left w:val="single" w:sz="4" w:space="0" w:color="auto"/>
              <w:bottom w:val="single" w:sz="4" w:space="0" w:color="auto"/>
              <w:right w:val="single" w:sz="4" w:space="0" w:color="auto"/>
            </w:tcBorders>
            <w:hideMark/>
          </w:tcPr>
          <w:p w14:paraId="112BA3F1" w14:textId="77777777" w:rsidR="00332FC5" w:rsidRPr="00D73440" w:rsidRDefault="00332FC5" w:rsidP="00D73440">
            <w:pPr>
              <w:spacing w:line="288" w:lineRule="auto"/>
              <w:ind w:firstLine="709"/>
              <w:jc w:val="both"/>
              <w:rPr>
                <w:rFonts w:ascii="Times New Roman" w:hAnsi="Times New Roman"/>
                <w:sz w:val="24"/>
                <w:szCs w:val="24"/>
              </w:rPr>
            </w:pPr>
            <w:r w:rsidRPr="00D73440">
              <w:rPr>
                <w:rFonts w:ascii="Times New Roman" w:hAnsi="Times New Roman"/>
                <w:sz w:val="24"/>
                <w:szCs w:val="24"/>
              </w:rPr>
              <w:t xml:space="preserve">1 </w:t>
            </w:r>
            <w:proofErr w:type="spellStart"/>
            <w:r w:rsidRPr="00D73440">
              <w:rPr>
                <w:rFonts w:ascii="Times New Roman" w:hAnsi="Times New Roman"/>
                <w:sz w:val="24"/>
                <w:szCs w:val="24"/>
              </w:rPr>
              <w:t>обсл-ние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23D17D6"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hAnsi="Times New Roman"/>
                <w:sz w:val="24"/>
                <w:szCs w:val="24"/>
              </w:rPr>
              <w:t>93,8</w:t>
            </w:r>
          </w:p>
        </w:tc>
        <w:tc>
          <w:tcPr>
            <w:tcW w:w="1701" w:type="dxa"/>
            <w:tcBorders>
              <w:top w:val="single" w:sz="4" w:space="0" w:color="auto"/>
              <w:left w:val="single" w:sz="4" w:space="0" w:color="auto"/>
              <w:bottom w:val="single" w:sz="4" w:space="0" w:color="auto"/>
              <w:right w:val="single" w:sz="4" w:space="0" w:color="auto"/>
            </w:tcBorders>
            <w:hideMark/>
          </w:tcPr>
          <w:p w14:paraId="0CC84AEE"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hAnsi="Times New Roman"/>
                <w:sz w:val="24"/>
                <w:szCs w:val="24"/>
              </w:rPr>
              <w:t>7,8</w:t>
            </w:r>
          </w:p>
        </w:tc>
        <w:tc>
          <w:tcPr>
            <w:tcW w:w="1701" w:type="dxa"/>
            <w:tcBorders>
              <w:top w:val="single" w:sz="4" w:space="0" w:color="auto"/>
              <w:left w:val="single" w:sz="4" w:space="0" w:color="auto"/>
              <w:bottom w:val="single" w:sz="4" w:space="0" w:color="auto"/>
              <w:right w:val="single" w:sz="4" w:space="0" w:color="auto"/>
            </w:tcBorders>
            <w:hideMark/>
          </w:tcPr>
          <w:p w14:paraId="7AEF4C4C"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hAnsi="Times New Roman"/>
                <w:sz w:val="24"/>
                <w:szCs w:val="24"/>
              </w:rPr>
              <w:t>19,9</w:t>
            </w:r>
          </w:p>
        </w:tc>
        <w:tc>
          <w:tcPr>
            <w:tcW w:w="1444" w:type="dxa"/>
            <w:tcBorders>
              <w:top w:val="single" w:sz="4" w:space="0" w:color="auto"/>
              <w:left w:val="single" w:sz="4" w:space="0" w:color="auto"/>
              <w:bottom w:val="single" w:sz="4" w:space="0" w:color="auto"/>
              <w:right w:val="single" w:sz="4" w:space="0" w:color="auto"/>
            </w:tcBorders>
            <w:hideMark/>
          </w:tcPr>
          <w:p w14:paraId="494EF685"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hAnsi="Times New Roman"/>
                <w:sz w:val="24"/>
                <w:szCs w:val="24"/>
              </w:rPr>
              <w:t>22,1</w:t>
            </w:r>
          </w:p>
        </w:tc>
      </w:tr>
      <w:tr w:rsidR="00D73440" w:rsidRPr="00D73440" w14:paraId="231DE5C5" w14:textId="77777777" w:rsidTr="00332FC5">
        <w:trPr>
          <w:jc w:val="center"/>
        </w:trPr>
        <w:tc>
          <w:tcPr>
            <w:tcW w:w="1469" w:type="dxa"/>
            <w:tcBorders>
              <w:top w:val="single" w:sz="4" w:space="0" w:color="auto"/>
              <w:left w:val="single" w:sz="4" w:space="0" w:color="auto"/>
              <w:bottom w:val="single" w:sz="4" w:space="0" w:color="auto"/>
              <w:right w:val="single" w:sz="4" w:space="0" w:color="auto"/>
            </w:tcBorders>
            <w:hideMark/>
          </w:tcPr>
          <w:p w14:paraId="39CF8C9E" w14:textId="77777777" w:rsidR="00332FC5" w:rsidRPr="00D73440" w:rsidRDefault="00332FC5" w:rsidP="00D73440">
            <w:pPr>
              <w:spacing w:line="288" w:lineRule="auto"/>
              <w:ind w:firstLine="709"/>
              <w:jc w:val="both"/>
              <w:rPr>
                <w:rFonts w:ascii="Times New Roman" w:hAnsi="Times New Roman"/>
                <w:sz w:val="24"/>
                <w:szCs w:val="24"/>
              </w:rPr>
            </w:pPr>
            <w:r w:rsidRPr="00D73440">
              <w:rPr>
                <w:rFonts w:ascii="Times New Roman" w:hAnsi="Times New Roman"/>
                <w:sz w:val="24"/>
                <w:szCs w:val="24"/>
              </w:rPr>
              <w:t xml:space="preserve">2 </w:t>
            </w:r>
            <w:proofErr w:type="spellStart"/>
            <w:r w:rsidRPr="00D73440">
              <w:rPr>
                <w:rFonts w:ascii="Times New Roman" w:hAnsi="Times New Roman"/>
                <w:sz w:val="24"/>
                <w:szCs w:val="24"/>
              </w:rPr>
              <w:t>обсл-ние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A524B8F"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eastAsia="Times New Roman" w:hAnsi="Times New Roman"/>
                <w:sz w:val="24"/>
                <w:szCs w:val="24"/>
              </w:rPr>
              <w:t>89,3</w:t>
            </w:r>
          </w:p>
        </w:tc>
        <w:tc>
          <w:tcPr>
            <w:tcW w:w="1701" w:type="dxa"/>
            <w:tcBorders>
              <w:top w:val="single" w:sz="4" w:space="0" w:color="auto"/>
              <w:left w:val="single" w:sz="4" w:space="0" w:color="auto"/>
              <w:bottom w:val="single" w:sz="4" w:space="0" w:color="auto"/>
              <w:right w:val="single" w:sz="4" w:space="0" w:color="auto"/>
            </w:tcBorders>
            <w:hideMark/>
          </w:tcPr>
          <w:p w14:paraId="722995B2"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eastAsia="Times New Roman" w:hAnsi="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hideMark/>
          </w:tcPr>
          <w:p w14:paraId="4060CB52"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eastAsia="Times New Roman" w:hAnsi="Times New Roman"/>
                <w:sz w:val="24"/>
                <w:szCs w:val="24"/>
              </w:rPr>
              <w:t>16,3</w:t>
            </w:r>
          </w:p>
        </w:tc>
        <w:tc>
          <w:tcPr>
            <w:tcW w:w="1444" w:type="dxa"/>
            <w:tcBorders>
              <w:top w:val="single" w:sz="4" w:space="0" w:color="auto"/>
              <w:left w:val="single" w:sz="4" w:space="0" w:color="auto"/>
              <w:bottom w:val="single" w:sz="4" w:space="0" w:color="auto"/>
              <w:right w:val="single" w:sz="4" w:space="0" w:color="auto"/>
            </w:tcBorders>
            <w:hideMark/>
          </w:tcPr>
          <w:p w14:paraId="5C64D3CA"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eastAsia="Times New Roman" w:hAnsi="Times New Roman"/>
                <w:sz w:val="24"/>
                <w:szCs w:val="24"/>
              </w:rPr>
              <w:t>21,4</w:t>
            </w:r>
          </w:p>
        </w:tc>
      </w:tr>
      <w:tr w:rsidR="00332FC5" w:rsidRPr="00D73440" w14:paraId="1B86B4D7" w14:textId="77777777" w:rsidTr="00332FC5">
        <w:trPr>
          <w:trHeight w:val="300"/>
          <w:jc w:val="center"/>
        </w:trPr>
        <w:tc>
          <w:tcPr>
            <w:tcW w:w="1469" w:type="dxa"/>
            <w:tcBorders>
              <w:top w:val="single" w:sz="4" w:space="0" w:color="auto"/>
              <w:left w:val="single" w:sz="4" w:space="0" w:color="auto"/>
              <w:bottom w:val="single" w:sz="4" w:space="0" w:color="auto"/>
              <w:right w:val="single" w:sz="4" w:space="0" w:color="auto"/>
            </w:tcBorders>
            <w:noWrap/>
            <w:hideMark/>
          </w:tcPr>
          <w:p w14:paraId="4D0473EF" w14:textId="77777777" w:rsidR="00332FC5" w:rsidRPr="00D73440" w:rsidRDefault="00332FC5" w:rsidP="00D73440">
            <w:pPr>
              <w:spacing w:line="288" w:lineRule="auto"/>
              <w:ind w:firstLine="709"/>
              <w:jc w:val="both"/>
              <w:rPr>
                <w:rFonts w:ascii="Times New Roman" w:hAnsi="Times New Roman"/>
                <w:sz w:val="24"/>
                <w:szCs w:val="24"/>
              </w:rPr>
            </w:pPr>
            <w:r w:rsidRPr="00D73440">
              <w:rPr>
                <w:rFonts w:ascii="Times New Roman" w:hAnsi="Times New Roman"/>
                <w:sz w:val="24"/>
                <w:szCs w:val="24"/>
              </w:rPr>
              <w:t xml:space="preserve">3 </w:t>
            </w:r>
            <w:proofErr w:type="spellStart"/>
            <w:r w:rsidRPr="00D73440">
              <w:rPr>
                <w:rFonts w:ascii="Times New Roman" w:hAnsi="Times New Roman"/>
                <w:sz w:val="24"/>
                <w:szCs w:val="24"/>
              </w:rPr>
              <w:t>обсл-ние</w:t>
            </w:r>
            <w:proofErr w:type="spellEnd"/>
          </w:p>
        </w:tc>
        <w:tc>
          <w:tcPr>
            <w:tcW w:w="1418" w:type="dxa"/>
            <w:tcBorders>
              <w:top w:val="single" w:sz="4" w:space="0" w:color="auto"/>
              <w:left w:val="single" w:sz="4" w:space="0" w:color="auto"/>
              <w:bottom w:val="single" w:sz="4" w:space="0" w:color="auto"/>
              <w:right w:val="single" w:sz="4" w:space="0" w:color="auto"/>
            </w:tcBorders>
            <w:noWrap/>
            <w:hideMark/>
          </w:tcPr>
          <w:p w14:paraId="3EE06899"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hAnsi="Times New Roman"/>
                <w:sz w:val="24"/>
                <w:szCs w:val="24"/>
              </w:rPr>
              <w:t>73,9</w:t>
            </w:r>
          </w:p>
        </w:tc>
        <w:tc>
          <w:tcPr>
            <w:tcW w:w="1701" w:type="dxa"/>
            <w:tcBorders>
              <w:top w:val="single" w:sz="4" w:space="0" w:color="auto"/>
              <w:left w:val="single" w:sz="4" w:space="0" w:color="auto"/>
              <w:bottom w:val="single" w:sz="4" w:space="0" w:color="auto"/>
              <w:right w:val="single" w:sz="4" w:space="0" w:color="auto"/>
            </w:tcBorders>
            <w:noWrap/>
            <w:hideMark/>
          </w:tcPr>
          <w:p w14:paraId="42198814"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hAnsi="Times New Roman"/>
                <w:sz w:val="24"/>
                <w:szCs w:val="24"/>
              </w:rPr>
              <w:t>8,6</w:t>
            </w:r>
          </w:p>
        </w:tc>
        <w:tc>
          <w:tcPr>
            <w:tcW w:w="1701" w:type="dxa"/>
            <w:tcBorders>
              <w:top w:val="single" w:sz="4" w:space="0" w:color="auto"/>
              <w:left w:val="single" w:sz="4" w:space="0" w:color="auto"/>
              <w:bottom w:val="single" w:sz="4" w:space="0" w:color="auto"/>
              <w:right w:val="single" w:sz="4" w:space="0" w:color="auto"/>
            </w:tcBorders>
            <w:noWrap/>
            <w:hideMark/>
          </w:tcPr>
          <w:p w14:paraId="68864094"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hAnsi="Times New Roman"/>
                <w:sz w:val="24"/>
                <w:szCs w:val="24"/>
              </w:rPr>
              <w:t>10,3</w:t>
            </w:r>
          </w:p>
        </w:tc>
        <w:tc>
          <w:tcPr>
            <w:tcW w:w="1444" w:type="dxa"/>
            <w:tcBorders>
              <w:top w:val="single" w:sz="4" w:space="0" w:color="auto"/>
              <w:left w:val="single" w:sz="4" w:space="0" w:color="auto"/>
              <w:bottom w:val="single" w:sz="4" w:space="0" w:color="auto"/>
              <w:right w:val="single" w:sz="4" w:space="0" w:color="auto"/>
            </w:tcBorders>
            <w:noWrap/>
            <w:hideMark/>
          </w:tcPr>
          <w:p w14:paraId="01685B64" w14:textId="77777777" w:rsidR="00332FC5" w:rsidRPr="00D73440" w:rsidRDefault="00332FC5" w:rsidP="00D73440">
            <w:pPr>
              <w:spacing w:line="288" w:lineRule="auto"/>
              <w:ind w:firstLine="709"/>
              <w:jc w:val="both"/>
              <w:rPr>
                <w:rFonts w:ascii="Times New Roman" w:eastAsia="Times New Roman" w:hAnsi="Times New Roman"/>
                <w:sz w:val="24"/>
                <w:szCs w:val="24"/>
              </w:rPr>
            </w:pPr>
            <w:r w:rsidRPr="00D73440">
              <w:rPr>
                <w:rFonts w:ascii="Times New Roman" w:hAnsi="Times New Roman"/>
                <w:sz w:val="24"/>
                <w:szCs w:val="24"/>
              </w:rPr>
              <w:t>20,1</w:t>
            </w:r>
          </w:p>
        </w:tc>
      </w:tr>
    </w:tbl>
    <w:p w14:paraId="19D467B6"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p>
    <w:p w14:paraId="049B7AAA"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 xml:space="preserve">Из таблицы видно, что наибольшее различие в показанных результатах отмечено в тесте на силу. Коэффициент вариации равен 98,0 %, что указывает на большой размах показанных девочками результатов. И только по остальным тестам данный коэффициент соответствует средней или большой изменчивости результатов. Следует отметить, что через четыре месяца улучшение результатов привело к некоторому снижению коэффициентов вариации, что указывает на однородность выборки. Девочки существенно улучшили свои показатели по всем тестам. Минимальный разброс продемонстрированных </w:t>
      </w:r>
      <w:r w:rsidRPr="00D73440">
        <w:rPr>
          <w:rFonts w:ascii="Times New Roman" w:eastAsia="Calibri" w:hAnsi="Times New Roman" w:cs="Times New Roman"/>
          <w:sz w:val="24"/>
          <w:szCs w:val="24"/>
        </w:rPr>
        <w:lastRenderedPageBreak/>
        <w:t>показателей был отмечен в прыжках в длину и в подъёме туловища. Коэффициент вариации в первом случае незначительно возрос с 7,8 % до 8,0% и 8,6 %, во втором снизился с 19,9% до 16,3 % и 10,3 %. Это указывает на то, что подготовленность всех девочек стала примерно одинаковой и они продемонстрировали стабильность прироста физических качеств.</w:t>
      </w:r>
    </w:p>
    <w:p w14:paraId="5BBD76CE" w14:textId="34D9D309" w:rsidR="00332FC5" w:rsidRDefault="00332FC5" w:rsidP="00D73440">
      <w:pPr>
        <w:widowControl w:val="0"/>
        <w:spacing w:after="0" w:line="288" w:lineRule="auto"/>
        <w:ind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b/>
          <w:sz w:val="24"/>
          <w:szCs w:val="24"/>
          <w:lang w:eastAsia="ru-RU" w:bidi="ru-RU"/>
        </w:rPr>
        <w:t>Выводы</w:t>
      </w:r>
      <w:r w:rsidRPr="00D73440">
        <w:rPr>
          <w:rFonts w:ascii="Times New Roman" w:eastAsia="Times New Roman" w:hAnsi="Times New Roman" w:cs="Times New Roman"/>
          <w:sz w:val="24"/>
          <w:szCs w:val="24"/>
          <w:lang w:eastAsia="ru-RU" w:bidi="ru-RU"/>
        </w:rPr>
        <w:t>. Анализ физической подготовленности учащихся старших классов показал, что отсутствие двигательной активности негативно сказалось на их способностях. Процесс восстановления индивидуальных физических качеств после длительного перерыва у мальчиков и девочек проходит медленно и не равномерно. Не столь значительным был отмечен прирост качеств у мальчиков.</w:t>
      </w:r>
    </w:p>
    <w:p w14:paraId="2381E041" w14:textId="77777777" w:rsidR="00E71123" w:rsidRPr="00D73440" w:rsidRDefault="00E71123" w:rsidP="00D73440">
      <w:pPr>
        <w:widowControl w:val="0"/>
        <w:spacing w:after="0" w:line="288" w:lineRule="auto"/>
        <w:ind w:firstLine="709"/>
        <w:jc w:val="both"/>
        <w:rPr>
          <w:rFonts w:ascii="Times New Roman" w:eastAsia="Times New Roman" w:hAnsi="Times New Roman" w:cs="Times New Roman"/>
          <w:sz w:val="24"/>
          <w:szCs w:val="24"/>
          <w:lang w:eastAsia="ru-RU" w:bidi="ru-RU"/>
        </w:rPr>
      </w:pPr>
    </w:p>
    <w:p w14:paraId="0E839105" w14:textId="15D736E1" w:rsidR="00332FC5" w:rsidRDefault="00E71123" w:rsidP="00E71123">
      <w:pPr>
        <w:widowControl w:val="0"/>
        <w:spacing w:after="0" w:line="288"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Литература</w:t>
      </w:r>
    </w:p>
    <w:p w14:paraId="2E4163E5" w14:textId="77777777" w:rsidR="00E71123" w:rsidRPr="00D73440" w:rsidRDefault="00E71123" w:rsidP="00D73440">
      <w:pPr>
        <w:widowControl w:val="0"/>
        <w:spacing w:after="0" w:line="288" w:lineRule="auto"/>
        <w:ind w:firstLine="709"/>
        <w:jc w:val="both"/>
        <w:rPr>
          <w:rFonts w:ascii="Times New Roman" w:eastAsia="Times New Roman" w:hAnsi="Times New Roman" w:cs="Times New Roman"/>
          <w:sz w:val="24"/>
          <w:szCs w:val="24"/>
          <w:lang w:eastAsia="ru-RU" w:bidi="ru-RU"/>
        </w:rPr>
      </w:pPr>
    </w:p>
    <w:p w14:paraId="685F363E" w14:textId="054F0ACD" w:rsidR="00332FC5" w:rsidRPr="00D73440" w:rsidRDefault="00332FC5" w:rsidP="00D73440">
      <w:pPr>
        <w:widowControl w:val="0"/>
        <w:numPr>
          <w:ilvl w:val="0"/>
          <w:numId w:val="20"/>
        </w:numPr>
        <w:shd w:val="clear" w:color="auto" w:fill="FFFFFF"/>
        <w:tabs>
          <w:tab w:val="left" w:pos="1134"/>
        </w:tabs>
        <w:spacing w:after="0" w:line="288" w:lineRule="auto"/>
        <w:ind w:left="0" w:firstLine="709"/>
        <w:jc w:val="both"/>
        <w:rPr>
          <w:rFonts w:ascii="Times New Roman" w:eastAsia="Times New Roman" w:hAnsi="Times New Roman" w:cs="Times New Roman"/>
          <w:sz w:val="24"/>
          <w:szCs w:val="24"/>
          <w:lang w:eastAsia="ru-RU" w:bidi="ru-RU"/>
        </w:rPr>
      </w:pPr>
      <w:proofErr w:type="spellStart"/>
      <w:r w:rsidRPr="00D73440">
        <w:rPr>
          <w:rFonts w:ascii="Times New Roman" w:eastAsia="Times New Roman" w:hAnsi="Times New Roman" w:cs="Times New Roman"/>
          <w:sz w:val="24"/>
          <w:szCs w:val="24"/>
          <w:lang w:eastAsia="ru-RU" w:bidi="ru-RU"/>
        </w:rPr>
        <w:t>Лутковская</w:t>
      </w:r>
      <w:proofErr w:type="spellEnd"/>
      <w:r w:rsidRPr="00D73440">
        <w:rPr>
          <w:rFonts w:ascii="Times New Roman" w:eastAsia="Times New Roman" w:hAnsi="Times New Roman" w:cs="Times New Roman"/>
          <w:sz w:val="24"/>
          <w:szCs w:val="24"/>
          <w:lang w:eastAsia="ru-RU" w:bidi="ru-RU"/>
        </w:rPr>
        <w:t xml:space="preserve">, О.Ю. Динамика физической подготовленности детей среднего и старшего школьного возраста / О.Ю. </w:t>
      </w:r>
      <w:proofErr w:type="spellStart"/>
      <w:r w:rsidRPr="00D73440">
        <w:rPr>
          <w:rFonts w:ascii="Times New Roman" w:eastAsia="Times New Roman" w:hAnsi="Times New Roman" w:cs="Times New Roman"/>
          <w:sz w:val="24"/>
          <w:szCs w:val="24"/>
          <w:lang w:eastAsia="ru-RU" w:bidi="ru-RU"/>
        </w:rPr>
        <w:t>Лутковская</w:t>
      </w:r>
      <w:proofErr w:type="spellEnd"/>
      <w:r w:rsidRPr="00D73440">
        <w:rPr>
          <w:rFonts w:ascii="Times New Roman" w:eastAsia="Times New Roman" w:hAnsi="Times New Roman" w:cs="Times New Roman"/>
          <w:sz w:val="24"/>
          <w:szCs w:val="24"/>
          <w:lang w:eastAsia="ru-RU" w:bidi="ru-RU"/>
        </w:rPr>
        <w:t xml:space="preserve"> // Физическая культура. Спорт. Туризм. Двигательная рекреация. </w:t>
      </w:r>
      <w:r w:rsidRPr="00D73440">
        <w:rPr>
          <w:rFonts w:ascii="Times New Roman" w:eastAsia="Times New Roman" w:hAnsi="Times New Roman" w:cs="Times New Roman"/>
          <w:sz w:val="24"/>
          <w:szCs w:val="24"/>
          <w:lang w:eastAsia="ru-RU" w:bidi="ru-RU"/>
        </w:rPr>
        <w:sym w:font="Symbol" w:char="F02D"/>
      </w:r>
      <w:r w:rsidRPr="00D73440">
        <w:rPr>
          <w:rFonts w:ascii="Times New Roman" w:eastAsia="Times New Roman" w:hAnsi="Times New Roman" w:cs="Times New Roman"/>
          <w:sz w:val="24"/>
          <w:szCs w:val="24"/>
          <w:lang w:eastAsia="ru-RU" w:bidi="ru-RU"/>
        </w:rPr>
        <w:t xml:space="preserve"> 2017. </w:t>
      </w:r>
      <w:r w:rsidRPr="00D73440">
        <w:rPr>
          <w:rFonts w:ascii="Times New Roman" w:eastAsia="Times New Roman" w:hAnsi="Times New Roman" w:cs="Times New Roman"/>
          <w:sz w:val="24"/>
          <w:szCs w:val="24"/>
          <w:lang w:eastAsia="ru-RU" w:bidi="ru-RU"/>
        </w:rPr>
        <w:sym w:font="Symbol" w:char="F02D"/>
      </w:r>
      <w:r w:rsidRPr="00D73440">
        <w:rPr>
          <w:rFonts w:ascii="Times New Roman" w:eastAsia="Times New Roman" w:hAnsi="Times New Roman" w:cs="Times New Roman"/>
          <w:sz w:val="24"/>
          <w:szCs w:val="24"/>
          <w:lang w:eastAsia="ru-RU" w:bidi="ru-RU"/>
        </w:rPr>
        <w:t xml:space="preserve"> Т. 2. </w:t>
      </w:r>
      <w:r w:rsidRPr="00D73440">
        <w:rPr>
          <w:rFonts w:ascii="Times New Roman" w:eastAsia="Times New Roman" w:hAnsi="Times New Roman" w:cs="Times New Roman"/>
          <w:sz w:val="24"/>
          <w:szCs w:val="24"/>
          <w:lang w:eastAsia="ru-RU" w:bidi="ru-RU"/>
        </w:rPr>
        <w:sym w:font="Symbol" w:char="F02D"/>
      </w:r>
      <w:r w:rsidRPr="00D73440">
        <w:rPr>
          <w:rFonts w:ascii="Times New Roman" w:eastAsia="Times New Roman" w:hAnsi="Times New Roman" w:cs="Times New Roman"/>
          <w:sz w:val="24"/>
          <w:szCs w:val="24"/>
          <w:lang w:eastAsia="ru-RU" w:bidi="ru-RU"/>
        </w:rPr>
        <w:t xml:space="preserve"> № 2.</w:t>
      </w:r>
      <w:r w:rsidR="00D73440" w:rsidRPr="00D73440">
        <w:rPr>
          <w:rFonts w:ascii="Times New Roman" w:eastAsia="Times New Roman" w:hAnsi="Times New Roman" w:cs="Times New Roman"/>
          <w:sz w:val="24"/>
          <w:szCs w:val="24"/>
          <w:lang w:eastAsia="ru-RU" w:bidi="ru-RU"/>
        </w:rPr>
        <w:t xml:space="preserve"> – </w:t>
      </w:r>
      <w:r w:rsidRPr="00D73440">
        <w:rPr>
          <w:rFonts w:ascii="Times New Roman" w:eastAsia="Times New Roman" w:hAnsi="Times New Roman" w:cs="Times New Roman"/>
          <w:sz w:val="24"/>
          <w:szCs w:val="24"/>
          <w:lang w:eastAsia="ru-RU" w:bidi="ru-RU"/>
        </w:rPr>
        <w:t>С. 44-49.</w:t>
      </w:r>
    </w:p>
    <w:p w14:paraId="27B0E907" w14:textId="37B2CEDF" w:rsidR="00332FC5" w:rsidRPr="00D73440" w:rsidRDefault="00332FC5" w:rsidP="00D73440">
      <w:pPr>
        <w:widowControl w:val="0"/>
        <w:numPr>
          <w:ilvl w:val="0"/>
          <w:numId w:val="20"/>
        </w:numPr>
        <w:shd w:val="clear" w:color="auto" w:fill="FFFFFF"/>
        <w:tabs>
          <w:tab w:val="left" w:pos="1134"/>
        </w:tabs>
        <w:spacing w:after="0" w:line="288" w:lineRule="auto"/>
        <w:ind w:left="0"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 xml:space="preserve">Минздрав о болезнях школьников: мальчики страдают ожирением, девочки – недостатком веса Москва, Служба информации РИА </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Новый День</w:t>
      </w:r>
      <w:r w:rsidR="00BE23DB">
        <w:rPr>
          <w:rFonts w:ascii="Times New Roman" w:eastAsia="Times New Roman" w:hAnsi="Times New Roman" w:cs="Times New Roman"/>
          <w:sz w:val="24"/>
          <w:szCs w:val="24"/>
          <w:lang w:eastAsia="ru-RU" w:bidi="ru-RU"/>
        </w:rPr>
        <w:t>»</w:t>
      </w:r>
      <w:r w:rsidRPr="00D73440">
        <w:rPr>
          <w:rFonts w:ascii="Times New Roman" w:eastAsia="Times New Roman" w:hAnsi="Times New Roman" w:cs="Times New Roman"/>
          <w:sz w:val="24"/>
          <w:szCs w:val="24"/>
          <w:lang w:eastAsia="ru-RU" w:bidi="ru-RU"/>
        </w:rPr>
        <w:t xml:space="preserve"> / https://newdaynews.ru/communication/.</w:t>
      </w:r>
    </w:p>
    <w:p w14:paraId="48E878BA" w14:textId="09937D92" w:rsidR="00332FC5" w:rsidRPr="00D73440" w:rsidRDefault="00332FC5" w:rsidP="00D73440">
      <w:pPr>
        <w:widowControl w:val="0"/>
        <w:numPr>
          <w:ilvl w:val="0"/>
          <w:numId w:val="20"/>
        </w:numPr>
        <w:shd w:val="clear" w:color="auto" w:fill="FFFFFF"/>
        <w:tabs>
          <w:tab w:val="left" w:pos="1134"/>
        </w:tabs>
        <w:spacing w:after="0" w:line="288" w:lineRule="auto"/>
        <w:ind w:left="0"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Пашин, А.А. Мониторинг физического развития, физической и функциональной подготовленности учащейся молодежи: учеб. пособие / А.А. Пашин, Н.В. Анисимова, О.Н. Опарина. – Пенза: Изд-во ПГУ, 2015. – 142 с.</w:t>
      </w:r>
    </w:p>
    <w:p w14:paraId="196C407A" w14:textId="77777777" w:rsidR="00332FC5" w:rsidRPr="00D73440" w:rsidRDefault="00332FC5" w:rsidP="00D73440">
      <w:pPr>
        <w:widowControl w:val="0"/>
        <w:numPr>
          <w:ilvl w:val="0"/>
          <w:numId w:val="20"/>
        </w:numPr>
        <w:tabs>
          <w:tab w:val="left" w:pos="1134"/>
        </w:tabs>
        <w:spacing w:after="0" w:line="288" w:lineRule="auto"/>
        <w:ind w:left="0" w:firstLine="709"/>
        <w:jc w:val="both"/>
        <w:rPr>
          <w:rFonts w:ascii="Times New Roman" w:eastAsia="Times New Roman" w:hAnsi="Times New Roman" w:cs="Times New Roman"/>
          <w:sz w:val="24"/>
          <w:szCs w:val="24"/>
          <w:lang w:eastAsia="ru-RU" w:bidi="ru-RU"/>
        </w:rPr>
      </w:pPr>
      <w:r w:rsidRPr="00D73440">
        <w:rPr>
          <w:rFonts w:ascii="Times New Roman" w:eastAsia="Times New Roman" w:hAnsi="Times New Roman" w:cs="Times New Roman"/>
          <w:sz w:val="24"/>
          <w:szCs w:val="24"/>
          <w:lang w:eastAsia="ru-RU" w:bidi="ru-RU"/>
        </w:rPr>
        <w:t>Указ Президента Российской Федерации от 30.07.2010 г. № 948.</w:t>
      </w:r>
    </w:p>
    <w:p w14:paraId="68F2580B"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19DAE3B6" w14:textId="60BB2EE2" w:rsidR="00332FC5" w:rsidRPr="00D73440" w:rsidRDefault="00332FC5" w:rsidP="00D73440">
      <w:pPr>
        <w:spacing w:after="0" w:line="288" w:lineRule="auto"/>
        <w:ind w:firstLine="709"/>
        <w:rPr>
          <w:rFonts w:ascii="Times New Roman" w:hAnsi="Times New Roman" w:cs="Times New Roman"/>
          <w:sz w:val="24"/>
          <w:szCs w:val="24"/>
        </w:rPr>
      </w:pPr>
    </w:p>
    <w:p w14:paraId="79F96095"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6EFB3980" w14:textId="7A384FD0" w:rsidR="00332FC5" w:rsidRDefault="00332FC5" w:rsidP="00E71123">
      <w:pPr>
        <w:spacing w:after="0" w:line="288" w:lineRule="auto"/>
        <w:jc w:val="center"/>
        <w:rPr>
          <w:rFonts w:ascii="Times New Roman" w:hAnsi="Times New Roman" w:cs="Times New Roman"/>
          <w:b/>
          <w:sz w:val="24"/>
          <w:szCs w:val="24"/>
        </w:rPr>
      </w:pPr>
      <w:r w:rsidRPr="00D73440">
        <w:rPr>
          <w:rFonts w:ascii="Times New Roman" w:hAnsi="Times New Roman" w:cs="Times New Roman"/>
          <w:b/>
          <w:sz w:val="24"/>
          <w:szCs w:val="24"/>
        </w:rPr>
        <w:t>СОВРЕМЕННЫЕ ОБРАЗОВАТЕЛЬНЫЕ ТЕХНОЛОГИИ</w:t>
      </w:r>
    </w:p>
    <w:p w14:paraId="5D5ACFED" w14:textId="77777777" w:rsidR="00E71123" w:rsidRPr="00D73440" w:rsidRDefault="00E71123" w:rsidP="00E71123">
      <w:pPr>
        <w:spacing w:after="0" w:line="288" w:lineRule="auto"/>
        <w:jc w:val="center"/>
        <w:rPr>
          <w:rFonts w:ascii="Times New Roman" w:hAnsi="Times New Roman" w:cs="Times New Roman"/>
          <w:b/>
          <w:sz w:val="24"/>
          <w:szCs w:val="24"/>
        </w:rPr>
      </w:pPr>
    </w:p>
    <w:p w14:paraId="5C18EF24" w14:textId="684A7347" w:rsidR="00332FC5" w:rsidRPr="004563A9" w:rsidRDefault="00332FC5" w:rsidP="004563A9">
      <w:pPr>
        <w:spacing w:after="0" w:line="288" w:lineRule="auto"/>
        <w:ind w:firstLine="709"/>
        <w:rPr>
          <w:rFonts w:ascii="Times New Roman" w:hAnsi="Times New Roman" w:cs="Times New Roman"/>
          <w:b/>
          <w:sz w:val="24"/>
          <w:szCs w:val="24"/>
        </w:rPr>
      </w:pPr>
      <w:proofErr w:type="spellStart"/>
      <w:r w:rsidRPr="004563A9">
        <w:rPr>
          <w:rFonts w:ascii="Times New Roman" w:hAnsi="Times New Roman" w:cs="Times New Roman"/>
          <w:b/>
          <w:sz w:val="24"/>
          <w:szCs w:val="24"/>
        </w:rPr>
        <w:t>Лаптяну</w:t>
      </w:r>
      <w:proofErr w:type="spellEnd"/>
      <w:r w:rsidR="00E71123" w:rsidRPr="004563A9">
        <w:rPr>
          <w:rFonts w:ascii="Times New Roman" w:hAnsi="Times New Roman" w:cs="Times New Roman"/>
          <w:b/>
          <w:sz w:val="24"/>
          <w:szCs w:val="24"/>
        </w:rPr>
        <w:t xml:space="preserve"> С.Н.</w:t>
      </w:r>
      <w:r w:rsidRPr="004563A9">
        <w:rPr>
          <w:rFonts w:ascii="Times New Roman" w:hAnsi="Times New Roman" w:cs="Times New Roman"/>
          <w:b/>
          <w:sz w:val="24"/>
          <w:szCs w:val="24"/>
        </w:rPr>
        <w:t>, Агашков</w:t>
      </w:r>
      <w:r w:rsidR="00E71123" w:rsidRPr="004563A9">
        <w:rPr>
          <w:rFonts w:ascii="Times New Roman" w:hAnsi="Times New Roman" w:cs="Times New Roman"/>
          <w:b/>
          <w:sz w:val="24"/>
          <w:szCs w:val="24"/>
        </w:rPr>
        <w:t xml:space="preserve"> О.И.</w:t>
      </w:r>
      <w:r w:rsidRPr="004563A9">
        <w:rPr>
          <w:rFonts w:ascii="Times New Roman" w:hAnsi="Times New Roman" w:cs="Times New Roman"/>
          <w:b/>
          <w:sz w:val="24"/>
          <w:szCs w:val="24"/>
        </w:rPr>
        <w:t>, Цыганок</w:t>
      </w:r>
      <w:r w:rsidR="004563A9" w:rsidRPr="004563A9">
        <w:rPr>
          <w:rFonts w:ascii="Times New Roman" w:hAnsi="Times New Roman" w:cs="Times New Roman"/>
          <w:b/>
          <w:sz w:val="24"/>
          <w:szCs w:val="24"/>
        </w:rPr>
        <w:t xml:space="preserve"> С.Е.</w:t>
      </w:r>
      <w:r w:rsidRPr="004563A9">
        <w:rPr>
          <w:rFonts w:ascii="Times New Roman" w:hAnsi="Times New Roman" w:cs="Times New Roman"/>
          <w:b/>
          <w:sz w:val="24"/>
          <w:szCs w:val="24"/>
        </w:rPr>
        <w:t xml:space="preserve">, Шуляк </w:t>
      </w:r>
      <w:r w:rsidR="004563A9" w:rsidRPr="004563A9">
        <w:rPr>
          <w:rFonts w:ascii="Times New Roman" w:hAnsi="Times New Roman" w:cs="Times New Roman"/>
          <w:b/>
          <w:sz w:val="24"/>
          <w:szCs w:val="24"/>
        </w:rPr>
        <w:t>В.В.</w:t>
      </w:r>
    </w:p>
    <w:p w14:paraId="3238B172" w14:textId="1C61F517" w:rsidR="00332FC5" w:rsidRPr="004563A9" w:rsidRDefault="00332FC5" w:rsidP="004563A9">
      <w:pPr>
        <w:spacing w:after="0" w:line="288" w:lineRule="auto"/>
        <w:ind w:firstLine="709"/>
        <w:rPr>
          <w:rFonts w:ascii="Times New Roman" w:hAnsi="Times New Roman" w:cs="Times New Roman"/>
          <w:i/>
          <w:sz w:val="24"/>
          <w:szCs w:val="24"/>
        </w:rPr>
      </w:pPr>
      <w:r w:rsidRPr="004563A9">
        <w:rPr>
          <w:rFonts w:ascii="Times New Roman" w:hAnsi="Times New Roman" w:cs="Times New Roman"/>
          <w:i/>
          <w:sz w:val="24"/>
          <w:szCs w:val="24"/>
        </w:rPr>
        <w:t xml:space="preserve">МОУ </w:t>
      </w:r>
      <w:r w:rsidR="004563A9" w:rsidRPr="004563A9">
        <w:rPr>
          <w:rFonts w:ascii="Times New Roman" w:hAnsi="Times New Roman" w:cs="Times New Roman"/>
          <w:i/>
          <w:sz w:val="24"/>
          <w:szCs w:val="24"/>
        </w:rPr>
        <w:t>«</w:t>
      </w:r>
      <w:r w:rsidRPr="004563A9">
        <w:rPr>
          <w:rFonts w:ascii="Times New Roman" w:hAnsi="Times New Roman" w:cs="Times New Roman"/>
          <w:i/>
          <w:sz w:val="24"/>
          <w:szCs w:val="24"/>
        </w:rPr>
        <w:t>Лицей № 6</w:t>
      </w:r>
      <w:r w:rsidR="004563A9" w:rsidRPr="004563A9">
        <w:rPr>
          <w:rFonts w:ascii="Times New Roman" w:hAnsi="Times New Roman" w:cs="Times New Roman"/>
          <w:i/>
          <w:sz w:val="24"/>
          <w:szCs w:val="24"/>
        </w:rPr>
        <w:t xml:space="preserve"> Ворошиловского района»</w:t>
      </w:r>
      <w:r w:rsidRPr="004563A9">
        <w:rPr>
          <w:rFonts w:ascii="Times New Roman" w:hAnsi="Times New Roman" w:cs="Times New Roman"/>
          <w:i/>
          <w:sz w:val="24"/>
          <w:szCs w:val="24"/>
        </w:rPr>
        <w:t>, г. Волгоград</w:t>
      </w:r>
    </w:p>
    <w:p w14:paraId="3C41D693" w14:textId="77777777" w:rsidR="00332FC5" w:rsidRPr="00D73440" w:rsidRDefault="00332FC5" w:rsidP="00D73440">
      <w:pPr>
        <w:spacing w:after="0" w:line="288" w:lineRule="auto"/>
        <w:ind w:firstLine="709"/>
        <w:jc w:val="both"/>
        <w:rPr>
          <w:rFonts w:ascii="Times New Roman" w:hAnsi="Times New Roman" w:cs="Times New Roman"/>
          <w:b/>
          <w:sz w:val="24"/>
          <w:szCs w:val="24"/>
        </w:rPr>
      </w:pPr>
    </w:p>
    <w:p w14:paraId="44D191FB" w14:textId="71444685"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Термин </w:t>
      </w:r>
      <w:r w:rsidR="00BE23DB">
        <w:rPr>
          <w:rFonts w:ascii="Times New Roman" w:hAnsi="Times New Roman" w:cs="Times New Roman"/>
          <w:sz w:val="24"/>
          <w:szCs w:val="24"/>
        </w:rPr>
        <w:t>«</w:t>
      </w:r>
      <w:r w:rsidRPr="00D73440">
        <w:rPr>
          <w:rFonts w:ascii="Times New Roman" w:hAnsi="Times New Roman" w:cs="Times New Roman"/>
          <w:sz w:val="24"/>
          <w:szCs w:val="24"/>
        </w:rPr>
        <w:t>технология</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имеет греческое происхождение. Здесь соединены два слова </w:t>
      </w:r>
      <w:proofErr w:type="spellStart"/>
      <w:r w:rsidRPr="00D73440">
        <w:rPr>
          <w:rFonts w:ascii="Times New Roman" w:hAnsi="Times New Roman" w:cs="Times New Roman"/>
          <w:sz w:val="24"/>
          <w:szCs w:val="24"/>
        </w:rPr>
        <w:t>techne</w:t>
      </w:r>
      <w:proofErr w:type="spellEnd"/>
      <w:r w:rsidRPr="00D73440">
        <w:rPr>
          <w:rFonts w:ascii="Times New Roman" w:hAnsi="Times New Roman" w:cs="Times New Roman"/>
          <w:sz w:val="24"/>
          <w:szCs w:val="24"/>
        </w:rPr>
        <w:t xml:space="preserve"> (искусство, наука) и </w:t>
      </w:r>
      <w:proofErr w:type="spellStart"/>
      <w:r w:rsidRPr="00D73440">
        <w:rPr>
          <w:rFonts w:ascii="Times New Roman" w:hAnsi="Times New Roman" w:cs="Times New Roman"/>
          <w:sz w:val="24"/>
          <w:szCs w:val="24"/>
        </w:rPr>
        <w:t>logos</w:t>
      </w:r>
      <w:proofErr w:type="spellEnd"/>
      <w:r w:rsidRPr="00D73440">
        <w:rPr>
          <w:rFonts w:ascii="Times New Roman" w:hAnsi="Times New Roman" w:cs="Times New Roman"/>
          <w:sz w:val="24"/>
          <w:szCs w:val="24"/>
        </w:rPr>
        <w:t xml:space="preserve"> (понятие, учение). Если заглянуть в словарь слов, имеющих иностранное происхождение, то можно встретить трактовку этого термина как общности знаний в отношении средств и способов организации процессов на производстве.</w:t>
      </w:r>
    </w:p>
    <w:p w14:paraId="36DA1616"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Современные технологии позволяют получать практические решения на основании интеллектуальных сведений. Технологии включают способы осуществления деятельности и особенности участия в ней человека. Каждый вид деятельности является или технологией, или искусством.</w:t>
      </w:r>
    </w:p>
    <w:p w14:paraId="678E23E7" w14:textId="69E2BE61"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Современные образовательные технологии выступают инструментом для реализации новых теорий в сфере обучения. Направленность их развития имеет тесную связь с идеями гуманизации, обеспечивающими условия для личностной самореализации. Следует отметить, что понятие </w:t>
      </w:r>
      <w:r w:rsidR="00BE23DB">
        <w:rPr>
          <w:rFonts w:ascii="Times New Roman" w:hAnsi="Times New Roman" w:cs="Times New Roman"/>
          <w:sz w:val="24"/>
          <w:szCs w:val="24"/>
        </w:rPr>
        <w:t>«</w:t>
      </w:r>
      <w:r w:rsidRPr="00D73440">
        <w:rPr>
          <w:rFonts w:ascii="Times New Roman" w:hAnsi="Times New Roman" w:cs="Times New Roman"/>
          <w:sz w:val="24"/>
          <w:szCs w:val="24"/>
        </w:rPr>
        <w:t>образовательные технологии</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выглядит гораздо обширнее в сравнении с термином </w:t>
      </w:r>
      <w:r w:rsidR="00BE23DB">
        <w:rPr>
          <w:rFonts w:ascii="Times New Roman" w:hAnsi="Times New Roman" w:cs="Times New Roman"/>
          <w:sz w:val="24"/>
          <w:szCs w:val="24"/>
        </w:rPr>
        <w:t>«</w:t>
      </w:r>
      <w:r w:rsidRPr="00D73440">
        <w:rPr>
          <w:rFonts w:ascii="Times New Roman" w:hAnsi="Times New Roman" w:cs="Times New Roman"/>
          <w:sz w:val="24"/>
          <w:szCs w:val="24"/>
        </w:rPr>
        <w:t>технологии обучения</w:t>
      </w:r>
      <w:r w:rsidR="00BE23DB">
        <w:rPr>
          <w:rFonts w:ascii="Times New Roman" w:hAnsi="Times New Roman" w:cs="Times New Roman"/>
          <w:sz w:val="24"/>
          <w:szCs w:val="24"/>
        </w:rPr>
        <w:t>»</w:t>
      </w:r>
      <w:r w:rsidRPr="00D73440">
        <w:rPr>
          <w:rFonts w:ascii="Times New Roman" w:hAnsi="Times New Roman" w:cs="Times New Roman"/>
          <w:sz w:val="24"/>
          <w:szCs w:val="24"/>
        </w:rPr>
        <w:t>, так как включает и фактор воспитания, которое направлено на развитие качеств личности учащихся.</w:t>
      </w:r>
    </w:p>
    <w:p w14:paraId="530453EC"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lastRenderedPageBreak/>
        <w:t>В соответствии с документами организации UNESCO образовательные технологии рассматриваются в качестве методов формирования, внедрения и определения совокупного обучающего процесса и получения новых знаний, базирующихся на взаимодействии технических ресурсов и человеческих возможностей.</w:t>
      </w:r>
    </w:p>
    <w:p w14:paraId="68145A00"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Обобщенно технологию можно представить в виде точной системы, обеспечивающей пути воплощения поставленных целей в определенные продукты или их элементы.</w:t>
      </w:r>
    </w:p>
    <w:p w14:paraId="6FCDA6F6" w14:textId="57D54BE8"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Перед учителем, возникла проблема – превратить традиционное обучение, направленное на накопление знаний, умений, навыков, в</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процесс развития личности ребенка.</w:t>
      </w:r>
    </w:p>
    <w:p w14:paraId="3F8B19F6"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Педагогическая технология – это совокупность форм, методов, приёмов и средств передачи социального опыта, а также техническое оснащение этого процесса.</w:t>
      </w:r>
    </w:p>
    <w:p w14:paraId="566FD01A"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Выбор технологии зависит:</w:t>
      </w:r>
    </w:p>
    <w:p w14:paraId="1A8F5834" w14:textId="72BA70F2"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32FC5" w:rsidRPr="00D73440">
        <w:rPr>
          <w:rFonts w:ascii="Times New Roman" w:hAnsi="Times New Roman" w:cs="Times New Roman"/>
          <w:sz w:val="24"/>
          <w:szCs w:val="24"/>
        </w:rPr>
        <w:t>от предметного содержания;</w:t>
      </w:r>
    </w:p>
    <w:p w14:paraId="083785CE" w14:textId="30BAE5A3"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целей урока;</w:t>
      </w:r>
    </w:p>
    <w:p w14:paraId="5514EB2E" w14:textId="1474B67E"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уровня подготовленности обучающихся;</w:t>
      </w:r>
    </w:p>
    <w:p w14:paraId="1E8F1828" w14:textId="296F32C5"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возможности удовлетворения их образовательных запросов;</w:t>
      </w:r>
    </w:p>
    <w:p w14:paraId="729E8534"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возрастной категории обучающихся.</w:t>
      </w:r>
    </w:p>
    <w:p w14:paraId="46691174"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Наиболее актуальные технологии:</w:t>
      </w:r>
    </w:p>
    <w:p w14:paraId="47CF68D4" w14:textId="2E18D764"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информационно – коммуникационная технология;</w:t>
      </w:r>
    </w:p>
    <w:p w14:paraId="7AF5771C" w14:textId="05302751"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технология развития критического мышления;</w:t>
      </w:r>
    </w:p>
    <w:p w14:paraId="35E7752B" w14:textId="5C33C559"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проектная технология;</w:t>
      </w:r>
    </w:p>
    <w:p w14:paraId="0B86C02D" w14:textId="6EA54877"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технология развивающего обучения;</w:t>
      </w:r>
    </w:p>
    <w:p w14:paraId="4B8731C0" w14:textId="23F0FEB3"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w:t>
      </w:r>
      <w:proofErr w:type="spellStart"/>
      <w:r w:rsidR="00332FC5" w:rsidRPr="00D73440">
        <w:rPr>
          <w:rFonts w:ascii="Times New Roman" w:hAnsi="Times New Roman" w:cs="Times New Roman"/>
          <w:sz w:val="24"/>
          <w:szCs w:val="24"/>
        </w:rPr>
        <w:t>здоровьесберегающие</w:t>
      </w:r>
      <w:proofErr w:type="spellEnd"/>
      <w:r w:rsidR="00332FC5" w:rsidRPr="00D73440">
        <w:rPr>
          <w:rFonts w:ascii="Times New Roman" w:hAnsi="Times New Roman" w:cs="Times New Roman"/>
          <w:sz w:val="24"/>
          <w:szCs w:val="24"/>
        </w:rPr>
        <w:t> технологии;</w:t>
      </w:r>
      <w:r w:rsidR="00D73440" w:rsidRPr="00D73440">
        <w:rPr>
          <w:rFonts w:ascii="Times New Roman" w:hAnsi="Times New Roman" w:cs="Times New Roman"/>
          <w:sz w:val="24"/>
          <w:szCs w:val="24"/>
        </w:rPr>
        <w:t xml:space="preserve"> </w:t>
      </w:r>
    </w:p>
    <w:p w14:paraId="1C8C5D75" w14:textId="7CAFDBF0"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технология проблемного обучения;</w:t>
      </w:r>
    </w:p>
    <w:p w14:paraId="4FEA08A7" w14:textId="5D82DC68"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игровые технологии;</w:t>
      </w:r>
    </w:p>
    <w:p w14:paraId="605ABC84" w14:textId="59431E37"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модульная технология;</w:t>
      </w:r>
    </w:p>
    <w:p w14:paraId="13FF0998" w14:textId="1A4BA800"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технология мастерских;</w:t>
      </w:r>
    </w:p>
    <w:p w14:paraId="3A1FC670" w14:textId="2AE7D608"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кейс</w:t>
      </w:r>
      <w:r>
        <w:rPr>
          <w:rFonts w:ascii="Times New Roman" w:hAnsi="Times New Roman" w:cs="Times New Roman"/>
          <w:sz w:val="24"/>
          <w:szCs w:val="24"/>
        </w:rPr>
        <w:t>-</w:t>
      </w:r>
      <w:r w:rsidR="00332FC5" w:rsidRPr="00D73440">
        <w:rPr>
          <w:rFonts w:ascii="Times New Roman" w:hAnsi="Times New Roman" w:cs="Times New Roman"/>
          <w:sz w:val="24"/>
          <w:szCs w:val="24"/>
        </w:rPr>
        <w:t>технология;</w:t>
      </w:r>
    </w:p>
    <w:p w14:paraId="700C95B2" w14:textId="052B346E"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технология интегрированного обучения;</w:t>
      </w:r>
    </w:p>
    <w:p w14:paraId="2DD7B3CB" w14:textId="084C9505"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педагогика сотрудничества;</w:t>
      </w:r>
    </w:p>
    <w:p w14:paraId="47193C67" w14:textId="29007DF8"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технологии уровневой дифференциации; </w:t>
      </w:r>
    </w:p>
    <w:p w14:paraId="2E2F041A" w14:textId="371779EA"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групповые технологии;</w:t>
      </w:r>
    </w:p>
    <w:p w14:paraId="5CBD1443" w14:textId="73B5A947"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традиционные технологии (классно-урочная система).</w:t>
      </w:r>
    </w:p>
    <w:p w14:paraId="5CBF3EBB"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Идеи проектного обучения возникли в России практически параллельно с разработками американских педагогов.</w:t>
      </w:r>
    </w:p>
    <w:p w14:paraId="2FD67775" w14:textId="68DF42B6"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Цель проектной технологии</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 xml:space="preserve">стимулировать интерес учащихся к определенным проблемам, владение определенной суммой знаний и через проектную деятельность, решение этих проблем, умение практически применять полученные знания. Мы как учителя физической культуры стимулируем интерес учащихся к регулярным занятиям физической культуры и спорта, соблюдению режима дня школьника, правильному питанию, здоровому образу жизни. </w:t>
      </w:r>
    </w:p>
    <w:p w14:paraId="51B19014" w14:textId="5B3A85EF"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lastRenderedPageBreak/>
        <w:t>Суть проектной методики</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ученик сам должен активно участвовать в получении знаний.</w:t>
      </w:r>
    </w:p>
    <w:p w14:paraId="23F1418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Классификация типов проектов:</w:t>
      </w:r>
    </w:p>
    <w:p w14:paraId="796BD851" w14:textId="03EBEA2E"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по продолжительности времени (краткосрочные, среднесрочные, долгосрочные);</w:t>
      </w:r>
    </w:p>
    <w:p w14:paraId="39569A6E" w14:textId="2FD31435"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по виду деятельности (исследовательские, познавательные, творческие, игровые, социальные);</w:t>
      </w:r>
    </w:p>
    <w:p w14:paraId="4A6F434E" w14:textId="51DAEFF5"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по количеству участников в проекте (индивидуальные, коллективные);</w:t>
      </w:r>
    </w:p>
    <w:p w14:paraId="2975DCE8" w14:textId="0FD8C7CA"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по уровню интеграции (предметные, метапредметные);</w:t>
      </w:r>
    </w:p>
    <w:p w14:paraId="29A87465" w14:textId="52BE5DCE"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по направлениям (фантастические, экспериментальные, теоретические).</w:t>
      </w:r>
    </w:p>
    <w:p w14:paraId="3E85FE70"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В своей работе чаще всего мы используем для учеников начальной школы краткосрочные типы проектов. Для учеников среднего звена среднесрочные проекты. </w:t>
      </w:r>
    </w:p>
    <w:p w14:paraId="357EEDEC" w14:textId="53E9DE7B"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Проводим творческие, исследовательские, социальные проекты, индивидуальные и коллективные, предметные, и метапредметные, экспериментальные, и теоретические.</w:t>
      </w:r>
      <w:r w:rsidR="00D73440" w:rsidRPr="00D73440">
        <w:rPr>
          <w:rFonts w:ascii="Times New Roman" w:hAnsi="Times New Roman" w:cs="Times New Roman"/>
          <w:sz w:val="24"/>
          <w:szCs w:val="24"/>
        </w:rPr>
        <w:t xml:space="preserve"> </w:t>
      </w:r>
    </w:p>
    <w:p w14:paraId="617A4B67"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Результат (продукт) проекта:</w:t>
      </w:r>
    </w:p>
    <w:p w14:paraId="2BAB9200" w14:textId="5CFFB571"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материальный – модели, макеты, поделки, иллюстрированные альбомы, плакаты, картины, скульптуры, другие творческие произведения, в том числе видеофильмы, компьютерные презентации и т.п.;</w:t>
      </w:r>
    </w:p>
    <w:p w14:paraId="700CCCD5" w14:textId="2B7B35F7"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действенный</w:t>
      </w:r>
      <w:r>
        <w:rPr>
          <w:rFonts w:ascii="Times New Roman" w:hAnsi="Times New Roman" w:cs="Times New Roman"/>
          <w:sz w:val="24"/>
          <w:szCs w:val="24"/>
        </w:rPr>
        <w:t xml:space="preserve"> </w:t>
      </w:r>
      <w:r w:rsidR="00332FC5" w:rsidRPr="00D73440">
        <w:rPr>
          <w:rFonts w:ascii="Times New Roman" w:hAnsi="Times New Roman" w:cs="Times New Roman"/>
          <w:sz w:val="24"/>
          <w:szCs w:val="24"/>
        </w:rPr>
        <w:t>– мероприятия (спектакли, игры, экскурсии, викторины, соревнования, тематические вечера, литературные гостиные, концерты и т.п.);</w:t>
      </w:r>
    </w:p>
    <w:p w14:paraId="361B087B" w14:textId="0758FF4F"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письменный</w:t>
      </w:r>
      <w:r>
        <w:rPr>
          <w:rFonts w:ascii="Times New Roman" w:hAnsi="Times New Roman" w:cs="Times New Roman"/>
          <w:sz w:val="24"/>
          <w:szCs w:val="24"/>
        </w:rPr>
        <w:t xml:space="preserve"> </w:t>
      </w:r>
      <w:r w:rsidR="00332FC5" w:rsidRPr="00D73440">
        <w:rPr>
          <w:rFonts w:ascii="Times New Roman" w:hAnsi="Times New Roman" w:cs="Times New Roman"/>
          <w:sz w:val="24"/>
          <w:szCs w:val="24"/>
        </w:rPr>
        <w:t>– буклеты, рекомендации, статьи, брошюры, литературные произведения. К ним также можно отнести созданные в ходе проекта и размещенные в Интернете сайты и т.п.</w:t>
      </w:r>
    </w:p>
    <w:p w14:paraId="46212F53"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Результатом наших проектов были: плакаты, видеоролики, соревнования, буклеты, рекомендации. </w:t>
      </w:r>
    </w:p>
    <w:p w14:paraId="0221586D"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Свои проекты мы защищаем на различных площадках и уровнях:</w:t>
      </w:r>
    </w:p>
    <w:p w14:paraId="5449F5D5" w14:textId="544BEA1C"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районный конкурс </w:t>
      </w:r>
      <w:r w:rsidR="00BE23DB">
        <w:rPr>
          <w:rFonts w:ascii="Times New Roman" w:hAnsi="Times New Roman" w:cs="Times New Roman"/>
          <w:sz w:val="24"/>
          <w:szCs w:val="24"/>
        </w:rPr>
        <w:t>«</w:t>
      </w:r>
      <w:r w:rsidR="00332FC5" w:rsidRPr="00D73440">
        <w:rPr>
          <w:rFonts w:ascii="Times New Roman" w:hAnsi="Times New Roman" w:cs="Times New Roman"/>
          <w:sz w:val="24"/>
          <w:szCs w:val="24"/>
        </w:rPr>
        <w:t>Аистёнок</w:t>
      </w:r>
      <w:r w:rsidR="00BE23DB">
        <w:rPr>
          <w:rFonts w:ascii="Times New Roman" w:hAnsi="Times New Roman" w:cs="Times New Roman"/>
          <w:sz w:val="24"/>
          <w:szCs w:val="24"/>
        </w:rPr>
        <w:t>»</w:t>
      </w:r>
      <w:r w:rsidR="00332FC5" w:rsidRPr="00D73440">
        <w:rPr>
          <w:rFonts w:ascii="Times New Roman" w:hAnsi="Times New Roman" w:cs="Times New Roman"/>
          <w:sz w:val="24"/>
          <w:szCs w:val="24"/>
        </w:rPr>
        <w:t xml:space="preserve">, районный этап городского конкурса </w:t>
      </w:r>
      <w:r w:rsidR="00BE23DB">
        <w:rPr>
          <w:rFonts w:ascii="Times New Roman" w:hAnsi="Times New Roman" w:cs="Times New Roman"/>
          <w:sz w:val="24"/>
          <w:szCs w:val="24"/>
        </w:rPr>
        <w:t>«</w:t>
      </w:r>
      <w:r w:rsidR="00332FC5" w:rsidRPr="00D73440">
        <w:rPr>
          <w:rFonts w:ascii="Times New Roman" w:hAnsi="Times New Roman" w:cs="Times New Roman"/>
          <w:sz w:val="24"/>
          <w:szCs w:val="24"/>
        </w:rPr>
        <w:t>Я открываю мир</w:t>
      </w:r>
      <w:r w:rsidR="00BE23DB">
        <w:rPr>
          <w:rFonts w:ascii="Times New Roman" w:hAnsi="Times New Roman" w:cs="Times New Roman"/>
          <w:sz w:val="24"/>
          <w:szCs w:val="24"/>
        </w:rPr>
        <w:t>»</w:t>
      </w:r>
      <w:r w:rsidR="00332FC5" w:rsidRPr="00D73440">
        <w:rPr>
          <w:rFonts w:ascii="Times New Roman" w:hAnsi="Times New Roman" w:cs="Times New Roman"/>
          <w:sz w:val="24"/>
          <w:szCs w:val="24"/>
        </w:rPr>
        <w:t xml:space="preserve"> (очный);</w:t>
      </w:r>
    </w:p>
    <w:p w14:paraId="3468DAFA" w14:textId="4B3505CF"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городские конкурсы: </w:t>
      </w:r>
      <w:r w:rsidR="00BE23DB">
        <w:rPr>
          <w:rFonts w:ascii="Times New Roman" w:hAnsi="Times New Roman" w:cs="Times New Roman"/>
          <w:sz w:val="24"/>
          <w:szCs w:val="24"/>
        </w:rPr>
        <w:t>«</w:t>
      </w:r>
      <w:r w:rsidR="00332FC5" w:rsidRPr="00D73440">
        <w:rPr>
          <w:rFonts w:ascii="Times New Roman" w:hAnsi="Times New Roman" w:cs="Times New Roman"/>
          <w:sz w:val="24"/>
          <w:szCs w:val="24"/>
        </w:rPr>
        <w:t>Спорт альтернатива пагубным привычкам</w:t>
      </w:r>
      <w:r w:rsidR="00BE23DB">
        <w:rPr>
          <w:rFonts w:ascii="Times New Roman" w:hAnsi="Times New Roman" w:cs="Times New Roman"/>
          <w:sz w:val="24"/>
          <w:szCs w:val="24"/>
        </w:rPr>
        <w:t>»</w:t>
      </w:r>
      <w:r w:rsidR="00332FC5" w:rsidRPr="00D73440">
        <w:rPr>
          <w:rFonts w:ascii="Times New Roman" w:hAnsi="Times New Roman" w:cs="Times New Roman"/>
          <w:sz w:val="24"/>
          <w:szCs w:val="24"/>
        </w:rPr>
        <w:t xml:space="preserve"> (заочный), </w:t>
      </w:r>
      <w:r w:rsidR="00BE23DB">
        <w:rPr>
          <w:rFonts w:ascii="Times New Roman" w:hAnsi="Times New Roman" w:cs="Times New Roman"/>
          <w:sz w:val="24"/>
          <w:szCs w:val="24"/>
        </w:rPr>
        <w:t>«</w:t>
      </w:r>
      <w:r w:rsidR="00332FC5" w:rsidRPr="00D73440">
        <w:rPr>
          <w:rFonts w:ascii="Times New Roman" w:hAnsi="Times New Roman" w:cs="Times New Roman"/>
          <w:sz w:val="24"/>
          <w:szCs w:val="24"/>
        </w:rPr>
        <w:t>Я открываю мир</w:t>
      </w:r>
      <w:r w:rsidR="00BE23DB">
        <w:rPr>
          <w:rFonts w:ascii="Times New Roman" w:hAnsi="Times New Roman" w:cs="Times New Roman"/>
          <w:sz w:val="24"/>
          <w:szCs w:val="24"/>
        </w:rPr>
        <w:t>»</w:t>
      </w:r>
      <w:r w:rsidR="00332FC5" w:rsidRPr="00D73440">
        <w:rPr>
          <w:rFonts w:ascii="Times New Roman" w:hAnsi="Times New Roman" w:cs="Times New Roman"/>
          <w:sz w:val="24"/>
          <w:szCs w:val="24"/>
        </w:rPr>
        <w:t xml:space="preserve"> (очный);</w:t>
      </w:r>
    </w:p>
    <w:p w14:paraId="35A57732" w14:textId="6CC89A81"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региональные: </w:t>
      </w:r>
      <w:r w:rsidR="00BE23DB">
        <w:rPr>
          <w:rFonts w:ascii="Times New Roman" w:hAnsi="Times New Roman" w:cs="Times New Roman"/>
          <w:sz w:val="24"/>
          <w:szCs w:val="24"/>
        </w:rPr>
        <w:t>«</w:t>
      </w:r>
      <w:r w:rsidR="00332FC5" w:rsidRPr="00D73440">
        <w:rPr>
          <w:rFonts w:ascii="Times New Roman" w:hAnsi="Times New Roman" w:cs="Times New Roman"/>
          <w:sz w:val="24"/>
          <w:szCs w:val="24"/>
        </w:rPr>
        <w:t>Я – исследователь</w:t>
      </w:r>
      <w:r w:rsidR="00BE23DB">
        <w:rPr>
          <w:rFonts w:ascii="Times New Roman" w:hAnsi="Times New Roman" w:cs="Times New Roman"/>
          <w:sz w:val="24"/>
          <w:szCs w:val="24"/>
        </w:rPr>
        <w:t>»</w:t>
      </w:r>
      <w:r w:rsidR="00332FC5" w:rsidRPr="00D73440">
        <w:rPr>
          <w:rFonts w:ascii="Times New Roman" w:hAnsi="Times New Roman" w:cs="Times New Roman"/>
          <w:sz w:val="24"/>
          <w:szCs w:val="24"/>
        </w:rPr>
        <w:t xml:space="preserve">, </w:t>
      </w:r>
      <w:r w:rsidR="00BE23DB">
        <w:rPr>
          <w:rFonts w:ascii="Times New Roman" w:hAnsi="Times New Roman" w:cs="Times New Roman"/>
          <w:sz w:val="24"/>
          <w:szCs w:val="24"/>
        </w:rPr>
        <w:t>«</w:t>
      </w:r>
      <w:r w:rsidR="00332FC5" w:rsidRPr="00D73440">
        <w:rPr>
          <w:rFonts w:ascii="Times New Roman" w:hAnsi="Times New Roman" w:cs="Times New Roman"/>
          <w:sz w:val="24"/>
          <w:szCs w:val="24"/>
        </w:rPr>
        <w:t>Тропой открытий В.И. Вернадского</w:t>
      </w:r>
      <w:r w:rsidR="00BE23DB">
        <w:rPr>
          <w:rFonts w:ascii="Times New Roman" w:hAnsi="Times New Roman" w:cs="Times New Roman"/>
          <w:sz w:val="24"/>
          <w:szCs w:val="24"/>
        </w:rPr>
        <w:t>»</w:t>
      </w:r>
      <w:r w:rsidR="00332FC5" w:rsidRPr="00D73440">
        <w:rPr>
          <w:rFonts w:ascii="Times New Roman" w:hAnsi="Times New Roman" w:cs="Times New Roman"/>
          <w:sz w:val="24"/>
          <w:szCs w:val="24"/>
        </w:rPr>
        <w:t xml:space="preserve">, конкурс юношеских исследовательских работ им. В.И. Вернадского (8 лицей </w:t>
      </w:r>
      <w:r w:rsidR="00BE23DB">
        <w:rPr>
          <w:rFonts w:ascii="Times New Roman" w:hAnsi="Times New Roman" w:cs="Times New Roman"/>
          <w:sz w:val="24"/>
          <w:szCs w:val="24"/>
        </w:rPr>
        <w:t>«</w:t>
      </w:r>
      <w:r w:rsidR="00332FC5" w:rsidRPr="00D73440">
        <w:rPr>
          <w:rFonts w:ascii="Times New Roman" w:hAnsi="Times New Roman" w:cs="Times New Roman"/>
          <w:sz w:val="24"/>
          <w:szCs w:val="24"/>
        </w:rPr>
        <w:t>Олимпия</w:t>
      </w:r>
      <w:r w:rsidR="00BE23DB">
        <w:rPr>
          <w:rFonts w:ascii="Times New Roman" w:hAnsi="Times New Roman" w:cs="Times New Roman"/>
          <w:sz w:val="24"/>
          <w:szCs w:val="24"/>
        </w:rPr>
        <w:t>»</w:t>
      </w:r>
      <w:r w:rsidR="00332FC5" w:rsidRPr="00D73440">
        <w:rPr>
          <w:rFonts w:ascii="Times New Roman" w:hAnsi="Times New Roman" w:cs="Times New Roman"/>
          <w:sz w:val="24"/>
          <w:szCs w:val="24"/>
        </w:rPr>
        <w:t>, г. Волгоград, очный);</w:t>
      </w:r>
    </w:p>
    <w:p w14:paraId="27DA92DB" w14:textId="2A4078B4"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всероссийский: </w:t>
      </w:r>
      <w:r w:rsidR="00BE23DB">
        <w:rPr>
          <w:rFonts w:ascii="Times New Roman" w:hAnsi="Times New Roman" w:cs="Times New Roman"/>
          <w:sz w:val="24"/>
          <w:szCs w:val="24"/>
        </w:rPr>
        <w:t>«</w:t>
      </w:r>
      <w:proofErr w:type="spellStart"/>
      <w:r w:rsidR="00332FC5" w:rsidRPr="00D73440">
        <w:rPr>
          <w:rFonts w:ascii="Times New Roman" w:hAnsi="Times New Roman" w:cs="Times New Roman"/>
          <w:sz w:val="24"/>
          <w:szCs w:val="24"/>
        </w:rPr>
        <w:t>Мирознай</w:t>
      </w:r>
      <w:proofErr w:type="spellEnd"/>
      <w:r w:rsidR="00BE23DB">
        <w:rPr>
          <w:rFonts w:ascii="Times New Roman" w:hAnsi="Times New Roman" w:cs="Times New Roman"/>
          <w:sz w:val="24"/>
          <w:szCs w:val="24"/>
        </w:rPr>
        <w:t>»</w:t>
      </w:r>
      <w:r w:rsidR="00332FC5" w:rsidRPr="00D73440">
        <w:rPr>
          <w:rFonts w:ascii="Times New Roman" w:hAnsi="Times New Roman" w:cs="Times New Roman"/>
          <w:sz w:val="24"/>
          <w:szCs w:val="24"/>
        </w:rPr>
        <w:t xml:space="preserve"> (заочный г. Волгоград); </w:t>
      </w:r>
    </w:p>
    <w:p w14:paraId="07409F4C" w14:textId="2AEB1816"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международный: конференция </w:t>
      </w:r>
      <w:r w:rsidR="00BE23DB">
        <w:rPr>
          <w:rFonts w:ascii="Times New Roman" w:hAnsi="Times New Roman" w:cs="Times New Roman"/>
          <w:sz w:val="24"/>
          <w:szCs w:val="24"/>
        </w:rPr>
        <w:t>«</w:t>
      </w:r>
      <w:r w:rsidR="00332FC5" w:rsidRPr="00D73440">
        <w:rPr>
          <w:rFonts w:ascii="Times New Roman" w:hAnsi="Times New Roman" w:cs="Times New Roman"/>
          <w:sz w:val="24"/>
          <w:szCs w:val="24"/>
        </w:rPr>
        <w:t>Первые шаги</w:t>
      </w:r>
      <w:r w:rsidR="00BE23DB">
        <w:rPr>
          <w:rFonts w:ascii="Times New Roman" w:hAnsi="Times New Roman" w:cs="Times New Roman"/>
          <w:sz w:val="24"/>
          <w:szCs w:val="24"/>
        </w:rPr>
        <w:t>»</w:t>
      </w:r>
      <w:r w:rsidR="00332FC5" w:rsidRPr="00D73440">
        <w:rPr>
          <w:rFonts w:ascii="Times New Roman" w:hAnsi="Times New Roman" w:cs="Times New Roman"/>
          <w:sz w:val="24"/>
          <w:szCs w:val="24"/>
        </w:rPr>
        <w:t xml:space="preserve"> (3 гимназия г. Волгоград, очный).</w:t>
      </w:r>
    </w:p>
    <w:p w14:paraId="552BE1E0"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Выводы:</w:t>
      </w:r>
    </w:p>
    <w:p w14:paraId="0F854238" w14:textId="56F793C6"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на сегодняшний день существует достаточно большое количество педагогических технологий, как традиционных, так и инновационных. Нельзя сказать, что какая-то из них лучше, а другая хуже, или для достижения положительных результатов надо использовать только эту и никакую больше;</w:t>
      </w:r>
    </w:p>
    <w:p w14:paraId="064A0AC8" w14:textId="3B0C9856"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самым оптимальным вариантом является использование смеси этих технологий;</w:t>
      </w:r>
    </w:p>
    <w:p w14:paraId="618C431E" w14:textId="1553BB61" w:rsidR="00332FC5" w:rsidRPr="00D73440" w:rsidRDefault="004563A9" w:rsidP="00D73440">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традиционные и</w:t>
      </w:r>
      <w:r w:rsidR="00D73440" w:rsidRPr="00D73440">
        <w:rPr>
          <w:rFonts w:ascii="Times New Roman" w:hAnsi="Times New Roman" w:cs="Times New Roman"/>
          <w:sz w:val="24"/>
          <w:szCs w:val="24"/>
        </w:rPr>
        <w:t xml:space="preserve"> </w:t>
      </w:r>
      <w:r w:rsidR="00332FC5" w:rsidRPr="00D73440">
        <w:rPr>
          <w:rFonts w:ascii="Times New Roman" w:hAnsi="Times New Roman" w:cs="Times New Roman"/>
          <w:sz w:val="24"/>
          <w:szCs w:val="24"/>
        </w:rPr>
        <w:t>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w:t>
      </w:r>
      <w:r w:rsidR="00D73440" w:rsidRPr="00D73440">
        <w:rPr>
          <w:rFonts w:ascii="Times New Roman" w:hAnsi="Times New Roman" w:cs="Times New Roman"/>
          <w:sz w:val="24"/>
          <w:szCs w:val="24"/>
        </w:rPr>
        <w:t xml:space="preserve"> </w:t>
      </w:r>
      <w:r w:rsidR="00BE23DB">
        <w:rPr>
          <w:rFonts w:ascii="Times New Roman" w:hAnsi="Times New Roman" w:cs="Times New Roman"/>
          <w:sz w:val="24"/>
          <w:szCs w:val="24"/>
        </w:rPr>
        <w:t>«</w:t>
      </w:r>
      <w:r w:rsidR="00332FC5" w:rsidRPr="00D73440">
        <w:rPr>
          <w:rFonts w:ascii="Times New Roman" w:hAnsi="Times New Roman" w:cs="Times New Roman"/>
          <w:sz w:val="24"/>
          <w:szCs w:val="24"/>
        </w:rPr>
        <w:t>ВСЕ НОВОЕ ЭТО ХОРОШО ЗАБЫТОЕ СТАРОЕ</w:t>
      </w:r>
      <w:r w:rsidR="00BE23DB">
        <w:rPr>
          <w:rFonts w:ascii="Times New Roman" w:hAnsi="Times New Roman" w:cs="Times New Roman"/>
          <w:sz w:val="24"/>
          <w:szCs w:val="24"/>
        </w:rPr>
        <w:t>»</w:t>
      </w:r>
      <w:r w:rsidR="00332FC5" w:rsidRPr="00D73440">
        <w:rPr>
          <w:rFonts w:ascii="Times New Roman" w:hAnsi="Times New Roman" w:cs="Times New Roman"/>
          <w:sz w:val="24"/>
          <w:szCs w:val="24"/>
        </w:rPr>
        <w:t>.</w:t>
      </w:r>
    </w:p>
    <w:p w14:paraId="5CF7B308"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259C31A5" w14:textId="1C2E7F5E" w:rsidR="00332FC5" w:rsidRPr="004563A9" w:rsidRDefault="004563A9" w:rsidP="004563A9">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74294474" w14:textId="77777777" w:rsidR="00332FC5" w:rsidRPr="00D73440" w:rsidRDefault="00BE03DD" w:rsidP="00D73440">
      <w:pPr>
        <w:pStyle w:val="a8"/>
        <w:numPr>
          <w:ilvl w:val="0"/>
          <w:numId w:val="21"/>
        </w:numPr>
        <w:spacing w:after="0" w:line="288" w:lineRule="auto"/>
        <w:ind w:left="0" w:firstLine="709"/>
        <w:rPr>
          <w:rFonts w:ascii="Times New Roman" w:hAnsi="Times New Roman" w:cs="Times New Roman"/>
          <w:sz w:val="24"/>
          <w:szCs w:val="24"/>
        </w:rPr>
      </w:pPr>
      <w:hyperlink r:id="rId24" w:history="1">
        <w:r w:rsidR="00332FC5" w:rsidRPr="00D73440">
          <w:rPr>
            <w:rStyle w:val="a3"/>
            <w:rFonts w:ascii="Times New Roman" w:hAnsi="Times New Roman" w:cs="Times New Roman"/>
            <w:color w:val="auto"/>
            <w:sz w:val="24"/>
            <w:szCs w:val="24"/>
            <w:u w:val="none"/>
          </w:rPr>
          <w:t>http://yandex.ru/yandsearch?text=проектноя%20технология&amp;clid=1882611&amp;lr=2</w:t>
        </w:r>
      </w:hyperlink>
      <w:r w:rsidR="00332FC5" w:rsidRPr="00D73440">
        <w:rPr>
          <w:rFonts w:ascii="Times New Roman" w:hAnsi="Times New Roman" w:cs="Times New Roman"/>
          <w:sz w:val="24"/>
          <w:szCs w:val="24"/>
        </w:rPr>
        <w:t xml:space="preserve"> </w:t>
      </w:r>
    </w:p>
    <w:p w14:paraId="6E341B36" w14:textId="77777777" w:rsidR="00332FC5" w:rsidRPr="00D73440" w:rsidRDefault="00BE03DD" w:rsidP="00D73440">
      <w:pPr>
        <w:pStyle w:val="a8"/>
        <w:numPr>
          <w:ilvl w:val="0"/>
          <w:numId w:val="21"/>
        </w:numPr>
        <w:spacing w:after="0" w:line="288" w:lineRule="auto"/>
        <w:ind w:left="0" w:firstLine="709"/>
        <w:rPr>
          <w:rFonts w:ascii="Times New Roman" w:hAnsi="Times New Roman" w:cs="Times New Roman"/>
          <w:sz w:val="24"/>
          <w:szCs w:val="24"/>
        </w:rPr>
      </w:pPr>
      <w:hyperlink r:id="rId25" w:history="1">
        <w:r w:rsidR="00332FC5" w:rsidRPr="00D73440">
          <w:rPr>
            <w:rStyle w:val="a3"/>
            <w:rFonts w:ascii="Times New Roman" w:hAnsi="Times New Roman" w:cs="Times New Roman"/>
            <w:color w:val="auto"/>
            <w:sz w:val="24"/>
            <w:szCs w:val="24"/>
            <w:u w:val="none"/>
          </w:rPr>
          <w:t>http://ext.spb.ru/2015-08-27-15-43-52/4899-tatiyana.html</w:t>
        </w:r>
      </w:hyperlink>
      <w:r w:rsidR="00332FC5" w:rsidRPr="00D73440">
        <w:rPr>
          <w:rFonts w:ascii="Times New Roman" w:hAnsi="Times New Roman" w:cs="Times New Roman"/>
          <w:sz w:val="24"/>
          <w:szCs w:val="24"/>
        </w:rPr>
        <w:t xml:space="preserve"> </w:t>
      </w:r>
    </w:p>
    <w:p w14:paraId="6004D73C" w14:textId="77777777" w:rsidR="00332FC5" w:rsidRPr="00D73440" w:rsidRDefault="00BE03DD" w:rsidP="00D73440">
      <w:pPr>
        <w:pStyle w:val="a8"/>
        <w:numPr>
          <w:ilvl w:val="0"/>
          <w:numId w:val="21"/>
        </w:numPr>
        <w:spacing w:after="0" w:line="288" w:lineRule="auto"/>
        <w:ind w:left="0" w:firstLine="709"/>
        <w:rPr>
          <w:rFonts w:ascii="Times New Roman" w:hAnsi="Times New Roman" w:cs="Times New Roman"/>
          <w:sz w:val="24"/>
          <w:szCs w:val="24"/>
        </w:rPr>
      </w:pPr>
      <w:hyperlink r:id="rId26" w:history="1">
        <w:r w:rsidR="00332FC5" w:rsidRPr="00D73440">
          <w:rPr>
            <w:rStyle w:val="a3"/>
            <w:rFonts w:ascii="Times New Roman" w:hAnsi="Times New Roman" w:cs="Times New Roman"/>
            <w:color w:val="auto"/>
            <w:sz w:val="24"/>
            <w:szCs w:val="24"/>
            <w:u w:val="none"/>
          </w:rPr>
          <w:t>http://murzim.ru/nauka/pedagogika</w:t>
        </w:r>
      </w:hyperlink>
      <w:r w:rsidR="00332FC5" w:rsidRPr="00D73440">
        <w:rPr>
          <w:rFonts w:ascii="Times New Roman" w:hAnsi="Times New Roman" w:cs="Times New Roman"/>
          <w:sz w:val="24"/>
          <w:szCs w:val="24"/>
        </w:rPr>
        <w:t xml:space="preserve"> </w:t>
      </w:r>
    </w:p>
    <w:p w14:paraId="34C1F2F0" w14:textId="492A2CC7" w:rsidR="00332FC5" w:rsidRPr="00D73440" w:rsidRDefault="00332FC5" w:rsidP="00D73440">
      <w:pPr>
        <w:pStyle w:val="a8"/>
        <w:numPr>
          <w:ilvl w:val="0"/>
          <w:numId w:val="21"/>
        </w:numPr>
        <w:spacing w:after="0" w:line="288" w:lineRule="auto"/>
        <w:ind w:left="0" w:firstLine="709"/>
        <w:rPr>
          <w:rFonts w:ascii="Times New Roman" w:hAnsi="Times New Roman" w:cs="Times New Roman"/>
          <w:sz w:val="24"/>
          <w:szCs w:val="24"/>
        </w:rPr>
      </w:pPr>
      <w:r w:rsidRPr="00D73440">
        <w:rPr>
          <w:rFonts w:ascii="Times New Roman" w:hAnsi="Times New Roman" w:cs="Times New Roman"/>
          <w:sz w:val="24"/>
          <w:szCs w:val="24"/>
        </w:rPr>
        <w:t>Манвелов С.Г. Конструирование современного урока.</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М.: Просвещение, 2002.</w:t>
      </w:r>
    </w:p>
    <w:p w14:paraId="0F91A85F" w14:textId="0AF5E04A" w:rsidR="00332FC5" w:rsidRPr="00D73440" w:rsidRDefault="00332FC5" w:rsidP="00D73440">
      <w:pPr>
        <w:pStyle w:val="a8"/>
        <w:numPr>
          <w:ilvl w:val="0"/>
          <w:numId w:val="21"/>
        </w:numPr>
        <w:spacing w:after="0" w:line="288" w:lineRule="auto"/>
        <w:ind w:left="0" w:firstLine="709"/>
        <w:rPr>
          <w:rFonts w:ascii="Times New Roman" w:hAnsi="Times New Roman" w:cs="Times New Roman"/>
          <w:sz w:val="24"/>
          <w:szCs w:val="24"/>
        </w:rPr>
      </w:pPr>
      <w:r w:rsidRPr="00D73440">
        <w:rPr>
          <w:rFonts w:ascii="Times New Roman" w:hAnsi="Times New Roman" w:cs="Times New Roman"/>
          <w:sz w:val="24"/>
          <w:szCs w:val="24"/>
        </w:rPr>
        <w:t xml:space="preserve">Ларина В.П., Ходырева Е.А., Окунев А.А. Лекции на занятиях творческой лаборатории </w:t>
      </w:r>
      <w:r w:rsidR="00BE23DB">
        <w:rPr>
          <w:rFonts w:ascii="Times New Roman" w:hAnsi="Times New Roman" w:cs="Times New Roman"/>
          <w:sz w:val="24"/>
          <w:szCs w:val="24"/>
        </w:rPr>
        <w:t>«</w:t>
      </w:r>
      <w:r w:rsidRPr="00D73440">
        <w:rPr>
          <w:rFonts w:ascii="Times New Roman" w:hAnsi="Times New Roman" w:cs="Times New Roman"/>
          <w:sz w:val="24"/>
          <w:szCs w:val="24"/>
        </w:rPr>
        <w:t>Современные педагогические технологии</w:t>
      </w:r>
      <w:r w:rsidR="00BE23DB">
        <w:rPr>
          <w:rFonts w:ascii="Times New Roman" w:hAnsi="Times New Roman" w:cs="Times New Roman"/>
          <w:sz w:val="24"/>
          <w:szCs w:val="24"/>
        </w:rPr>
        <w:t>»</w:t>
      </w:r>
      <w:r w:rsidRPr="00D73440">
        <w:rPr>
          <w:rFonts w:ascii="Times New Roman" w:hAnsi="Times New Roman" w:cs="Times New Roman"/>
          <w:sz w:val="24"/>
          <w:szCs w:val="24"/>
        </w:rPr>
        <w:t>.</w:t>
      </w:r>
      <w:r w:rsidR="004563A9">
        <w:rPr>
          <w:rFonts w:ascii="Times New Roman" w:hAnsi="Times New Roman" w:cs="Times New Roman"/>
          <w:sz w:val="24"/>
          <w:szCs w:val="24"/>
        </w:rPr>
        <w:t xml:space="preserve"> –</w:t>
      </w:r>
      <w:r w:rsidRPr="00D73440">
        <w:rPr>
          <w:rFonts w:ascii="Times New Roman" w:hAnsi="Times New Roman" w:cs="Times New Roman"/>
          <w:sz w:val="24"/>
          <w:szCs w:val="24"/>
        </w:rPr>
        <w:t xml:space="preserve"> Киров: 1999 – 2002.</w:t>
      </w:r>
    </w:p>
    <w:p w14:paraId="61F50D6A" w14:textId="381A6D5E" w:rsidR="00332FC5" w:rsidRPr="00D73440" w:rsidRDefault="00332FC5" w:rsidP="00D73440">
      <w:pPr>
        <w:pStyle w:val="a8"/>
        <w:numPr>
          <w:ilvl w:val="0"/>
          <w:numId w:val="21"/>
        </w:numPr>
        <w:spacing w:after="0" w:line="288" w:lineRule="auto"/>
        <w:ind w:left="0" w:firstLine="709"/>
        <w:rPr>
          <w:rFonts w:ascii="Times New Roman" w:hAnsi="Times New Roman" w:cs="Times New Roman"/>
          <w:sz w:val="24"/>
          <w:szCs w:val="24"/>
        </w:rPr>
      </w:pPr>
      <w:proofErr w:type="spellStart"/>
      <w:r w:rsidRPr="00D73440">
        <w:rPr>
          <w:rFonts w:ascii="Times New Roman" w:hAnsi="Times New Roman" w:cs="Times New Roman"/>
          <w:sz w:val="24"/>
          <w:szCs w:val="24"/>
        </w:rPr>
        <w:t>Петрусинский</w:t>
      </w:r>
      <w:proofErr w:type="spellEnd"/>
      <w:r w:rsidRPr="00D73440">
        <w:rPr>
          <w:rFonts w:ascii="Times New Roman" w:hAnsi="Times New Roman" w:cs="Times New Roman"/>
          <w:sz w:val="24"/>
          <w:szCs w:val="24"/>
        </w:rPr>
        <w:t xml:space="preserve"> В.В.</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Игры</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обучения, тренинг, досуг. Новая школа, 1994</w:t>
      </w:r>
    </w:p>
    <w:p w14:paraId="11109199" w14:textId="0D03F0C5" w:rsidR="00332FC5" w:rsidRPr="00D73440" w:rsidRDefault="00332FC5" w:rsidP="00D73440">
      <w:pPr>
        <w:pStyle w:val="a8"/>
        <w:numPr>
          <w:ilvl w:val="0"/>
          <w:numId w:val="21"/>
        </w:numPr>
        <w:spacing w:after="0" w:line="288" w:lineRule="auto"/>
        <w:ind w:left="0" w:firstLine="709"/>
        <w:rPr>
          <w:rFonts w:ascii="Times New Roman" w:hAnsi="Times New Roman" w:cs="Times New Roman"/>
          <w:sz w:val="24"/>
          <w:szCs w:val="24"/>
        </w:rPr>
      </w:pPr>
      <w:r w:rsidRPr="00D73440">
        <w:rPr>
          <w:rFonts w:ascii="Times New Roman" w:hAnsi="Times New Roman" w:cs="Times New Roman"/>
          <w:sz w:val="24"/>
          <w:szCs w:val="24"/>
        </w:rPr>
        <w:t xml:space="preserve">Громова О.К. </w:t>
      </w:r>
      <w:r w:rsidR="00BE23DB">
        <w:rPr>
          <w:rFonts w:ascii="Times New Roman" w:hAnsi="Times New Roman" w:cs="Times New Roman"/>
          <w:sz w:val="24"/>
          <w:szCs w:val="24"/>
        </w:rPr>
        <w:t>«</w:t>
      </w:r>
      <w:r w:rsidRPr="00D73440">
        <w:rPr>
          <w:rFonts w:ascii="Times New Roman" w:hAnsi="Times New Roman" w:cs="Times New Roman"/>
          <w:sz w:val="24"/>
          <w:szCs w:val="24"/>
        </w:rPr>
        <w:t>Критическое мышление</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как это по-русски? Технология творчества. //БШ № 12, 2001</w:t>
      </w:r>
    </w:p>
    <w:p w14:paraId="43AE5840"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127C5589"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46EA2AC8"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22208A16" w14:textId="0E67C4F7" w:rsidR="00332FC5" w:rsidRDefault="00332FC5" w:rsidP="00D73440">
      <w:pPr>
        <w:spacing w:after="0" w:line="288" w:lineRule="auto"/>
        <w:ind w:firstLine="709"/>
        <w:jc w:val="center"/>
        <w:rPr>
          <w:rFonts w:ascii="Times New Roman" w:hAnsi="Times New Roman" w:cs="Times New Roman"/>
          <w:b/>
          <w:bCs/>
          <w:iCs/>
          <w:sz w:val="24"/>
          <w:szCs w:val="24"/>
        </w:rPr>
      </w:pPr>
      <w:r w:rsidRPr="00D73440">
        <w:rPr>
          <w:rFonts w:ascii="Times New Roman" w:hAnsi="Times New Roman" w:cs="Times New Roman"/>
          <w:b/>
          <w:bCs/>
          <w:iCs/>
          <w:sz w:val="24"/>
          <w:szCs w:val="24"/>
        </w:rPr>
        <w:t>ПРОЕКТНАЯ ДЕЯТЕЛЬНОСТЬ ОБУЧАЮЩИХСЯ КАК СРЕДСТВО ФОРМИРОВАНИЯ ИНТЕРЕСА К ПРЕДМЕТАМ И НАПИСАНИЮ НАУЧНЫХ РАБОТ В РАМКАХ СОТВОРЧЕСТВА ПЕДАГОГОВ ОБЩЕСТВОЗНАНИЯ</w:t>
      </w:r>
      <w:r w:rsidR="00154CFC">
        <w:rPr>
          <w:rFonts w:ascii="Times New Roman" w:hAnsi="Times New Roman" w:cs="Times New Roman"/>
          <w:b/>
          <w:bCs/>
          <w:iCs/>
          <w:sz w:val="24"/>
          <w:szCs w:val="24"/>
        </w:rPr>
        <w:t> </w:t>
      </w:r>
      <w:r w:rsidRPr="00D73440">
        <w:rPr>
          <w:rFonts w:ascii="Times New Roman" w:hAnsi="Times New Roman" w:cs="Times New Roman"/>
          <w:b/>
          <w:bCs/>
          <w:iCs/>
          <w:sz w:val="24"/>
          <w:szCs w:val="24"/>
        </w:rPr>
        <w:t>И</w:t>
      </w:r>
      <w:r w:rsidR="00154CFC">
        <w:rPr>
          <w:rFonts w:ascii="Times New Roman" w:hAnsi="Times New Roman" w:cs="Times New Roman"/>
          <w:b/>
          <w:bCs/>
          <w:iCs/>
          <w:sz w:val="24"/>
          <w:szCs w:val="24"/>
        </w:rPr>
        <w:t> </w:t>
      </w:r>
      <w:r w:rsidRPr="00D73440">
        <w:rPr>
          <w:rFonts w:ascii="Times New Roman" w:hAnsi="Times New Roman" w:cs="Times New Roman"/>
          <w:b/>
          <w:bCs/>
          <w:iCs/>
          <w:sz w:val="24"/>
          <w:szCs w:val="24"/>
        </w:rPr>
        <w:t>БИОЛОГИИ</w:t>
      </w:r>
    </w:p>
    <w:p w14:paraId="3DFBE8E2" w14:textId="77777777" w:rsidR="00154CFC" w:rsidRPr="00D73440" w:rsidRDefault="00154CFC" w:rsidP="00D73440">
      <w:pPr>
        <w:spacing w:after="0" w:line="288" w:lineRule="auto"/>
        <w:ind w:firstLine="709"/>
        <w:jc w:val="center"/>
        <w:rPr>
          <w:rFonts w:ascii="Times New Roman" w:hAnsi="Times New Roman" w:cs="Times New Roman"/>
          <w:b/>
          <w:sz w:val="24"/>
          <w:szCs w:val="24"/>
        </w:rPr>
      </w:pPr>
    </w:p>
    <w:p w14:paraId="555E438F" w14:textId="4D03307B" w:rsidR="00332FC5" w:rsidRPr="00154CFC" w:rsidRDefault="00332FC5" w:rsidP="00154CFC">
      <w:pPr>
        <w:spacing w:after="0" w:line="288" w:lineRule="auto"/>
        <w:ind w:firstLine="709"/>
        <w:rPr>
          <w:rFonts w:ascii="Times New Roman" w:hAnsi="Times New Roman" w:cs="Times New Roman"/>
          <w:b/>
          <w:sz w:val="24"/>
          <w:szCs w:val="24"/>
        </w:rPr>
      </w:pPr>
      <w:r w:rsidRPr="00154CFC">
        <w:rPr>
          <w:rFonts w:ascii="Times New Roman" w:hAnsi="Times New Roman" w:cs="Times New Roman"/>
          <w:b/>
          <w:sz w:val="24"/>
          <w:szCs w:val="24"/>
        </w:rPr>
        <w:t>Денисова Н.А., Савельева С.Н.</w:t>
      </w:r>
    </w:p>
    <w:p w14:paraId="1C52AF6D" w14:textId="66F6CE07" w:rsidR="00332FC5" w:rsidRPr="00154CFC" w:rsidRDefault="00332FC5" w:rsidP="00154CFC">
      <w:pPr>
        <w:spacing w:after="0" w:line="288" w:lineRule="auto"/>
        <w:ind w:firstLine="709"/>
        <w:rPr>
          <w:rFonts w:ascii="Times New Roman" w:hAnsi="Times New Roman" w:cs="Times New Roman"/>
          <w:i/>
          <w:sz w:val="24"/>
          <w:szCs w:val="24"/>
        </w:rPr>
      </w:pPr>
      <w:r w:rsidRPr="00154CFC">
        <w:rPr>
          <w:rFonts w:ascii="Times New Roman" w:hAnsi="Times New Roman" w:cs="Times New Roman"/>
          <w:i/>
          <w:sz w:val="24"/>
          <w:szCs w:val="24"/>
        </w:rPr>
        <w:t xml:space="preserve">МОУ </w:t>
      </w:r>
      <w:r w:rsidR="00154CFC" w:rsidRPr="00154CFC">
        <w:rPr>
          <w:rFonts w:ascii="Times New Roman" w:hAnsi="Times New Roman" w:cs="Times New Roman"/>
          <w:i/>
          <w:sz w:val="24"/>
          <w:szCs w:val="24"/>
        </w:rPr>
        <w:t>«Г</w:t>
      </w:r>
      <w:r w:rsidRPr="00154CFC">
        <w:rPr>
          <w:rFonts w:ascii="Times New Roman" w:hAnsi="Times New Roman" w:cs="Times New Roman"/>
          <w:i/>
          <w:sz w:val="24"/>
          <w:szCs w:val="24"/>
        </w:rPr>
        <w:t xml:space="preserve">имназия №10 </w:t>
      </w:r>
      <w:r w:rsidR="00154CFC" w:rsidRPr="00154CFC">
        <w:rPr>
          <w:rFonts w:ascii="Times New Roman" w:hAnsi="Times New Roman" w:cs="Times New Roman"/>
          <w:i/>
          <w:sz w:val="24"/>
          <w:szCs w:val="24"/>
        </w:rPr>
        <w:t>Кировского района Волгограда»</w:t>
      </w:r>
    </w:p>
    <w:p w14:paraId="254AD376" w14:textId="77777777" w:rsidR="00154CFC" w:rsidRPr="00D73440" w:rsidRDefault="00154CFC" w:rsidP="00154CFC">
      <w:pPr>
        <w:spacing w:after="0" w:line="288" w:lineRule="auto"/>
        <w:ind w:firstLine="709"/>
        <w:rPr>
          <w:rFonts w:ascii="Times New Roman" w:hAnsi="Times New Roman" w:cs="Times New Roman"/>
          <w:sz w:val="24"/>
          <w:szCs w:val="24"/>
        </w:rPr>
      </w:pPr>
    </w:p>
    <w:p w14:paraId="2B20A05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 условиях модернизации образования его содержания, методов обучения и воспитания учащихся проектная деятельность является важнейшей составляющей учебного процесса.</w:t>
      </w:r>
    </w:p>
    <w:p w14:paraId="1DB42F34"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В области предметов истории и биологии она решает конкретные учебно-воспитательные задачи, определяемые государственным стандартом, учебной программой и учебным планом. </w:t>
      </w:r>
    </w:p>
    <w:p w14:paraId="2483B290"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Каждый учебный предмет имеет свою специфику и, соответственно, специфику использования тех или иных методов и технологий обучения.</w:t>
      </w:r>
    </w:p>
    <w:p w14:paraId="6B65FB87"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Метод проектов в последнее время приобретает все больше сторонников. Проектная культура является той общей формой, в которой реализуется умение планировать, изобретать, созидать и оформлять.</w:t>
      </w:r>
    </w:p>
    <w:p w14:paraId="426F533E" w14:textId="3EFF9C91"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Овладевая культурой проектирования, ученик приучается творчески мыслить, самостоятельно планировать свои действия, прогнозировать возможные варианты решения поставленных задач, реализуя усвоенные им средства и способы работы. Проектная</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методика на уроках обществознания и биологии</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характеризуется высокой</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коммуникабельностью, предполагает</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выражение учащимися своих собственных мнений, чувств, активное включение в реальную деятельность, принятие личной ответственности за продвижение в обучении.</w:t>
      </w:r>
      <w:r w:rsidR="00D73440" w:rsidRPr="00D73440">
        <w:rPr>
          <w:rFonts w:ascii="Times New Roman" w:hAnsi="Times New Roman" w:cs="Times New Roman"/>
          <w:sz w:val="24"/>
          <w:szCs w:val="24"/>
        </w:rPr>
        <w:t xml:space="preserve"> </w:t>
      </w:r>
    </w:p>
    <w:p w14:paraId="43D94C43" w14:textId="0AE6A65C"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Можно обозначить следующие типы проектов: исследовательские, творческие, </w:t>
      </w:r>
      <w:proofErr w:type="spellStart"/>
      <w:r w:rsidRPr="00D73440">
        <w:rPr>
          <w:rFonts w:ascii="Times New Roman" w:hAnsi="Times New Roman" w:cs="Times New Roman"/>
          <w:sz w:val="24"/>
          <w:szCs w:val="24"/>
        </w:rPr>
        <w:t>ролево</w:t>
      </w:r>
      <w:proofErr w:type="spellEnd"/>
      <w:r w:rsidRPr="00D73440">
        <w:rPr>
          <w:rFonts w:ascii="Times New Roman" w:hAnsi="Times New Roman" w:cs="Times New Roman"/>
          <w:sz w:val="24"/>
          <w:szCs w:val="24"/>
        </w:rPr>
        <w:t>-игровые, информационные, практико</w:t>
      </w:r>
      <w:r w:rsidR="00154CFC">
        <w:rPr>
          <w:rFonts w:ascii="Times New Roman" w:hAnsi="Times New Roman" w:cs="Times New Roman"/>
          <w:sz w:val="24"/>
          <w:szCs w:val="24"/>
        </w:rPr>
        <w:t>-</w:t>
      </w:r>
      <w:r w:rsidRPr="00D73440">
        <w:rPr>
          <w:rFonts w:ascii="Times New Roman" w:hAnsi="Times New Roman" w:cs="Times New Roman"/>
          <w:sz w:val="24"/>
          <w:szCs w:val="24"/>
        </w:rPr>
        <w:t>ориентированные.</w:t>
      </w:r>
    </w:p>
    <w:p w14:paraId="024F7EE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lastRenderedPageBreak/>
        <w:t xml:space="preserve">Исследовательские проекты. Участие учащихся в данных проектах с использованием информационно-коммуникационных технологий позволяет решить следующие образовательные задачи: </w:t>
      </w:r>
    </w:p>
    <w:p w14:paraId="3EC45895" w14:textId="0634093D" w:rsidR="00332FC5" w:rsidRPr="00D73440" w:rsidRDefault="00332FC5" w:rsidP="00D73440">
      <w:pPr>
        <w:pStyle w:val="a8"/>
        <w:numPr>
          <w:ilvl w:val="0"/>
          <w:numId w:val="22"/>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Углубление мотивации для использования полученных на уроке знаний на практике</w:t>
      </w:r>
      <w:r w:rsidR="00154CFC">
        <w:rPr>
          <w:rFonts w:ascii="Times New Roman" w:hAnsi="Times New Roman" w:cs="Times New Roman"/>
          <w:sz w:val="24"/>
          <w:szCs w:val="24"/>
        </w:rPr>
        <w:t>.</w:t>
      </w:r>
    </w:p>
    <w:p w14:paraId="0D871EDB" w14:textId="2F0E7B71" w:rsidR="00332FC5" w:rsidRPr="00D73440" w:rsidRDefault="00332FC5" w:rsidP="00D73440">
      <w:pPr>
        <w:pStyle w:val="a8"/>
        <w:numPr>
          <w:ilvl w:val="0"/>
          <w:numId w:val="22"/>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Формирование базовых компетентностей учащихся</w:t>
      </w:r>
      <w:r w:rsidR="00154CFC">
        <w:rPr>
          <w:rFonts w:ascii="Times New Roman" w:hAnsi="Times New Roman" w:cs="Times New Roman"/>
          <w:sz w:val="24"/>
          <w:szCs w:val="24"/>
        </w:rPr>
        <w:t>.</w:t>
      </w:r>
    </w:p>
    <w:p w14:paraId="13B7700F" w14:textId="59A26DD9" w:rsidR="00332FC5" w:rsidRPr="00D73440" w:rsidRDefault="00332FC5" w:rsidP="00D73440">
      <w:pPr>
        <w:pStyle w:val="a8"/>
        <w:numPr>
          <w:ilvl w:val="0"/>
          <w:numId w:val="22"/>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Межкультурная учебная и воспитательная коммуникации</w:t>
      </w:r>
      <w:r w:rsidR="00154CFC">
        <w:rPr>
          <w:rFonts w:ascii="Times New Roman" w:hAnsi="Times New Roman" w:cs="Times New Roman"/>
          <w:sz w:val="24"/>
          <w:szCs w:val="24"/>
        </w:rPr>
        <w:t>.</w:t>
      </w:r>
    </w:p>
    <w:p w14:paraId="7F52A146" w14:textId="753A9D84"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Целями данного вида работы является</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 xml:space="preserve">развитие творческих способностей учащихся, развитие воображения, развитие способности к распределению внимания, развитие умения работать в группе, формирование потребности к самостоятельному труду, формирование потребности в коллективной работе, развитие речевых умений – говорить, общаться, писать тексты. </w:t>
      </w:r>
    </w:p>
    <w:p w14:paraId="2001F29E"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 Выполняя определенные задания, учащийся учится брать на себя ответственность. Каждый из учеников, в зависимости от своих способностей, вносит свой вклад в общее дело. Труд высоко оценивается, и у ребенка появляется мотивация работать еще лучше.</w:t>
      </w:r>
    </w:p>
    <w:p w14:paraId="05C5585D" w14:textId="7FF7AA90"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Деятельность современного учителя предполагает замену традиционных форм урока – иными, основанными на метапредметных связях (предполагающих</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сотрудничество двух и более учителей). Мы хотим представить урок и его продукт – проект по двум предметам – биологии в рамках </w:t>
      </w:r>
      <w:proofErr w:type="spellStart"/>
      <w:r w:rsidRPr="00D73440">
        <w:rPr>
          <w:rFonts w:ascii="Times New Roman" w:hAnsi="Times New Roman" w:cs="Times New Roman"/>
          <w:sz w:val="24"/>
          <w:szCs w:val="24"/>
        </w:rPr>
        <w:t>здоровьясбережения</w:t>
      </w:r>
      <w:proofErr w:type="spellEnd"/>
      <w:r w:rsidRPr="00D73440">
        <w:rPr>
          <w:rFonts w:ascii="Times New Roman" w:hAnsi="Times New Roman" w:cs="Times New Roman"/>
          <w:sz w:val="24"/>
          <w:szCs w:val="24"/>
        </w:rPr>
        <w:t xml:space="preserve"> и обществознания в рамках социологии.</w:t>
      </w:r>
    </w:p>
    <w:p w14:paraId="7EDBADC4" w14:textId="654F11A1"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Пример проекта по </w:t>
      </w:r>
      <w:proofErr w:type="spellStart"/>
      <w:r w:rsidRPr="00D73440">
        <w:rPr>
          <w:rFonts w:ascii="Times New Roman" w:eastAsia="Times New Roman" w:hAnsi="Times New Roman" w:cs="Times New Roman"/>
          <w:sz w:val="24"/>
          <w:szCs w:val="24"/>
        </w:rPr>
        <w:t>здоровьесбережению</w:t>
      </w:r>
      <w:proofErr w:type="spellEnd"/>
      <w:r w:rsidRPr="00D73440">
        <w:rPr>
          <w:rFonts w:ascii="Times New Roman" w:eastAsia="Times New Roman" w:hAnsi="Times New Roman" w:cs="Times New Roman"/>
          <w:sz w:val="24"/>
          <w:szCs w:val="24"/>
        </w:rPr>
        <w:t xml:space="preserve"> по теме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Сколько весит здоровье ученика?</w:t>
      </w:r>
      <w:r w:rsidR="00BE23DB">
        <w:rPr>
          <w:rFonts w:ascii="Times New Roman" w:eastAsia="Times New Roman" w:hAnsi="Times New Roman" w:cs="Times New Roman"/>
          <w:sz w:val="24"/>
          <w:szCs w:val="24"/>
        </w:rPr>
        <w:t>»</w:t>
      </w:r>
    </w:p>
    <w:p w14:paraId="4CA62B11" w14:textId="12F1AB7E"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rPr>
        <w:t>Проблема:</w:t>
      </w:r>
      <w:r w:rsidR="00D73440" w:rsidRPr="00D73440">
        <w:rPr>
          <w:rStyle w:val="c1"/>
        </w:rPr>
        <w:t xml:space="preserve"> </w:t>
      </w:r>
      <w:r w:rsidRPr="00D73440">
        <w:rPr>
          <w:rStyle w:val="c1"/>
        </w:rPr>
        <w:t xml:space="preserve">Ученики, приходя в школу с тяжелыми ранцами и сумками, часто жалуются на боли в спине. Соответствует ли вес школьного портфеля требованиям </w:t>
      </w:r>
      <w:proofErr w:type="spellStart"/>
      <w:r w:rsidRPr="00D73440">
        <w:rPr>
          <w:rStyle w:val="c1"/>
        </w:rPr>
        <w:t>САНПинов</w:t>
      </w:r>
      <w:proofErr w:type="spellEnd"/>
      <w:r w:rsidRPr="00D73440">
        <w:rPr>
          <w:rStyle w:val="c1"/>
        </w:rPr>
        <w:t>?</w:t>
      </w:r>
      <w:r w:rsidR="00D73440" w:rsidRPr="00D73440">
        <w:rPr>
          <w:rStyle w:val="c1"/>
        </w:rPr>
        <w:t xml:space="preserve"> </w:t>
      </w:r>
      <w:r w:rsidRPr="00D73440">
        <w:rPr>
          <w:rStyle w:val="c1"/>
        </w:rPr>
        <w:t xml:space="preserve">Есть ли рекомендации по сбору портфеля? </w:t>
      </w:r>
    </w:p>
    <w:p w14:paraId="1DCF168D" w14:textId="77777777"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rPr>
        <w:t>Здоровье школьника – здоровье будущего поколения.</w:t>
      </w:r>
      <w:r w:rsidRPr="00D73440">
        <w:rPr>
          <w:rStyle w:val="apple-converted-space"/>
        </w:rPr>
        <w:t> Поэтому мы осуществили п</w:t>
      </w:r>
      <w:r w:rsidRPr="00D73440">
        <w:rPr>
          <w:rStyle w:val="c1"/>
        </w:rPr>
        <w:t xml:space="preserve">роект, целью которого стало изучение здоровья ученика. </w:t>
      </w:r>
    </w:p>
    <w:p w14:paraId="2CA0DDDD" w14:textId="77777777"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rPr>
        <w:t xml:space="preserve">Проводя данное исследование, мы задавали ученикам МОУ Гимназии 10 такие вопросы: </w:t>
      </w:r>
    </w:p>
    <w:p w14:paraId="326C3B6E" w14:textId="5728958A" w:rsidR="00332FC5" w:rsidRPr="00D73440" w:rsidRDefault="00154CFC" w:rsidP="00D73440">
      <w:pPr>
        <w:pStyle w:val="c30"/>
        <w:shd w:val="clear" w:color="auto" w:fill="FFFFFF"/>
        <w:spacing w:before="0" w:beforeAutospacing="0" w:after="0" w:afterAutospacing="0" w:line="288" w:lineRule="auto"/>
        <w:ind w:firstLine="709"/>
        <w:jc w:val="both"/>
        <w:rPr>
          <w:rStyle w:val="c1"/>
        </w:rPr>
      </w:pPr>
      <w:r>
        <w:rPr>
          <w:rStyle w:val="c1"/>
        </w:rPr>
        <w:t>–</w:t>
      </w:r>
      <w:r w:rsidR="00332FC5" w:rsidRPr="00D73440">
        <w:rPr>
          <w:rStyle w:val="c1"/>
        </w:rPr>
        <w:t xml:space="preserve"> Как тяжёлый ранец влияет на осанку ребёнка? </w:t>
      </w:r>
    </w:p>
    <w:p w14:paraId="7D30C41F" w14:textId="02843066" w:rsidR="00332FC5" w:rsidRPr="00D73440" w:rsidRDefault="00154CFC" w:rsidP="00D73440">
      <w:pPr>
        <w:pStyle w:val="c30"/>
        <w:shd w:val="clear" w:color="auto" w:fill="FFFFFF"/>
        <w:spacing w:before="0" w:beforeAutospacing="0" w:after="0" w:afterAutospacing="0" w:line="288" w:lineRule="auto"/>
        <w:ind w:firstLine="709"/>
        <w:jc w:val="both"/>
        <w:rPr>
          <w:rStyle w:val="c1"/>
        </w:rPr>
      </w:pPr>
      <w:r>
        <w:rPr>
          <w:rStyle w:val="c1"/>
        </w:rPr>
        <w:t>–</w:t>
      </w:r>
      <w:r w:rsidR="00332FC5" w:rsidRPr="00D73440">
        <w:rPr>
          <w:rStyle w:val="c1"/>
        </w:rPr>
        <w:t xml:space="preserve"> Сколько весит ранец? </w:t>
      </w:r>
    </w:p>
    <w:p w14:paraId="52E0DF4F" w14:textId="7AB168D0" w:rsidR="00332FC5" w:rsidRPr="00D73440" w:rsidRDefault="00154CFC" w:rsidP="00D73440">
      <w:pPr>
        <w:pStyle w:val="c30"/>
        <w:shd w:val="clear" w:color="auto" w:fill="FFFFFF"/>
        <w:spacing w:before="0" w:beforeAutospacing="0" w:after="0" w:afterAutospacing="0" w:line="288" w:lineRule="auto"/>
        <w:ind w:firstLine="709"/>
        <w:jc w:val="both"/>
        <w:rPr>
          <w:rStyle w:val="c1"/>
        </w:rPr>
      </w:pPr>
      <w:r>
        <w:rPr>
          <w:rStyle w:val="c1"/>
        </w:rPr>
        <w:t>–</w:t>
      </w:r>
      <w:r w:rsidR="00332FC5" w:rsidRPr="00D73440">
        <w:rPr>
          <w:rStyle w:val="c1"/>
        </w:rPr>
        <w:t xml:space="preserve"> Как правильно выбрать ранец? </w:t>
      </w:r>
    </w:p>
    <w:p w14:paraId="17E3B1E5" w14:textId="6F76BA46" w:rsidR="00332FC5" w:rsidRPr="00D73440" w:rsidRDefault="00154CFC" w:rsidP="00D73440">
      <w:pPr>
        <w:pStyle w:val="c30"/>
        <w:shd w:val="clear" w:color="auto" w:fill="FFFFFF"/>
        <w:spacing w:before="0" w:beforeAutospacing="0" w:after="0" w:afterAutospacing="0" w:line="288" w:lineRule="auto"/>
        <w:ind w:firstLine="709"/>
        <w:jc w:val="both"/>
        <w:rPr>
          <w:rStyle w:val="c1"/>
        </w:rPr>
      </w:pPr>
      <w:r>
        <w:rPr>
          <w:rStyle w:val="c1"/>
        </w:rPr>
        <w:t>–</w:t>
      </w:r>
      <w:r w:rsidR="00332FC5" w:rsidRPr="00D73440">
        <w:rPr>
          <w:rStyle w:val="c1"/>
        </w:rPr>
        <w:t xml:space="preserve"> Какое давление оказывает ранец на плечи ученика?</w:t>
      </w:r>
    </w:p>
    <w:p w14:paraId="152C49A7" w14:textId="0C3D95C2"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rPr>
        <w:t xml:space="preserve">В ходе работы над проектом ученики анализировали медицинскую литературу по теме </w:t>
      </w:r>
      <w:r w:rsidR="00BE23DB">
        <w:rPr>
          <w:rStyle w:val="c1"/>
        </w:rPr>
        <w:t>«</w:t>
      </w:r>
      <w:r w:rsidRPr="00D73440">
        <w:rPr>
          <w:rStyle w:val="c1"/>
        </w:rPr>
        <w:t>Осанка</w:t>
      </w:r>
      <w:r w:rsidR="00BE23DB">
        <w:rPr>
          <w:rStyle w:val="c1"/>
        </w:rPr>
        <w:t>»</w:t>
      </w:r>
      <w:r w:rsidRPr="00D73440">
        <w:rPr>
          <w:rStyle w:val="c1"/>
        </w:rPr>
        <w:t xml:space="preserve">, описывали, как влияют тяжёлые ранцы на растущий организм, к каким последствиям это приводит, предлагали свои способы решения этой проблемы. </w:t>
      </w:r>
    </w:p>
    <w:p w14:paraId="5F124CA1" w14:textId="77777777" w:rsidR="00332FC5" w:rsidRPr="00D73440" w:rsidRDefault="00332FC5" w:rsidP="00D73440">
      <w:pPr>
        <w:pStyle w:val="c30"/>
        <w:shd w:val="clear" w:color="auto" w:fill="FFFFFF"/>
        <w:spacing w:before="0" w:beforeAutospacing="0" w:after="0" w:afterAutospacing="0" w:line="288" w:lineRule="auto"/>
        <w:ind w:firstLine="709"/>
        <w:jc w:val="both"/>
        <w:rPr>
          <w:rStyle w:val="apple-converted-space"/>
        </w:rPr>
      </w:pPr>
      <w:r w:rsidRPr="00D73440">
        <w:rPr>
          <w:rStyle w:val="c1"/>
        </w:rPr>
        <w:t>Данное исследование может быть использовано классным руководителем, учителями и родителями. При выборе темы исследования мы исходили из того, насколько она интересна, актуальна, важна для школьника и взрослого человека. Ведь проблемы с осанкой возникают у детей даже дошкольного возраста.</w:t>
      </w:r>
    </w:p>
    <w:p w14:paraId="5C12A8D5" w14:textId="2AE43D8C"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rPr>
        <w:t>Сформулируем и проверим следующую</w:t>
      </w:r>
      <w:r w:rsidRPr="00D73440">
        <w:rPr>
          <w:rStyle w:val="apple-converted-space"/>
        </w:rPr>
        <w:t xml:space="preserve"> </w:t>
      </w:r>
      <w:r w:rsidRPr="00D73440">
        <w:rPr>
          <w:rStyle w:val="c1"/>
          <w:b/>
          <w:bCs/>
        </w:rPr>
        <w:t>гипотезу:</w:t>
      </w:r>
      <w:r w:rsidR="00154CFC">
        <w:rPr>
          <w:rStyle w:val="c1"/>
        </w:rPr>
        <w:t xml:space="preserve"> «</w:t>
      </w:r>
      <w:r w:rsidRPr="00D73440">
        <w:rPr>
          <w:rStyle w:val="c1"/>
        </w:rPr>
        <w:t>Мы предполагаем, что тяжелый ранец вредит здоровью</w:t>
      </w:r>
      <w:r w:rsidR="00BE23DB">
        <w:rPr>
          <w:rStyle w:val="c1"/>
        </w:rPr>
        <w:t>»</w:t>
      </w:r>
      <w:r w:rsidRPr="00D73440">
        <w:rPr>
          <w:rStyle w:val="c1"/>
        </w:rPr>
        <w:t xml:space="preserve">. </w:t>
      </w:r>
    </w:p>
    <w:p w14:paraId="52E3E63E" w14:textId="77777777"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bCs/>
        </w:rPr>
        <w:t>Целью</w:t>
      </w:r>
      <w:r w:rsidRPr="00D73440">
        <w:rPr>
          <w:rStyle w:val="c1"/>
        </w:rPr>
        <w:t xml:space="preserve"> исследования в соответствии с гипотезой является: активизировать познавательную деятельность школьника в области изучения своего организма, направив </w:t>
      </w:r>
      <w:r w:rsidRPr="00D73440">
        <w:rPr>
          <w:rStyle w:val="c1"/>
        </w:rPr>
        <w:lastRenderedPageBreak/>
        <w:t>внимание учащегося на сбережение своего здоровья (осанки) путём ежедневного контроля тяжести за спиной и правильного выбора ранца.</w:t>
      </w:r>
    </w:p>
    <w:p w14:paraId="0C04C3D3" w14:textId="77777777"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rPr>
        <w:t>Задачи исследования:</w:t>
      </w:r>
    </w:p>
    <w:p w14:paraId="2DD92D53" w14:textId="1119E054"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rPr>
        <w:t>1. Изучить какой ранец поможет избежать проблем со здоровьем?</w:t>
      </w:r>
    </w:p>
    <w:p w14:paraId="7FACA16A" w14:textId="0535F23A"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rPr>
        <w:t>2. Как</w:t>
      </w:r>
      <w:r w:rsidR="00D73440" w:rsidRPr="00D73440">
        <w:rPr>
          <w:rStyle w:val="c1"/>
        </w:rPr>
        <w:t xml:space="preserve"> </w:t>
      </w:r>
      <w:r w:rsidRPr="00D73440">
        <w:rPr>
          <w:rStyle w:val="c1"/>
        </w:rPr>
        <w:t>правильно сложить содержимое портфеля, с целью эффективного использования принадлежностей;</w:t>
      </w:r>
    </w:p>
    <w:p w14:paraId="1CB95EAA" w14:textId="77777777" w:rsidR="00332FC5" w:rsidRPr="00D73440" w:rsidRDefault="00332FC5" w:rsidP="00D73440">
      <w:pPr>
        <w:pStyle w:val="c30"/>
        <w:shd w:val="clear" w:color="auto" w:fill="FFFFFF"/>
        <w:spacing w:before="0" w:beforeAutospacing="0" w:after="0" w:afterAutospacing="0" w:line="288" w:lineRule="auto"/>
        <w:ind w:firstLine="709"/>
        <w:jc w:val="both"/>
        <w:rPr>
          <w:rStyle w:val="c1"/>
        </w:rPr>
      </w:pPr>
      <w:r w:rsidRPr="00D73440">
        <w:rPr>
          <w:rStyle w:val="c1"/>
        </w:rPr>
        <w:t>3. Активизировать работу по профилактике здорового образа жизни.</w:t>
      </w:r>
    </w:p>
    <w:p w14:paraId="0E715CAE" w14:textId="4FDD2897" w:rsidR="00332FC5" w:rsidRPr="00D73440" w:rsidRDefault="00332FC5" w:rsidP="00D73440">
      <w:pPr>
        <w:pStyle w:val="c30"/>
        <w:shd w:val="clear" w:color="auto" w:fill="FFFFFF"/>
        <w:spacing w:before="0" w:beforeAutospacing="0" w:after="0" w:afterAutospacing="0" w:line="288" w:lineRule="auto"/>
        <w:ind w:firstLine="709"/>
        <w:jc w:val="both"/>
        <w:rPr>
          <w:shd w:val="clear" w:color="auto" w:fill="FFFFFF"/>
        </w:rPr>
      </w:pPr>
      <w:r w:rsidRPr="00D73440">
        <w:rPr>
          <w:shd w:val="clear" w:color="auto" w:fill="FFFFFF"/>
        </w:rPr>
        <w:t>Объектом исследования:</w:t>
      </w:r>
      <w:r w:rsidR="00D73440" w:rsidRPr="00D73440">
        <w:rPr>
          <w:shd w:val="clear" w:color="auto" w:fill="FFFFFF"/>
        </w:rPr>
        <w:t xml:space="preserve"> </w:t>
      </w:r>
      <w:r w:rsidRPr="00D73440">
        <w:rPr>
          <w:shd w:val="clear" w:color="auto" w:fill="FFFFFF"/>
        </w:rPr>
        <w:t>являются</w:t>
      </w:r>
      <w:r w:rsidR="00D73440" w:rsidRPr="00D73440">
        <w:rPr>
          <w:shd w:val="clear" w:color="auto" w:fill="FFFFFF"/>
        </w:rPr>
        <w:t xml:space="preserve"> </w:t>
      </w:r>
      <w:r w:rsidRPr="00D73440">
        <w:rPr>
          <w:shd w:val="clear" w:color="auto" w:fill="FFFFFF"/>
        </w:rPr>
        <w:t>ученики, родители.</w:t>
      </w:r>
    </w:p>
    <w:p w14:paraId="2DFD262D" w14:textId="1194D2D6" w:rsidR="00332FC5" w:rsidRPr="00D73440" w:rsidRDefault="00332FC5" w:rsidP="00D73440">
      <w:pPr>
        <w:pStyle w:val="c30"/>
        <w:shd w:val="clear" w:color="auto" w:fill="FFFFFF"/>
        <w:spacing w:before="0" w:beforeAutospacing="0" w:after="0" w:afterAutospacing="0" w:line="288" w:lineRule="auto"/>
        <w:ind w:firstLine="709"/>
        <w:jc w:val="both"/>
      </w:pPr>
      <w:r w:rsidRPr="00D73440">
        <w:rPr>
          <w:shd w:val="clear" w:color="auto" w:fill="FFFFFF"/>
        </w:rPr>
        <w:t>Предметом исследования: выступают</w:t>
      </w:r>
      <w:r w:rsidR="00D73440" w:rsidRPr="00D73440">
        <w:rPr>
          <w:shd w:val="clear" w:color="auto" w:fill="FFFFFF"/>
        </w:rPr>
        <w:t xml:space="preserve"> </w:t>
      </w:r>
      <w:r w:rsidRPr="00D73440">
        <w:rPr>
          <w:shd w:val="clear" w:color="auto" w:fill="FFFFFF"/>
        </w:rPr>
        <w:t>портфель и его содержание.</w:t>
      </w:r>
    </w:p>
    <w:p w14:paraId="63AE5134" w14:textId="3E617E9F"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Проект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Судьба исторического и экологического уголка Лапшин – сада с XIX – XXI век.</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 объектом изучения в данной работе является историческое происхождения Лапшин</w:t>
      </w:r>
      <w:r w:rsidR="00D73440" w:rsidRPr="00D73440">
        <w:rPr>
          <w:rFonts w:ascii="Times New Roman" w:eastAsia="Times New Roman" w:hAnsi="Times New Roman" w:cs="Times New Roman"/>
          <w:sz w:val="24"/>
          <w:szCs w:val="24"/>
        </w:rPr>
        <w:t xml:space="preserve"> – </w:t>
      </w:r>
      <w:r w:rsidRPr="00D73440">
        <w:rPr>
          <w:rFonts w:ascii="Times New Roman" w:eastAsia="Times New Roman" w:hAnsi="Times New Roman" w:cs="Times New Roman"/>
          <w:sz w:val="24"/>
          <w:szCs w:val="24"/>
        </w:rPr>
        <w:t>сада, анкетирование, анализ экологического состояния сада</w:t>
      </w:r>
    </w:p>
    <w:p w14:paraId="316E3552" w14:textId="02022D85"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Предметом</w:t>
      </w:r>
      <w:r w:rsidRPr="00D73440">
        <w:rPr>
          <w:rFonts w:ascii="Times New Roman" w:eastAsia="Times New Roman" w:hAnsi="Times New Roman" w:cs="Times New Roman"/>
          <w:sz w:val="24"/>
          <w:szCs w:val="24"/>
        </w:rPr>
        <w:t xml:space="preserve"> рассмотрения является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Лапшин сад</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w:t>
      </w:r>
    </w:p>
    <w:p w14:paraId="6C00672C" w14:textId="127D2222"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Цель</w:t>
      </w:r>
      <w:r w:rsidRPr="00D73440">
        <w:rPr>
          <w:rFonts w:ascii="Times New Roman" w:eastAsia="Times New Roman" w:hAnsi="Times New Roman" w:cs="Times New Roman"/>
          <w:sz w:val="24"/>
          <w:szCs w:val="24"/>
        </w:rPr>
        <w:t xml:space="preserve"> исследования проследить жизненный цикл Лапшин</w:t>
      </w:r>
      <w:r w:rsidR="00D73440" w:rsidRPr="00D73440">
        <w:rPr>
          <w:rFonts w:ascii="Times New Roman" w:eastAsia="Times New Roman" w:hAnsi="Times New Roman" w:cs="Times New Roman"/>
          <w:sz w:val="24"/>
          <w:szCs w:val="24"/>
        </w:rPr>
        <w:t xml:space="preserve"> – </w:t>
      </w:r>
      <w:r w:rsidRPr="00D73440">
        <w:rPr>
          <w:rFonts w:ascii="Times New Roman" w:eastAsia="Times New Roman" w:hAnsi="Times New Roman" w:cs="Times New Roman"/>
          <w:sz w:val="24"/>
          <w:szCs w:val="24"/>
        </w:rPr>
        <w:t>сада и близлежащей природоохранной территории.</w:t>
      </w:r>
    </w:p>
    <w:p w14:paraId="668301C3" w14:textId="28BFC066"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Задачи</w:t>
      </w:r>
      <w:r w:rsidR="00D73440" w:rsidRPr="00D73440">
        <w:rPr>
          <w:rFonts w:ascii="Times New Roman" w:eastAsia="Times New Roman" w:hAnsi="Times New Roman" w:cs="Times New Roman"/>
          <w:b/>
          <w:sz w:val="24"/>
          <w:szCs w:val="24"/>
        </w:rPr>
        <w:t xml:space="preserve"> </w:t>
      </w:r>
      <w:r w:rsidRPr="00D73440">
        <w:rPr>
          <w:rFonts w:ascii="Times New Roman" w:eastAsia="Times New Roman" w:hAnsi="Times New Roman" w:cs="Times New Roman"/>
          <w:b/>
          <w:sz w:val="24"/>
          <w:szCs w:val="24"/>
        </w:rPr>
        <w:t>работы</w:t>
      </w:r>
      <w:r w:rsidRPr="00D73440">
        <w:rPr>
          <w:rFonts w:ascii="Times New Roman" w:eastAsia="Times New Roman" w:hAnsi="Times New Roman" w:cs="Times New Roman"/>
          <w:sz w:val="24"/>
          <w:szCs w:val="24"/>
        </w:rPr>
        <w:t>:</w:t>
      </w:r>
    </w:p>
    <w:p w14:paraId="4AE77C91" w14:textId="5F44C046"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Изучить историческое происхождение парка Лапшин-сада;</w:t>
      </w:r>
    </w:p>
    <w:p w14:paraId="2DA2A1A4" w14:textId="6B91389C"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Оценить современное состояние данного уголка;</w:t>
      </w:r>
    </w:p>
    <w:p w14:paraId="531FD7AF" w14:textId="3D35AA30"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Провести социальный опрос учащихся 9,10,11x</w:t>
      </w:r>
      <w:r w:rsidR="00D73440" w:rsidRPr="00D73440">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классов и их родителей, учителей с целью выяснения общественного мнения к экологии района;</w:t>
      </w:r>
    </w:p>
    <w:p w14:paraId="07A23CE1" w14:textId="4ECED478"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Проанализировать насколько изменилось экологическое состояние сада с момента создания.</w:t>
      </w:r>
    </w:p>
    <w:p w14:paraId="76063137" w14:textId="6FB9E20C"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Проект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Преимущества и проблемы реализации дистанционного обучения</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 xml:space="preserve">, </w:t>
      </w:r>
      <w:r w:rsidRPr="00D73440">
        <w:rPr>
          <w:rFonts w:ascii="Times New Roman" w:eastAsia="Times New Roman" w:hAnsi="Times New Roman" w:cs="Times New Roman"/>
          <w:b/>
          <w:sz w:val="24"/>
          <w:szCs w:val="24"/>
        </w:rPr>
        <w:t>цель</w:t>
      </w:r>
      <w:r w:rsidRPr="00D73440">
        <w:rPr>
          <w:rFonts w:ascii="Times New Roman" w:eastAsia="Times New Roman" w:hAnsi="Times New Roman" w:cs="Times New Roman"/>
          <w:sz w:val="24"/>
          <w:szCs w:val="24"/>
        </w:rPr>
        <w:t xml:space="preserve"> данной работы: изучить проблемы и принципы дистанционного обучения в МОУ гимназии №10 Кировского района города Волгограда.</w:t>
      </w:r>
    </w:p>
    <w:p w14:paraId="669B14FF"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Для достижения данной цели нужно решить следующие </w:t>
      </w:r>
      <w:r w:rsidRPr="00D73440">
        <w:rPr>
          <w:rFonts w:ascii="Times New Roman" w:eastAsia="Times New Roman" w:hAnsi="Times New Roman" w:cs="Times New Roman"/>
          <w:b/>
          <w:sz w:val="24"/>
          <w:szCs w:val="24"/>
        </w:rPr>
        <w:t>задачи</w:t>
      </w:r>
      <w:r w:rsidRPr="00D73440">
        <w:rPr>
          <w:rFonts w:ascii="Times New Roman" w:eastAsia="Times New Roman" w:hAnsi="Times New Roman" w:cs="Times New Roman"/>
          <w:sz w:val="24"/>
          <w:szCs w:val="24"/>
        </w:rPr>
        <w:t>:</w:t>
      </w:r>
    </w:p>
    <w:p w14:paraId="66816AF4" w14:textId="32B9C987" w:rsidR="00332FC5" w:rsidRPr="00D73440" w:rsidRDefault="00154CFC" w:rsidP="00D73440">
      <w:pPr>
        <w:spacing w:after="0" w:line="28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3440" w:rsidRPr="00D73440">
        <w:rPr>
          <w:rFonts w:ascii="Times New Roman" w:eastAsia="Times New Roman" w:hAnsi="Times New Roman" w:cs="Times New Roman"/>
          <w:sz w:val="24"/>
          <w:szCs w:val="24"/>
        </w:rPr>
        <w:t xml:space="preserve"> </w:t>
      </w:r>
      <w:r w:rsidR="00332FC5" w:rsidRPr="00D73440">
        <w:rPr>
          <w:rFonts w:ascii="Times New Roman" w:eastAsia="Times New Roman" w:hAnsi="Times New Roman" w:cs="Times New Roman"/>
          <w:sz w:val="24"/>
          <w:szCs w:val="24"/>
        </w:rPr>
        <w:t>исследовать формирование социального заказа на дистанционные образовательные услуги;</w:t>
      </w:r>
    </w:p>
    <w:p w14:paraId="0DF0F733" w14:textId="5371A4A5" w:rsidR="00332FC5" w:rsidRPr="00D73440" w:rsidRDefault="00154CFC" w:rsidP="00D73440">
      <w:pPr>
        <w:spacing w:after="0" w:line="28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32FC5" w:rsidRPr="00D73440">
        <w:rPr>
          <w:rFonts w:ascii="Times New Roman" w:eastAsia="Times New Roman" w:hAnsi="Times New Roman" w:cs="Times New Roman"/>
          <w:sz w:val="24"/>
          <w:szCs w:val="24"/>
        </w:rPr>
        <w:t xml:space="preserve"> проанализировать проблемы, возникающие при дистанционном обучении;</w:t>
      </w:r>
    </w:p>
    <w:p w14:paraId="704809DC" w14:textId="51419D37" w:rsidR="00332FC5" w:rsidRPr="00D73440" w:rsidRDefault="00154CFC" w:rsidP="00D73440">
      <w:pPr>
        <w:spacing w:after="0" w:line="28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32FC5" w:rsidRPr="00D73440">
        <w:rPr>
          <w:rFonts w:ascii="Times New Roman" w:eastAsia="Times New Roman" w:hAnsi="Times New Roman" w:cs="Times New Roman"/>
          <w:sz w:val="24"/>
          <w:szCs w:val="24"/>
        </w:rPr>
        <w:t xml:space="preserve"> изучить принципы и виды организации дистанционного обучения на различных уровнях.</w:t>
      </w:r>
    </w:p>
    <w:p w14:paraId="16AF2ED1"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Гипотеза</w:t>
      </w:r>
      <w:r w:rsidRPr="00D73440">
        <w:rPr>
          <w:rFonts w:ascii="Times New Roman" w:eastAsia="Times New Roman" w:hAnsi="Times New Roman" w:cs="Times New Roman"/>
          <w:sz w:val="24"/>
          <w:szCs w:val="24"/>
        </w:rPr>
        <w:t>: в ходе реализации дистанционного обучения возникают определенные проблемы и существуют особые принципы обучения.</w:t>
      </w:r>
    </w:p>
    <w:p w14:paraId="59A3BEFF"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Объект исследования</w:t>
      </w:r>
      <w:r w:rsidRPr="00D73440">
        <w:rPr>
          <w:rFonts w:ascii="Times New Roman" w:eastAsia="Times New Roman" w:hAnsi="Times New Roman" w:cs="Times New Roman"/>
          <w:sz w:val="24"/>
          <w:szCs w:val="24"/>
        </w:rPr>
        <w:t xml:space="preserve"> – дистанционное обучение в целом, как образовательная услуга.</w:t>
      </w:r>
    </w:p>
    <w:p w14:paraId="79E329E1"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Предмет исследования</w:t>
      </w:r>
      <w:r w:rsidRPr="00D73440">
        <w:rPr>
          <w:rFonts w:ascii="Times New Roman" w:eastAsia="Times New Roman" w:hAnsi="Times New Roman" w:cs="Times New Roman"/>
          <w:sz w:val="24"/>
          <w:szCs w:val="24"/>
        </w:rPr>
        <w:t xml:space="preserve"> – реализация дистанционного обучения в МОУ гимназии №10 Кировского района города Волгограда.</w:t>
      </w:r>
    </w:p>
    <w:p w14:paraId="1ACA9680"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Методы исследования</w:t>
      </w:r>
      <w:r w:rsidRPr="00D73440">
        <w:rPr>
          <w:rFonts w:ascii="Times New Roman" w:eastAsia="Times New Roman" w:hAnsi="Times New Roman" w:cs="Times New Roman"/>
          <w:sz w:val="24"/>
          <w:szCs w:val="24"/>
        </w:rPr>
        <w:t>: анкетирование, сравнительный анализ.</w:t>
      </w:r>
    </w:p>
    <w:p w14:paraId="68FC666B"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Источники исследования: образовательные платформы по различным учебным дисциплинам.</w:t>
      </w:r>
    </w:p>
    <w:p w14:paraId="35F2005F" w14:textId="0AB1CB35" w:rsidR="00332FC5" w:rsidRPr="00D73440" w:rsidRDefault="00332FC5" w:rsidP="00D73440">
      <w:pPr>
        <w:spacing w:after="0" w:line="288" w:lineRule="auto"/>
        <w:ind w:firstLine="709"/>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Практическая значимость: данная работа будет полезна учащимся старших классов, желающим получить дистанционное образование, а также преподавателям, работающим в сфере дистанционного обучения.</w:t>
      </w:r>
      <w:r w:rsidRPr="00D73440">
        <w:rPr>
          <w:rFonts w:ascii="Times New Roman" w:eastAsia="Times New Roman" w:hAnsi="Times New Roman" w:cs="Times New Roman"/>
          <w:sz w:val="24"/>
          <w:szCs w:val="24"/>
        </w:rPr>
        <w:br/>
      </w:r>
      <w:r w:rsidR="00D73440" w:rsidRPr="00D73440">
        <w:rPr>
          <w:rFonts w:ascii="Times New Roman" w:eastAsia="Times New Roman" w:hAnsi="Times New Roman" w:cs="Times New Roman"/>
          <w:sz w:val="24"/>
          <w:szCs w:val="24"/>
        </w:rPr>
        <w:lastRenderedPageBreak/>
        <w:t xml:space="preserve"> </w:t>
      </w:r>
      <w:r w:rsidRPr="00D73440">
        <w:rPr>
          <w:rFonts w:ascii="Times New Roman" w:eastAsia="Times New Roman" w:hAnsi="Times New Roman" w:cs="Times New Roman"/>
          <w:sz w:val="24"/>
          <w:szCs w:val="24"/>
        </w:rPr>
        <w:t xml:space="preserve">В проекте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 xml:space="preserve">Молодежь и сленг как компонент речевой культуры учащихся, </w:t>
      </w:r>
      <w:r w:rsidRPr="00D73440">
        <w:rPr>
          <w:rFonts w:ascii="Times New Roman" w:eastAsia="Times New Roman" w:hAnsi="Times New Roman" w:cs="Times New Roman"/>
          <w:b/>
          <w:sz w:val="24"/>
          <w:szCs w:val="24"/>
        </w:rPr>
        <w:t>объектом</w:t>
      </w:r>
      <w:r w:rsidRPr="00D73440">
        <w:rPr>
          <w:rFonts w:ascii="Times New Roman" w:eastAsia="Times New Roman" w:hAnsi="Times New Roman" w:cs="Times New Roman"/>
          <w:sz w:val="24"/>
          <w:szCs w:val="24"/>
        </w:rPr>
        <w:t xml:space="preserve"> исследования является, сленг подростков среди учащихся МОУ гимназии №10.</w:t>
      </w:r>
    </w:p>
    <w:p w14:paraId="20050CC3" w14:textId="59446601"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Предметом исследования</w:t>
      </w:r>
      <w:r w:rsidR="00D73440" w:rsidRPr="00D73440">
        <w:rPr>
          <w:rFonts w:ascii="Times New Roman" w:eastAsia="Times New Roman" w:hAnsi="Times New Roman" w:cs="Times New Roman"/>
          <w:sz w:val="24"/>
          <w:szCs w:val="24"/>
        </w:rPr>
        <w:t xml:space="preserve"> – </w:t>
      </w:r>
      <w:r w:rsidRPr="00D73440">
        <w:rPr>
          <w:rFonts w:ascii="Times New Roman" w:eastAsia="Times New Roman" w:hAnsi="Times New Roman" w:cs="Times New Roman"/>
          <w:sz w:val="24"/>
          <w:szCs w:val="24"/>
        </w:rPr>
        <w:t>объективные причины появления в молодежной среде.</w:t>
      </w:r>
    </w:p>
    <w:p w14:paraId="7CC75CEB"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Гипотеза исследования:</w:t>
      </w:r>
    </w:p>
    <w:p w14:paraId="07449989"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1.</w:t>
      </w:r>
      <w:r w:rsidRPr="00D73440">
        <w:rPr>
          <w:rFonts w:ascii="Times New Roman" w:eastAsia="Times New Roman" w:hAnsi="Times New Roman" w:cs="Times New Roman"/>
          <w:sz w:val="24"/>
          <w:szCs w:val="24"/>
        </w:rPr>
        <w:tab/>
        <w:t>молодёжный сленг, возникающий как символ, признак принадлежности к особой общности; существует ли гендерный аспект этого вопроса?</w:t>
      </w:r>
    </w:p>
    <w:p w14:paraId="6DC2E17A"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2.</w:t>
      </w:r>
      <w:r w:rsidRPr="00D73440">
        <w:rPr>
          <w:rFonts w:ascii="Times New Roman" w:eastAsia="Times New Roman" w:hAnsi="Times New Roman" w:cs="Times New Roman"/>
          <w:sz w:val="24"/>
          <w:szCs w:val="24"/>
        </w:rPr>
        <w:tab/>
        <w:t xml:space="preserve">с точки зрения стилистики – жаргон, сленг – это не вредный паразитический нарост на </w:t>
      </w:r>
      <w:proofErr w:type="gramStart"/>
      <w:r w:rsidRPr="00D73440">
        <w:rPr>
          <w:rFonts w:ascii="Times New Roman" w:eastAsia="Times New Roman" w:hAnsi="Times New Roman" w:cs="Times New Roman"/>
          <w:sz w:val="24"/>
          <w:szCs w:val="24"/>
        </w:rPr>
        <w:t>теле языка</w:t>
      </w:r>
      <w:proofErr w:type="gramEnd"/>
      <w:r w:rsidRPr="00D73440">
        <w:rPr>
          <w:rFonts w:ascii="Times New Roman" w:eastAsia="Times New Roman" w:hAnsi="Times New Roman" w:cs="Times New Roman"/>
          <w:sz w:val="24"/>
          <w:szCs w:val="24"/>
        </w:rPr>
        <w:t>, который искажает устную речь говорящего;</w:t>
      </w:r>
    </w:p>
    <w:p w14:paraId="6850F4D0"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3.</w:t>
      </w:r>
      <w:r w:rsidRPr="00D73440">
        <w:rPr>
          <w:rFonts w:ascii="Times New Roman" w:eastAsia="Times New Roman" w:hAnsi="Times New Roman" w:cs="Times New Roman"/>
          <w:sz w:val="24"/>
          <w:szCs w:val="24"/>
        </w:rPr>
        <w:tab/>
        <w:t>быстрые изменения, произошедшие за последние десятилетия в содержании и масштабах данного явления, обусловлены, главным образом, высоким уровнем развития и доступности средств коммуникации, благодаря чему молодёжный сленг превратился в своеобразный общероссийский язык молодёжи, содержащий большое количество нарочито изменённых слов.</w:t>
      </w:r>
    </w:p>
    <w:p w14:paraId="04CCB432"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Цель работы</w:t>
      </w:r>
      <w:r w:rsidRPr="00D73440">
        <w:rPr>
          <w:rFonts w:ascii="Times New Roman" w:eastAsia="Times New Roman" w:hAnsi="Times New Roman" w:cs="Times New Roman"/>
          <w:sz w:val="24"/>
          <w:szCs w:val="24"/>
        </w:rPr>
        <w:t>:</w:t>
      </w:r>
    </w:p>
    <w:p w14:paraId="3C299378"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1.</w:t>
      </w:r>
      <w:r w:rsidRPr="00D73440">
        <w:rPr>
          <w:rFonts w:ascii="Times New Roman" w:eastAsia="Times New Roman" w:hAnsi="Times New Roman" w:cs="Times New Roman"/>
          <w:sz w:val="24"/>
          <w:szCs w:val="24"/>
        </w:rPr>
        <w:tab/>
        <w:t>Выяснить, особенности молодёжного сленга;</w:t>
      </w:r>
    </w:p>
    <w:p w14:paraId="220B2A01"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2.</w:t>
      </w:r>
      <w:r w:rsidRPr="00D73440">
        <w:rPr>
          <w:rFonts w:ascii="Times New Roman" w:eastAsia="Times New Roman" w:hAnsi="Times New Roman" w:cs="Times New Roman"/>
          <w:sz w:val="24"/>
          <w:szCs w:val="24"/>
        </w:rPr>
        <w:tab/>
        <w:t xml:space="preserve"> Выявить причины возникновения молодежного сленга;</w:t>
      </w:r>
    </w:p>
    <w:p w14:paraId="21571FD0" w14:textId="6A19C988"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3.</w:t>
      </w:r>
      <w:r w:rsidRPr="00D73440">
        <w:rPr>
          <w:rFonts w:ascii="Times New Roman" w:eastAsia="Times New Roman" w:hAnsi="Times New Roman" w:cs="Times New Roman"/>
          <w:sz w:val="24"/>
          <w:szCs w:val="24"/>
        </w:rPr>
        <w:tab/>
        <w:t xml:space="preserve">Понять, как через этот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особый язык</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 xml:space="preserve"> отображается сознание молодежи, ее ценностные и нравственные ориентиры;</w:t>
      </w:r>
    </w:p>
    <w:p w14:paraId="266C31ED"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Задачи нашей работы</w:t>
      </w:r>
      <w:r w:rsidRPr="00D73440">
        <w:rPr>
          <w:rFonts w:ascii="Times New Roman" w:eastAsia="Times New Roman" w:hAnsi="Times New Roman" w:cs="Times New Roman"/>
          <w:sz w:val="24"/>
          <w:szCs w:val="24"/>
        </w:rPr>
        <w:t>:</w:t>
      </w:r>
    </w:p>
    <w:p w14:paraId="1FC40FE4"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1.</w:t>
      </w:r>
      <w:r w:rsidRPr="00D73440">
        <w:rPr>
          <w:rFonts w:ascii="Times New Roman" w:eastAsia="Times New Roman" w:hAnsi="Times New Roman" w:cs="Times New Roman"/>
          <w:sz w:val="24"/>
          <w:szCs w:val="24"/>
        </w:rPr>
        <w:tab/>
        <w:t>Показать примеры способов самовыражения через сленг;</w:t>
      </w:r>
    </w:p>
    <w:p w14:paraId="3FA2598C"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2.</w:t>
      </w:r>
      <w:r w:rsidRPr="00D73440">
        <w:rPr>
          <w:rFonts w:ascii="Times New Roman" w:eastAsia="Times New Roman" w:hAnsi="Times New Roman" w:cs="Times New Roman"/>
          <w:sz w:val="24"/>
          <w:szCs w:val="24"/>
        </w:rPr>
        <w:tab/>
        <w:t>Проанализировать отношение молодёжи к нему;</w:t>
      </w:r>
    </w:p>
    <w:p w14:paraId="525220C8"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3.</w:t>
      </w:r>
      <w:r w:rsidRPr="00D73440">
        <w:rPr>
          <w:rFonts w:ascii="Times New Roman" w:eastAsia="Times New Roman" w:hAnsi="Times New Roman" w:cs="Times New Roman"/>
          <w:sz w:val="24"/>
          <w:szCs w:val="24"/>
        </w:rPr>
        <w:tab/>
        <w:t>Выявить источники пополнения сленга;</w:t>
      </w:r>
    </w:p>
    <w:p w14:paraId="33C07917"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Методика исследования</w:t>
      </w:r>
      <w:r w:rsidRPr="00D73440">
        <w:rPr>
          <w:rFonts w:ascii="Times New Roman" w:eastAsia="Times New Roman" w:hAnsi="Times New Roman" w:cs="Times New Roman"/>
          <w:sz w:val="24"/>
          <w:szCs w:val="24"/>
        </w:rPr>
        <w:t>:</w:t>
      </w:r>
    </w:p>
    <w:p w14:paraId="79F2386D"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1.</w:t>
      </w:r>
      <w:r w:rsidRPr="00D73440">
        <w:rPr>
          <w:rFonts w:ascii="Times New Roman" w:eastAsia="Times New Roman" w:hAnsi="Times New Roman" w:cs="Times New Roman"/>
          <w:sz w:val="24"/>
          <w:szCs w:val="24"/>
        </w:rPr>
        <w:tab/>
        <w:t>Анализ специальной литературы по рассматриваемой теме;</w:t>
      </w:r>
    </w:p>
    <w:p w14:paraId="5C6B9BF7" w14:textId="7CEEAC4B"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2.</w:t>
      </w:r>
      <w:r w:rsidRPr="00D73440">
        <w:rPr>
          <w:rFonts w:ascii="Times New Roman" w:eastAsia="Times New Roman" w:hAnsi="Times New Roman" w:cs="Times New Roman"/>
          <w:sz w:val="24"/>
          <w:szCs w:val="24"/>
        </w:rPr>
        <w:tab/>
        <w:t>Анкетирование среди</w:t>
      </w:r>
      <w:r w:rsidR="00D73440" w:rsidRPr="00D73440">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учащихся МОУ гимназии №10 и обработка полученных данных;</w:t>
      </w:r>
    </w:p>
    <w:p w14:paraId="274B4200" w14:textId="5D393593" w:rsidR="00332FC5"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3.</w:t>
      </w:r>
      <w:r w:rsidRPr="00D73440">
        <w:rPr>
          <w:rFonts w:ascii="Times New Roman" w:eastAsia="Times New Roman" w:hAnsi="Times New Roman" w:cs="Times New Roman"/>
          <w:sz w:val="24"/>
          <w:szCs w:val="24"/>
        </w:rPr>
        <w:tab/>
        <w:t>Сопоставление итогов теоретической и практической</w:t>
      </w:r>
      <w:r w:rsidR="00D73440" w:rsidRPr="00D73440">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частей исследования.</w:t>
      </w:r>
    </w:p>
    <w:p w14:paraId="76C92622" w14:textId="77777777" w:rsidR="00154CFC" w:rsidRPr="00D73440" w:rsidRDefault="00154CFC" w:rsidP="00D73440">
      <w:pPr>
        <w:spacing w:after="0" w:line="288" w:lineRule="auto"/>
        <w:ind w:firstLine="709"/>
        <w:jc w:val="both"/>
        <w:rPr>
          <w:rFonts w:ascii="Times New Roman" w:eastAsia="Times New Roman" w:hAnsi="Times New Roman" w:cs="Times New Roman"/>
          <w:sz w:val="24"/>
          <w:szCs w:val="24"/>
        </w:rPr>
      </w:pPr>
    </w:p>
    <w:p w14:paraId="0D2FC9BA" w14:textId="742E498E" w:rsidR="00332FC5" w:rsidRDefault="00154CFC" w:rsidP="00154CFC">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p w14:paraId="2EC8C885" w14:textId="77777777" w:rsidR="00154CFC" w:rsidRPr="00D73440" w:rsidRDefault="00154CFC" w:rsidP="00154CFC">
      <w:pPr>
        <w:spacing w:after="0" w:line="288" w:lineRule="auto"/>
        <w:jc w:val="center"/>
        <w:rPr>
          <w:rFonts w:ascii="Times New Roman" w:eastAsia="Times New Roman" w:hAnsi="Times New Roman" w:cs="Times New Roman"/>
          <w:b/>
          <w:sz w:val="24"/>
          <w:szCs w:val="24"/>
        </w:rPr>
      </w:pPr>
    </w:p>
    <w:p w14:paraId="7D5AA23C" w14:textId="3B3771EF" w:rsidR="00332FC5" w:rsidRPr="00D73440" w:rsidRDefault="00332FC5" w:rsidP="00D73440">
      <w:pPr>
        <w:numPr>
          <w:ilvl w:val="3"/>
          <w:numId w:val="23"/>
        </w:numPr>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Буланов – </w:t>
      </w:r>
      <w:proofErr w:type="spellStart"/>
      <w:r w:rsidRPr="00D73440">
        <w:rPr>
          <w:rFonts w:ascii="Times New Roman" w:eastAsia="Times New Roman" w:hAnsi="Times New Roman" w:cs="Times New Roman"/>
          <w:sz w:val="24"/>
          <w:szCs w:val="24"/>
        </w:rPr>
        <w:t>Торопкина</w:t>
      </w:r>
      <w:proofErr w:type="spellEnd"/>
      <w:r w:rsidRPr="00D73440">
        <w:rPr>
          <w:rFonts w:ascii="Times New Roman" w:eastAsia="Times New Roman" w:hAnsi="Times New Roman" w:cs="Times New Roman"/>
          <w:sz w:val="24"/>
          <w:szCs w:val="24"/>
        </w:rPr>
        <w:t xml:space="preserve"> М.В.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Педагогические технологии</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 М-Р-н-Д, 2004</w:t>
      </w:r>
      <w:r w:rsidR="00154CFC">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г</w:t>
      </w:r>
      <w:r w:rsidR="00154CFC">
        <w:rPr>
          <w:rFonts w:ascii="Times New Roman" w:eastAsia="Times New Roman" w:hAnsi="Times New Roman" w:cs="Times New Roman"/>
          <w:sz w:val="24"/>
          <w:szCs w:val="24"/>
        </w:rPr>
        <w:t>.</w:t>
      </w:r>
    </w:p>
    <w:p w14:paraId="190EC472" w14:textId="6DC04C10" w:rsidR="00332FC5" w:rsidRPr="00D73440" w:rsidRDefault="00332FC5" w:rsidP="00D73440">
      <w:pPr>
        <w:numPr>
          <w:ilvl w:val="3"/>
          <w:numId w:val="23"/>
        </w:numPr>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Кузнецов И.Н. </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Настольная книга преподавателя</w:t>
      </w:r>
      <w:r w:rsidR="00BE23DB">
        <w:rPr>
          <w:rFonts w:ascii="Times New Roman" w:eastAsia="Times New Roman" w:hAnsi="Times New Roman" w:cs="Times New Roman"/>
          <w:sz w:val="24"/>
          <w:szCs w:val="24"/>
        </w:rPr>
        <w:t>»</w:t>
      </w:r>
      <w:r w:rsidRPr="00D73440">
        <w:rPr>
          <w:rFonts w:ascii="Times New Roman" w:eastAsia="Times New Roman" w:hAnsi="Times New Roman" w:cs="Times New Roman"/>
          <w:sz w:val="24"/>
          <w:szCs w:val="24"/>
        </w:rPr>
        <w:t>, М., 2005</w:t>
      </w:r>
      <w:r w:rsidR="00154CFC">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г</w:t>
      </w:r>
      <w:r w:rsidR="00154CFC">
        <w:rPr>
          <w:rFonts w:ascii="Times New Roman" w:eastAsia="Times New Roman" w:hAnsi="Times New Roman" w:cs="Times New Roman"/>
          <w:sz w:val="24"/>
          <w:szCs w:val="24"/>
        </w:rPr>
        <w:t>.</w:t>
      </w:r>
    </w:p>
    <w:p w14:paraId="66930B93" w14:textId="0532E52C" w:rsidR="00332FC5" w:rsidRPr="00D73440" w:rsidRDefault="00332FC5" w:rsidP="00D73440">
      <w:pPr>
        <w:numPr>
          <w:ilvl w:val="3"/>
          <w:numId w:val="23"/>
        </w:numPr>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Молодежь: будущее России/ под ред. И.М. Ильинского. – М., 1995</w:t>
      </w:r>
      <w:r w:rsidR="00154CFC">
        <w:rPr>
          <w:rFonts w:ascii="Times New Roman" w:eastAsia="Times New Roman" w:hAnsi="Times New Roman" w:cs="Times New Roman"/>
          <w:sz w:val="24"/>
          <w:szCs w:val="24"/>
        </w:rPr>
        <w:t>.</w:t>
      </w:r>
    </w:p>
    <w:p w14:paraId="322FEF27" w14:textId="0C8E7712" w:rsidR="00332FC5" w:rsidRPr="00D73440" w:rsidRDefault="00332FC5" w:rsidP="00D73440">
      <w:pPr>
        <w:numPr>
          <w:ilvl w:val="3"/>
          <w:numId w:val="23"/>
        </w:numPr>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Павловский В.В. Социология молодежи и </w:t>
      </w:r>
      <w:proofErr w:type="spellStart"/>
      <w:r w:rsidRPr="00D73440">
        <w:rPr>
          <w:rFonts w:ascii="Times New Roman" w:eastAsia="Times New Roman" w:hAnsi="Times New Roman" w:cs="Times New Roman"/>
          <w:sz w:val="24"/>
          <w:szCs w:val="24"/>
        </w:rPr>
        <w:t>ювенология</w:t>
      </w:r>
      <w:proofErr w:type="spellEnd"/>
      <w:r w:rsidRPr="00D73440">
        <w:rPr>
          <w:rFonts w:ascii="Times New Roman" w:eastAsia="Times New Roman" w:hAnsi="Times New Roman" w:cs="Times New Roman"/>
          <w:sz w:val="24"/>
          <w:szCs w:val="24"/>
        </w:rPr>
        <w:t xml:space="preserve">// </w:t>
      </w:r>
      <w:proofErr w:type="spellStart"/>
      <w:r w:rsidRPr="00D73440">
        <w:rPr>
          <w:rFonts w:ascii="Times New Roman" w:eastAsia="Times New Roman" w:hAnsi="Times New Roman" w:cs="Times New Roman"/>
          <w:sz w:val="24"/>
          <w:szCs w:val="24"/>
        </w:rPr>
        <w:t>социс</w:t>
      </w:r>
      <w:proofErr w:type="spellEnd"/>
      <w:r w:rsidRPr="00D73440">
        <w:rPr>
          <w:rFonts w:ascii="Times New Roman" w:eastAsia="Times New Roman" w:hAnsi="Times New Roman" w:cs="Times New Roman"/>
          <w:sz w:val="24"/>
          <w:szCs w:val="24"/>
        </w:rPr>
        <w:t>. – 2004.</w:t>
      </w:r>
      <w:r w:rsidR="00D73440" w:rsidRPr="00D73440">
        <w:rPr>
          <w:rFonts w:ascii="Times New Roman" w:eastAsia="Times New Roman" w:hAnsi="Times New Roman" w:cs="Times New Roman"/>
          <w:sz w:val="24"/>
          <w:szCs w:val="24"/>
        </w:rPr>
        <w:t xml:space="preserve"> – </w:t>
      </w:r>
      <w:r w:rsidRPr="00D73440">
        <w:rPr>
          <w:rFonts w:ascii="Times New Roman" w:eastAsia="Times New Roman" w:hAnsi="Times New Roman" w:cs="Times New Roman"/>
          <w:sz w:val="24"/>
          <w:szCs w:val="24"/>
        </w:rPr>
        <w:t>№5</w:t>
      </w:r>
      <w:r w:rsidR="00154CFC">
        <w:rPr>
          <w:rFonts w:ascii="Times New Roman" w:eastAsia="Times New Roman" w:hAnsi="Times New Roman" w:cs="Times New Roman"/>
          <w:sz w:val="24"/>
          <w:szCs w:val="24"/>
        </w:rPr>
        <w:t>.</w:t>
      </w:r>
    </w:p>
    <w:p w14:paraId="73F68275" w14:textId="09D39B66" w:rsidR="00332FC5" w:rsidRPr="00D73440" w:rsidRDefault="00332FC5" w:rsidP="00D73440">
      <w:pPr>
        <w:numPr>
          <w:ilvl w:val="3"/>
          <w:numId w:val="23"/>
        </w:numPr>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Ушакова М.В., Дорофеева </w:t>
      </w:r>
      <w:r w:rsidR="00154CFC" w:rsidRPr="00D73440">
        <w:rPr>
          <w:rFonts w:ascii="Times New Roman" w:eastAsia="Times New Roman" w:hAnsi="Times New Roman" w:cs="Times New Roman"/>
          <w:sz w:val="24"/>
          <w:szCs w:val="24"/>
        </w:rPr>
        <w:t xml:space="preserve">Г.А. </w:t>
      </w:r>
      <w:r w:rsidRPr="00D73440">
        <w:rPr>
          <w:rFonts w:ascii="Times New Roman" w:eastAsia="Times New Roman" w:hAnsi="Times New Roman" w:cs="Times New Roman"/>
          <w:sz w:val="24"/>
          <w:szCs w:val="24"/>
        </w:rPr>
        <w:t>Молодежь в современном российском обществе – М., 2001</w:t>
      </w:r>
      <w:r w:rsidR="00154CFC">
        <w:rPr>
          <w:rFonts w:ascii="Times New Roman" w:eastAsia="Times New Roman" w:hAnsi="Times New Roman" w:cs="Times New Roman"/>
          <w:sz w:val="24"/>
          <w:szCs w:val="24"/>
        </w:rPr>
        <w:t>.</w:t>
      </w:r>
    </w:p>
    <w:p w14:paraId="52F7B3CB" w14:textId="15FD4B4F" w:rsidR="00332FC5" w:rsidRPr="00D73440" w:rsidRDefault="00332FC5" w:rsidP="00D73440">
      <w:pPr>
        <w:numPr>
          <w:ilvl w:val="3"/>
          <w:numId w:val="23"/>
        </w:numPr>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Энциклопедический словарь. Моё здоровье. </w:t>
      </w:r>
      <w:proofErr w:type="spellStart"/>
      <w:r w:rsidRPr="00D73440">
        <w:rPr>
          <w:rFonts w:ascii="Times New Roman" w:eastAsia="Times New Roman" w:hAnsi="Times New Roman" w:cs="Times New Roman"/>
          <w:sz w:val="24"/>
          <w:szCs w:val="24"/>
        </w:rPr>
        <w:t>М.Издательство</w:t>
      </w:r>
      <w:proofErr w:type="spellEnd"/>
      <w:r w:rsidRPr="00D73440">
        <w:rPr>
          <w:rFonts w:ascii="Times New Roman" w:eastAsia="Times New Roman" w:hAnsi="Times New Roman" w:cs="Times New Roman"/>
          <w:sz w:val="24"/>
          <w:szCs w:val="24"/>
        </w:rPr>
        <w:t xml:space="preserve"> ЭКСМО- Пресс, 2001</w:t>
      </w:r>
      <w:r w:rsidR="00154CFC">
        <w:rPr>
          <w:rFonts w:ascii="Times New Roman" w:eastAsia="Times New Roman" w:hAnsi="Times New Roman" w:cs="Times New Roman"/>
          <w:sz w:val="24"/>
          <w:szCs w:val="24"/>
        </w:rPr>
        <w:t xml:space="preserve"> </w:t>
      </w:r>
      <w:r w:rsidRPr="00D73440">
        <w:rPr>
          <w:rFonts w:ascii="Times New Roman" w:eastAsia="Times New Roman" w:hAnsi="Times New Roman" w:cs="Times New Roman"/>
          <w:sz w:val="24"/>
          <w:szCs w:val="24"/>
        </w:rPr>
        <w:t>г.</w:t>
      </w:r>
    </w:p>
    <w:p w14:paraId="080275D0" w14:textId="03B9652A" w:rsidR="00332FC5" w:rsidRPr="00D73440" w:rsidRDefault="00332FC5" w:rsidP="00D73440">
      <w:pPr>
        <w:spacing w:after="0" w:line="288" w:lineRule="auto"/>
        <w:ind w:firstLine="709"/>
        <w:rPr>
          <w:rFonts w:ascii="Times New Roman" w:hAnsi="Times New Roman" w:cs="Times New Roman"/>
          <w:sz w:val="24"/>
          <w:szCs w:val="24"/>
        </w:rPr>
      </w:pPr>
    </w:p>
    <w:p w14:paraId="7A6ABDBE" w14:textId="6BFE18C8" w:rsidR="00332FC5" w:rsidRPr="00D73440" w:rsidRDefault="00332FC5" w:rsidP="00D73440">
      <w:pPr>
        <w:spacing w:after="0" w:line="288" w:lineRule="auto"/>
        <w:ind w:firstLine="709"/>
        <w:rPr>
          <w:rFonts w:ascii="Times New Roman" w:hAnsi="Times New Roman" w:cs="Times New Roman"/>
          <w:sz w:val="24"/>
          <w:szCs w:val="24"/>
        </w:rPr>
      </w:pPr>
    </w:p>
    <w:p w14:paraId="0E09AD1E" w14:textId="24430023" w:rsidR="00332FC5" w:rsidRPr="00D73440" w:rsidRDefault="00332FC5" w:rsidP="00D73440">
      <w:pPr>
        <w:spacing w:after="0" w:line="288" w:lineRule="auto"/>
        <w:ind w:firstLine="709"/>
        <w:rPr>
          <w:rFonts w:ascii="Times New Roman" w:hAnsi="Times New Roman" w:cs="Times New Roman"/>
          <w:sz w:val="24"/>
          <w:szCs w:val="24"/>
        </w:rPr>
      </w:pPr>
    </w:p>
    <w:p w14:paraId="4F3E43C4" w14:textId="1AE27F02" w:rsidR="00332FC5" w:rsidRDefault="00BE23DB" w:rsidP="00154CFC">
      <w:pPr>
        <w:shd w:val="clear" w:color="auto" w:fill="FFFFFF"/>
        <w:spacing w:after="0" w:line="288" w:lineRule="auto"/>
        <w:jc w:val="center"/>
        <w:textAlignment w:val="baseline"/>
        <w:outlineLvl w:val="0"/>
        <w:rPr>
          <w:rFonts w:ascii="Times New Roman" w:hAnsi="Times New Roman" w:cs="Times New Roman"/>
          <w:b/>
          <w:sz w:val="24"/>
          <w:szCs w:val="24"/>
        </w:rPr>
      </w:pPr>
      <w:r>
        <w:rPr>
          <w:rFonts w:ascii="Times New Roman" w:eastAsia="Times New Roman" w:hAnsi="Times New Roman" w:cs="Times New Roman"/>
          <w:b/>
          <w:kern w:val="36"/>
          <w:sz w:val="24"/>
          <w:szCs w:val="24"/>
        </w:rPr>
        <w:t>«</w:t>
      </w:r>
      <w:r w:rsidR="00332FC5" w:rsidRPr="00D73440">
        <w:rPr>
          <w:rFonts w:ascii="Times New Roman" w:eastAsia="Times New Roman" w:hAnsi="Times New Roman" w:cs="Times New Roman"/>
          <w:b/>
          <w:kern w:val="36"/>
          <w:sz w:val="24"/>
          <w:szCs w:val="24"/>
        </w:rPr>
        <w:t>ПРИМЕНЕНИЕ ТЕХНОЛОГИИ</w:t>
      </w:r>
      <w:r w:rsidR="00D73440" w:rsidRPr="00D73440">
        <w:rPr>
          <w:rFonts w:ascii="Times New Roman" w:eastAsia="Times New Roman" w:hAnsi="Times New Roman" w:cs="Times New Roman"/>
          <w:b/>
          <w:kern w:val="36"/>
          <w:sz w:val="24"/>
          <w:szCs w:val="24"/>
        </w:rPr>
        <w:t xml:space="preserve"> </w:t>
      </w:r>
      <w:r>
        <w:rPr>
          <w:rFonts w:ascii="Times New Roman" w:eastAsia="Times New Roman" w:hAnsi="Times New Roman" w:cs="Times New Roman"/>
          <w:b/>
          <w:kern w:val="36"/>
          <w:sz w:val="24"/>
          <w:szCs w:val="24"/>
        </w:rPr>
        <w:t>«</w:t>
      </w:r>
      <w:r w:rsidR="00154CFC">
        <w:rPr>
          <w:rFonts w:ascii="Times New Roman" w:hAnsi="Times New Roman" w:cs="Times New Roman"/>
          <w:b/>
          <w:sz w:val="24"/>
          <w:szCs w:val="24"/>
        </w:rPr>
        <w:t>МАСТЕР-КЛАСС</w:t>
      </w:r>
      <w:r>
        <w:rPr>
          <w:rFonts w:ascii="Times New Roman" w:hAnsi="Times New Roman" w:cs="Times New Roman"/>
          <w:b/>
          <w:sz w:val="24"/>
          <w:szCs w:val="24"/>
        </w:rPr>
        <w:t>»</w:t>
      </w:r>
      <w:r w:rsidR="00332FC5" w:rsidRPr="00D73440">
        <w:rPr>
          <w:rFonts w:ascii="Times New Roman" w:hAnsi="Times New Roman" w:cs="Times New Roman"/>
          <w:b/>
          <w:sz w:val="24"/>
          <w:szCs w:val="24"/>
        </w:rPr>
        <w:t xml:space="preserve"> В ТВОРЧЕСКОЙ МАСТЕРСКОЙ НАЧАЛЬНОЙ ШКОЛЫ</w:t>
      </w:r>
      <w:r>
        <w:rPr>
          <w:rFonts w:ascii="Times New Roman" w:hAnsi="Times New Roman" w:cs="Times New Roman"/>
          <w:b/>
          <w:sz w:val="24"/>
          <w:szCs w:val="24"/>
        </w:rPr>
        <w:t>»</w:t>
      </w:r>
    </w:p>
    <w:p w14:paraId="0F7636A2" w14:textId="77777777" w:rsidR="00154CFC" w:rsidRPr="00D73440" w:rsidRDefault="00154CFC" w:rsidP="00154CFC">
      <w:pPr>
        <w:shd w:val="clear" w:color="auto" w:fill="FFFFFF"/>
        <w:spacing w:after="0" w:line="288" w:lineRule="auto"/>
        <w:jc w:val="center"/>
        <w:textAlignment w:val="baseline"/>
        <w:outlineLvl w:val="0"/>
        <w:rPr>
          <w:rFonts w:ascii="Times New Roman" w:hAnsi="Times New Roman" w:cs="Times New Roman"/>
          <w:b/>
          <w:sz w:val="24"/>
          <w:szCs w:val="24"/>
        </w:rPr>
      </w:pPr>
    </w:p>
    <w:p w14:paraId="22BA9D4E" w14:textId="77777777" w:rsidR="00332FC5" w:rsidRPr="00154CFC" w:rsidRDefault="00332FC5" w:rsidP="00154CFC">
      <w:pPr>
        <w:shd w:val="clear" w:color="auto" w:fill="FFFFFF"/>
        <w:spacing w:after="0" w:line="288" w:lineRule="auto"/>
        <w:jc w:val="both"/>
        <w:textAlignment w:val="baseline"/>
        <w:outlineLvl w:val="0"/>
        <w:rPr>
          <w:rFonts w:ascii="Times New Roman" w:eastAsia="Times New Roman" w:hAnsi="Times New Roman" w:cs="Times New Roman"/>
          <w:b/>
          <w:kern w:val="36"/>
          <w:sz w:val="24"/>
          <w:szCs w:val="24"/>
        </w:rPr>
      </w:pPr>
      <w:r w:rsidRPr="00154CFC">
        <w:rPr>
          <w:rFonts w:ascii="Times New Roman" w:eastAsia="Times New Roman" w:hAnsi="Times New Roman" w:cs="Times New Roman"/>
          <w:b/>
          <w:kern w:val="36"/>
          <w:sz w:val="24"/>
          <w:szCs w:val="24"/>
        </w:rPr>
        <w:lastRenderedPageBreak/>
        <w:t xml:space="preserve">Сапрыкина Е.С., </w:t>
      </w:r>
      <w:proofErr w:type="spellStart"/>
      <w:r w:rsidRPr="00154CFC">
        <w:rPr>
          <w:rFonts w:ascii="Times New Roman" w:eastAsia="Times New Roman" w:hAnsi="Times New Roman" w:cs="Times New Roman"/>
          <w:b/>
          <w:kern w:val="36"/>
          <w:sz w:val="24"/>
          <w:szCs w:val="24"/>
        </w:rPr>
        <w:t>Грисюк</w:t>
      </w:r>
      <w:proofErr w:type="spellEnd"/>
      <w:r w:rsidRPr="00154CFC">
        <w:rPr>
          <w:rFonts w:ascii="Times New Roman" w:eastAsia="Times New Roman" w:hAnsi="Times New Roman" w:cs="Times New Roman"/>
          <w:b/>
          <w:kern w:val="36"/>
          <w:sz w:val="24"/>
          <w:szCs w:val="24"/>
        </w:rPr>
        <w:t xml:space="preserve"> И.П., Дубинина О.В.</w:t>
      </w:r>
    </w:p>
    <w:p w14:paraId="492F17DB" w14:textId="573B67DC" w:rsidR="00332FC5" w:rsidRPr="00154CFC" w:rsidRDefault="00332FC5" w:rsidP="00154CFC">
      <w:pPr>
        <w:shd w:val="clear" w:color="auto" w:fill="FFFFFF"/>
        <w:spacing w:after="0" w:line="288" w:lineRule="auto"/>
        <w:textAlignment w:val="baseline"/>
        <w:outlineLvl w:val="0"/>
        <w:rPr>
          <w:rFonts w:ascii="Times New Roman" w:eastAsia="Times New Roman" w:hAnsi="Times New Roman" w:cs="Times New Roman"/>
          <w:i/>
          <w:kern w:val="36"/>
          <w:sz w:val="24"/>
          <w:szCs w:val="24"/>
        </w:rPr>
      </w:pPr>
      <w:r w:rsidRPr="00154CFC">
        <w:rPr>
          <w:rFonts w:ascii="Times New Roman" w:eastAsia="Times New Roman" w:hAnsi="Times New Roman" w:cs="Times New Roman"/>
          <w:i/>
          <w:kern w:val="36"/>
          <w:sz w:val="24"/>
          <w:szCs w:val="24"/>
        </w:rPr>
        <w:t xml:space="preserve">МОУ </w:t>
      </w:r>
      <w:r w:rsidR="00BE23DB" w:rsidRPr="00154CFC">
        <w:rPr>
          <w:rFonts w:ascii="Times New Roman" w:eastAsia="Times New Roman" w:hAnsi="Times New Roman" w:cs="Times New Roman"/>
          <w:i/>
          <w:kern w:val="36"/>
          <w:sz w:val="24"/>
          <w:szCs w:val="24"/>
        </w:rPr>
        <w:t>«</w:t>
      </w:r>
      <w:r w:rsidRPr="00154CFC">
        <w:rPr>
          <w:rFonts w:ascii="Times New Roman" w:eastAsia="Times New Roman" w:hAnsi="Times New Roman" w:cs="Times New Roman"/>
          <w:i/>
          <w:kern w:val="36"/>
          <w:sz w:val="24"/>
          <w:szCs w:val="24"/>
        </w:rPr>
        <w:t>Лицей № 6 имени 10-й дивизии НКВД Ворошиловского района Волгограда</w:t>
      </w:r>
      <w:r w:rsidR="00BE23DB" w:rsidRPr="00154CFC">
        <w:rPr>
          <w:rFonts w:ascii="Times New Roman" w:eastAsia="Times New Roman" w:hAnsi="Times New Roman" w:cs="Times New Roman"/>
          <w:i/>
          <w:kern w:val="36"/>
          <w:sz w:val="24"/>
          <w:szCs w:val="24"/>
        </w:rPr>
        <w:t>»</w:t>
      </w:r>
    </w:p>
    <w:p w14:paraId="2EB2FCBC" w14:textId="77777777" w:rsidR="00332FC5" w:rsidRPr="00D73440" w:rsidRDefault="00332FC5" w:rsidP="00D73440">
      <w:pPr>
        <w:shd w:val="clear" w:color="auto" w:fill="FFFFFF"/>
        <w:spacing w:after="0" w:line="288" w:lineRule="auto"/>
        <w:ind w:firstLine="709"/>
        <w:textAlignment w:val="baseline"/>
        <w:outlineLvl w:val="0"/>
        <w:rPr>
          <w:rFonts w:ascii="Times New Roman" w:eastAsia="Times New Roman" w:hAnsi="Times New Roman" w:cs="Times New Roman"/>
          <w:kern w:val="36"/>
          <w:sz w:val="24"/>
          <w:szCs w:val="24"/>
          <w:lang w:eastAsia="ru-RU"/>
        </w:rPr>
      </w:pPr>
    </w:p>
    <w:p w14:paraId="23967969" w14:textId="77777777" w:rsidR="00332FC5" w:rsidRPr="00D73440" w:rsidRDefault="00332FC5" w:rsidP="00154CFC">
      <w:pPr>
        <w:shd w:val="clear" w:color="auto" w:fill="FFFFFF"/>
        <w:spacing w:after="0" w:line="288" w:lineRule="auto"/>
        <w:ind w:firstLine="709"/>
        <w:textAlignment w:val="baseline"/>
        <w:outlineLvl w:val="0"/>
        <w:rPr>
          <w:rFonts w:ascii="Times New Roman" w:eastAsia="Times New Roman" w:hAnsi="Times New Roman" w:cs="Times New Roman"/>
          <w:kern w:val="36"/>
          <w:sz w:val="24"/>
          <w:szCs w:val="24"/>
        </w:rPr>
      </w:pPr>
      <w:r w:rsidRPr="00D73440">
        <w:rPr>
          <w:rFonts w:ascii="Times New Roman" w:eastAsia="Times New Roman" w:hAnsi="Times New Roman" w:cs="Times New Roman"/>
          <w:kern w:val="36"/>
          <w:sz w:val="24"/>
          <w:szCs w:val="24"/>
        </w:rPr>
        <w:t>Своя творческая мастерская: реальность или несбыточная мечта?</w:t>
      </w:r>
    </w:p>
    <w:p w14:paraId="5EBC8510" w14:textId="71D94E63" w:rsidR="00332FC5" w:rsidRPr="00D73440" w:rsidRDefault="00332FC5" w:rsidP="00D73440">
      <w:pPr>
        <w:shd w:val="clear" w:color="auto" w:fill="FFFFFF"/>
        <w:spacing w:after="0" w:line="288" w:lineRule="auto"/>
        <w:ind w:firstLine="709"/>
        <w:jc w:val="both"/>
        <w:textAlignment w:val="baseline"/>
        <w:outlineLvl w:val="0"/>
        <w:rPr>
          <w:rFonts w:ascii="Times New Roman" w:eastAsia="Times New Roman" w:hAnsi="Times New Roman" w:cs="Times New Roman"/>
          <w:kern w:val="36"/>
          <w:sz w:val="24"/>
          <w:szCs w:val="24"/>
        </w:rPr>
      </w:pPr>
      <w:r w:rsidRPr="00D73440">
        <w:rPr>
          <w:rFonts w:ascii="Times New Roman" w:eastAsia="Times New Roman" w:hAnsi="Times New Roman" w:cs="Times New Roman"/>
          <w:kern w:val="36"/>
          <w:sz w:val="24"/>
          <w:szCs w:val="24"/>
        </w:rPr>
        <w:t xml:space="preserve">Мы уже несколько лет работаем с детьми в своей творческой мастерской, используя технологию </w:t>
      </w:r>
      <w:r w:rsidR="00BE23DB">
        <w:rPr>
          <w:rFonts w:ascii="Times New Roman" w:eastAsia="Times New Roman" w:hAnsi="Times New Roman" w:cs="Times New Roman"/>
          <w:kern w:val="36"/>
          <w:sz w:val="24"/>
          <w:szCs w:val="24"/>
        </w:rPr>
        <w:t>«</w:t>
      </w:r>
      <w:r w:rsidR="00154CFC">
        <w:rPr>
          <w:rFonts w:ascii="Times New Roman" w:eastAsia="Times New Roman" w:hAnsi="Times New Roman" w:cs="Times New Roman"/>
          <w:kern w:val="36"/>
          <w:sz w:val="24"/>
          <w:szCs w:val="24"/>
        </w:rPr>
        <w:t>мастер-класс</w:t>
      </w:r>
      <w:r w:rsidR="00BE23DB">
        <w:rPr>
          <w:rFonts w:ascii="Times New Roman" w:eastAsia="Times New Roman" w:hAnsi="Times New Roman" w:cs="Times New Roman"/>
          <w:kern w:val="36"/>
          <w:sz w:val="24"/>
          <w:szCs w:val="24"/>
        </w:rPr>
        <w:t>»</w:t>
      </w:r>
      <w:r w:rsidRPr="00D73440">
        <w:rPr>
          <w:rFonts w:ascii="Times New Roman" w:eastAsia="Times New Roman" w:hAnsi="Times New Roman" w:cs="Times New Roman"/>
          <w:kern w:val="36"/>
          <w:sz w:val="24"/>
          <w:szCs w:val="24"/>
        </w:rPr>
        <w:t>. Это, по нашему мнению, наилучший путь раскрытия таланта</w:t>
      </w:r>
      <w:r w:rsidR="00D73440" w:rsidRPr="00D73440">
        <w:rPr>
          <w:rFonts w:ascii="Times New Roman" w:eastAsia="Times New Roman" w:hAnsi="Times New Roman" w:cs="Times New Roman"/>
          <w:kern w:val="36"/>
          <w:sz w:val="24"/>
          <w:szCs w:val="24"/>
        </w:rPr>
        <w:t xml:space="preserve"> </w:t>
      </w:r>
      <w:r w:rsidRPr="00D73440">
        <w:rPr>
          <w:rFonts w:ascii="Times New Roman" w:eastAsia="Times New Roman" w:hAnsi="Times New Roman" w:cs="Times New Roman"/>
          <w:kern w:val="36"/>
          <w:sz w:val="24"/>
          <w:szCs w:val="24"/>
        </w:rPr>
        <w:t>ребенка, его ораторского мастерства, социализации и достижения конечного результата – успех в конкурсах.</w:t>
      </w:r>
      <w:r w:rsidR="00D73440" w:rsidRPr="00D73440">
        <w:rPr>
          <w:rFonts w:ascii="Times New Roman" w:eastAsia="Times New Roman" w:hAnsi="Times New Roman" w:cs="Times New Roman"/>
          <w:kern w:val="36"/>
          <w:sz w:val="24"/>
          <w:szCs w:val="24"/>
        </w:rPr>
        <w:t xml:space="preserve"> </w:t>
      </w:r>
    </w:p>
    <w:p w14:paraId="0149A171" w14:textId="1867D38C" w:rsidR="00332FC5" w:rsidRPr="00D73440" w:rsidRDefault="00332FC5" w:rsidP="00D73440">
      <w:pPr>
        <w:spacing w:after="0" w:line="288" w:lineRule="auto"/>
        <w:ind w:firstLine="709"/>
        <w:jc w:val="both"/>
        <w:rPr>
          <w:rFonts w:ascii="Times New Roman" w:eastAsiaTheme="minorEastAsia" w:hAnsi="Times New Roman" w:cs="Times New Roman"/>
          <w:sz w:val="24"/>
          <w:szCs w:val="24"/>
          <w:shd w:val="clear" w:color="auto" w:fill="FFFFFF"/>
        </w:rPr>
      </w:pPr>
      <w:r w:rsidRPr="00D73440">
        <w:rPr>
          <w:rFonts w:ascii="Times New Roman" w:hAnsi="Times New Roman" w:cs="Times New Roman"/>
          <w:b/>
          <w:sz w:val="24"/>
          <w:szCs w:val="24"/>
          <w:shd w:val="clear" w:color="auto" w:fill="FFFFFF"/>
        </w:rPr>
        <w:t>Цель:</w:t>
      </w:r>
      <w:r w:rsidRPr="00D73440">
        <w:rPr>
          <w:rFonts w:ascii="Times New Roman" w:hAnsi="Times New Roman" w:cs="Times New Roman"/>
          <w:sz w:val="24"/>
          <w:szCs w:val="24"/>
          <w:shd w:val="clear" w:color="auto" w:fill="FFFFFF"/>
        </w:rPr>
        <w:t xml:space="preserve"> самостоятельно провести </w:t>
      </w:r>
      <w:r w:rsidR="00154CFC">
        <w:rPr>
          <w:rFonts w:ascii="Times New Roman" w:hAnsi="Times New Roman" w:cs="Times New Roman"/>
          <w:sz w:val="24"/>
          <w:szCs w:val="24"/>
          <w:shd w:val="clear" w:color="auto" w:fill="FFFFFF"/>
        </w:rPr>
        <w:t>мастер-класс</w:t>
      </w:r>
      <w:r w:rsidRPr="00D73440">
        <w:rPr>
          <w:rFonts w:ascii="Times New Roman" w:hAnsi="Times New Roman" w:cs="Times New Roman"/>
          <w:sz w:val="24"/>
          <w:szCs w:val="24"/>
          <w:shd w:val="clear" w:color="auto" w:fill="FFFFFF"/>
        </w:rPr>
        <w:t>, где ребенок выступает в роли мастера (учителя).</w:t>
      </w:r>
    </w:p>
    <w:p w14:paraId="00C30B60" w14:textId="77777777" w:rsidR="00332FC5" w:rsidRPr="00D73440" w:rsidRDefault="00332FC5" w:rsidP="00D73440">
      <w:pPr>
        <w:spacing w:after="0" w:line="288" w:lineRule="auto"/>
        <w:ind w:firstLine="709"/>
        <w:jc w:val="both"/>
        <w:rPr>
          <w:rFonts w:ascii="Times New Roman" w:hAnsi="Times New Roman" w:cs="Times New Roman"/>
          <w:b/>
          <w:sz w:val="24"/>
          <w:szCs w:val="24"/>
          <w:shd w:val="clear" w:color="auto" w:fill="FFFFFF"/>
        </w:rPr>
      </w:pPr>
      <w:r w:rsidRPr="00D73440">
        <w:rPr>
          <w:rFonts w:ascii="Times New Roman" w:hAnsi="Times New Roman" w:cs="Times New Roman"/>
          <w:b/>
          <w:sz w:val="24"/>
          <w:szCs w:val="24"/>
          <w:shd w:val="clear" w:color="auto" w:fill="FFFFFF"/>
        </w:rPr>
        <w:t xml:space="preserve">Задачи: </w:t>
      </w:r>
    </w:p>
    <w:p w14:paraId="55981281" w14:textId="77777777" w:rsidR="00332FC5" w:rsidRPr="00D73440" w:rsidRDefault="00332FC5" w:rsidP="00D73440">
      <w:pPr>
        <w:numPr>
          <w:ilvl w:val="0"/>
          <w:numId w:val="24"/>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передача мастером (учеником) своего опыта путем прямого и комментированного показа последовательности действий, методов, приемов и форм деятельности.</w:t>
      </w:r>
    </w:p>
    <w:p w14:paraId="460ABFC8" w14:textId="330B3AB3" w:rsidR="00332FC5" w:rsidRPr="00D73440" w:rsidRDefault="00332FC5" w:rsidP="00D73440">
      <w:pPr>
        <w:numPr>
          <w:ilvl w:val="0"/>
          <w:numId w:val="24"/>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рефлексия собственного профессионального мастерства участниками </w:t>
      </w:r>
      <w:r w:rsidR="00154CFC">
        <w:rPr>
          <w:rFonts w:ascii="Times New Roman" w:eastAsia="Times New Roman" w:hAnsi="Times New Roman" w:cs="Times New Roman"/>
          <w:sz w:val="24"/>
          <w:szCs w:val="24"/>
        </w:rPr>
        <w:t>мастер-класс</w:t>
      </w:r>
      <w:r w:rsidRPr="00D73440">
        <w:rPr>
          <w:rFonts w:ascii="Times New Roman" w:eastAsia="Times New Roman" w:hAnsi="Times New Roman" w:cs="Times New Roman"/>
          <w:sz w:val="24"/>
          <w:szCs w:val="24"/>
        </w:rPr>
        <w:t>а;</w:t>
      </w:r>
    </w:p>
    <w:p w14:paraId="256C2FE1" w14:textId="7F8B7EC6" w:rsidR="00332FC5" w:rsidRPr="00D73440" w:rsidRDefault="00332FC5" w:rsidP="00D73440">
      <w:pPr>
        <w:numPr>
          <w:ilvl w:val="0"/>
          <w:numId w:val="24"/>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 xml:space="preserve">оказание помощи участникам </w:t>
      </w:r>
      <w:r w:rsidR="00154CFC">
        <w:rPr>
          <w:rFonts w:ascii="Times New Roman" w:eastAsia="Times New Roman" w:hAnsi="Times New Roman" w:cs="Times New Roman"/>
          <w:sz w:val="24"/>
          <w:szCs w:val="24"/>
        </w:rPr>
        <w:t>мастер-класс</w:t>
      </w:r>
      <w:r w:rsidRPr="00D73440">
        <w:rPr>
          <w:rFonts w:ascii="Times New Roman" w:eastAsia="Times New Roman" w:hAnsi="Times New Roman" w:cs="Times New Roman"/>
          <w:sz w:val="24"/>
          <w:szCs w:val="24"/>
        </w:rPr>
        <w:t>а в определении задач саморазвития. </w:t>
      </w:r>
    </w:p>
    <w:p w14:paraId="42758482" w14:textId="77777777" w:rsidR="00332FC5" w:rsidRPr="00D73440" w:rsidRDefault="00332FC5" w:rsidP="00D73440">
      <w:pPr>
        <w:shd w:val="clear" w:color="auto" w:fill="FFFFFF"/>
        <w:spacing w:after="0" w:line="288" w:lineRule="auto"/>
        <w:ind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b/>
          <w:sz w:val="24"/>
          <w:szCs w:val="24"/>
        </w:rPr>
        <w:t>Участники:</w:t>
      </w:r>
      <w:r w:rsidRPr="00D73440">
        <w:rPr>
          <w:rFonts w:ascii="Times New Roman" w:eastAsia="Times New Roman" w:hAnsi="Times New Roman" w:cs="Times New Roman"/>
          <w:sz w:val="24"/>
          <w:szCs w:val="24"/>
        </w:rPr>
        <w:t xml:space="preserve"> учителя, мастера – дети, обучающиеся. </w:t>
      </w:r>
    </w:p>
    <w:p w14:paraId="31694ACA" w14:textId="77777777" w:rsidR="00332FC5" w:rsidRPr="00D73440" w:rsidRDefault="00332FC5" w:rsidP="00154CFC">
      <w:pPr>
        <w:shd w:val="clear" w:color="auto" w:fill="FFFFFF"/>
        <w:spacing w:after="0" w:line="288" w:lineRule="auto"/>
        <w:ind w:firstLine="709"/>
        <w:rPr>
          <w:rFonts w:ascii="Times New Roman" w:eastAsia="Times New Roman" w:hAnsi="Times New Roman" w:cs="Times New Roman"/>
          <w:b/>
          <w:sz w:val="24"/>
          <w:szCs w:val="24"/>
        </w:rPr>
      </w:pPr>
      <w:r w:rsidRPr="00D73440">
        <w:rPr>
          <w:rFonts w:ascii="Times New Roman" w:eastAsia="Times New Roman" w:hAnsi="Times New Roman" w:cs="Times New Roman"/>
          <w:b/>
          <w:sz w:val="24"/>
          <w:szCs w:val="24"/>
        </w:rPr>
        <w:t>Актуальность</w:t>
      </w:r>
    </w:p>
    <w:p w14:paraId="2F66FFE0" w14:textId="71D1723B" w:rsidR="00332FC5" w:rsidRPr="00D73440" w:rsidRDefault="00332FC5" w:rsidP="00D73440">
      <w:pPr>
        <w:spacing w:after="0" w:line="288" w:lineRule="auto"/>
        <w:ind w:firstLine="709"/>
        <w:jc w:val="both"/>
        <w:rPr>
          <w:rFonts w:ascii="Times New Roman" w:eastAsiaTheme="minorEastAsia" w:hAnsi="Times New Roman" w:cs="Times New Roman"/>
          <w:sz w:val="24"/>
          <w:szCs w:val="24"/>
          <w:shd w:val="clear" w:color="auto" w:fill="FFFFFF"/>
        </w:rPr>
      </w:pPr>
      <w:r w:rsidRPr="00D73440">
        <w:rPr>
          <w:rFonts w:ascii="Times New Roman" w:hAnsi="Times New Roman" w:cs="Times New Roman"/>
          <w:sz w:val="24"/>
          <w:szCs w:val="24"/>
          <w:shd w:val="clear" w:color="auto" w:fill="FFFFFF"/>
        </w:rPr>
        <w:t xml:space="preserve">Мы привыкли, что </w:t>
      </w:r>
      <w:r w:rsidR="00154CFC">
        <w:rPr>
          <w:rFonts w:ascii="Times New Roman" w:hAnsi="Times New Roman" w:cs="Times New Roman"/>
          <w:sz w:val="24"/>
          <w:szCs w:val="24"/>
          <w:shd w:val="clear" w:color="auto" w:fill="FFFFFF"/>
        </w:rPr>
        <w:t>мастер-класс</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проводит педагог или специалист в определенной области творческой деятельности для лиц, достигших достаточного уровня профессионализма в этой сфере деятельности. А у нас на уроке мастер</w:t>
      </w:r>
      <w:r w:rsidR="00154CFC">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класс провела группа детей. Длительность не выходила за временные рамки урока, что очень важно для психофизического самочувствия детей. </w:t>
      </w:r>
    </w:p>
    <w:p w14:paraId="1D72FBB6" w14:textId="2ECE9319"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bCs/>
          <w:sz w:val="24"/>
          <w:szCs w:val="24"/>
          <w:shd w:val="clear" w:color="auto" w:fill="FFFFFF"/>
        </w:rPr>
        <w:t xml:space="preserve">Урок </w:t>
      </w:r>
      <w:r w:rsidR="00BE23DB">
        <w:rPr>
          <w:rFonts w:ascii="Times New Roman" w:hAnsi="Times New Roman" w:cs="Times New Roman"/>
          <w:bCs/>
          <w:sz w:val="24"/>
          <w:szCs w:val="24"/>
          <w:shd w:val="clear" w:color="auto" w:fill="FFFFFF"/>
        </w:rPr>
        <w:t>«</w:t>
      </w:r>
      <w:r w:rsidRPr="00D73440">
        <w:rPr>
          <w:rFonts w:ascii="Times New Roman" w:hAnsi="Times New Roman" w:cs="Times New Roman"/>
          <w:bCs/>
          <w:sz w:val="24"/>
          <w:szCs w:val="24"/>
          <w:shd w:val="clear" w:color="auto" w:fill="FFFFFF"/>
        </w:rPr>
        <w:t>мастер</w:t>
      </w:r>
      <w:r w:rsidR="00154CFC">
        <w:rPr>
          <w:rFonts w:ascii="Times New Roman" w:hAnsi="Times New Roman" w:cs="Times New Roman"/>
          <w:bCs/>
          <w:sz w:val="24"/>
          <w:szCs w:val="24"/>
          <w:shd w:val="clear" w:color="auto" w:fill="FFFFFF"/>
        </w:rPr>
        <w:t>-</w:t>
      </w:r>
      <w:r w:rsidRPr="00D73440">
        <w:rPr>
          <w:rFonts w:ascii="Times New Roman" w:hAnsi="Times New Roman" w:cs="Times New Roman"/>
          <w:bCs/>
          <w:sz w:val="24"/>
          <w:szCs w:val="24"/>
          <w:shd w:val="clear" w:color="auto" w:fill="FFFFFF"/>
        </w:rPr>
        <w:t>класс</w:t>
      </w:r>
      <w:r w:rsidR="00BE23DB">
        <w:rPr>
          <w:rFonts w:ascii="Times New Roman" w:hAnsi="Times New Roman" w:cs="Times New Roman"/>
          <w:bCs/>
          <w:sz w:val="24"/>
          <w:szCs w:val="24"/>
          <w:shd w:val="clear" w:color="auto" w:fill="FFFFFF"/>
        </w:rPr>
        <w:t>»</w:t>
      </w:r>
      <w:r w:rsidRPr="00D73440">
        <w:rPr>
          <w:rFonts w:ascii="Times New Roman" w:hAnsi="Times New Roman" w:cs="Times New Roman"/>
          <w:bCs/>
          <w:sz w:val="24"/>
          <w:szCs w:val="24"/>
          <w:shd w:val="clear" w:color="auto" w:fill="FFFFFF"/>
        </w:rPr>
        <w:t>, проводимый детьми – современная</w:t>
      </w:r>
      <w:r w:rsidR="00D73440" w:rsidRPr="00D73440">
        <w:rPr>
          <w:rFonts w:ascii="Times New Roman" w:hAnsi="Times New Roman" w:cs="Times New Roman"/>
          <w:bCs/>
          <w:sz w:val="24"/>
          <w:szCs w:val="24"/>
          <w:shd w:val="clear" w:color="auto" w:fill="FFFFFF"/>
        </w:rPr>
        <w:t xml:space="preserve"> </w:t>
      </w:r>
      <w:r w:rsidRPr="00D73440">
        <w:rPr>
          <w:rFonts w:ascii="Times New Roman" w:hAnsi="Times New Roman" w:cs="Times New Roman"/>
          <w:bCs/>
          <w:sz w:val="24"/>
          <w:szCs w:val="24"/>
          <w:shd w:val="clear" w:color="auto" w:fill="FFFFFF"/>
        </w:rPr>
        <w:t>форма повышения уровня образования ребенка и самостоятельное изучение дополнительного материала.</w:t>
      </w:r>
      <w:r w:rsidRPr="00D73440">
        <w:rPr>
          <w:rFonts w:ascii="Times New Roman" w:hAnsi="Times New Roman" w:cs="Times New Roman"/>
          <w:b/>
          <w:bCs/>
          <w:sz w:val="24"/>
          <w:szCs w:val="24"/>
          <w:shd w:val="clear" w:color="auto" w:fill="FFFFFF"/>
        </w:rPr>
        <w:t xml:space="preserve"> </w:t>
      </w:r>
      <w:r w:rsidRPr="00D73440">
        <w:rPr>
          <w:rFonts w:ascii="Times New Roman" w:hAnsi="Times New Roman" w:cs="Times New Roman"/>
          <w:sz w:val="24"/>
          <w:szCs w:val="24"/>
          <w:shd w:val="clear" w:color="auto" w:fill="FFFFFF"/>
        </w:rPr>
        <w:t>Это возможно только в условиях систематического, непрерывного обучения, саморазвития, самосовершенствования, как учителей, так и учащихся.</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Одной из важнейших характеристик нового направления </w:t>
      </w:r>
      <w:r w:rsidR="00BE23DB">
        <w:rPr>
          <w:rFonts w:ascii="Times New Roman" w:hAnsi="Times New Roman" w:cs="Times New Roman"/>
          <w:sz w:val="24"/>
          <w:szCs w:val="24"/>
          <w:shd w:val="clear" w:color="auto" w:fill="FFFFFF"/>
        </w:rPr>
        <w:t>«</w:t>
      </w:r>
      <w:r w:rsidR="00154CFC">
        <w:rPr>
          <w:rFonts w:ascii="Times New Roman" w:hAnsi="Times New Roman" w:cs="Times New Roman"/>
          <w:sz w:val="24"/>
          <w:szCs w:val="24"/>
          <w:shd w:val="clear" w:color="auto" w:fill="FFFFFF"/>
        </w:rPr>
        <w:t>мастер-класс</w:t>
      </w:r>
      <w:r w:rsidRPr="00D73440">
        <w:rPr>
          <w:rFonts w:ascii="Times New Roman" w:hAnsi="Times New Roman" w:cs="Times New Roman"/>
          <w:sz w:val="24"/>
          <w:szCs w:val="24"/>
          <w:shd w:val="clear" w:color="auto" w:fill="FFFFFF"/>
        </w:rPr>
        <w:t xml:space="preserve"> детей</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 это способность к обобщению и распространению собственного опыта. Детям, как и педагогам, необходимо учиться друг у друга, обмениваться опытом, передавать знания и умения и выступать в роли современного двигателя прогресса в образовании. По сути дела</w:t>
      </w:r>
      <w:r w:rsidR="00154CFC">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мастер</w:t>
      </w:r>
      <w:r w:rsidR="00154CFC">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класс – это передача действующей технологии. </w:t>
      </w:r>
    </w:p>
    <w:p w14:paraId="5F2F2598" w14:textId="533B580A" w:rsidR="00332FC5" w:rsidRPr="00D73440" w:rsidRDefault="00332FC5" w:rsidP="00D73440">
      <w:pPr>
        <w:pStyle w:val="c15"/>
        <w:shd w:val="clear" w:color="auto" w:fill="FFFFFF"/>
        <w:spacing w:before="0" w:beforeAutospacing="0" w:after="0" w:afterAutospacing="0" w:line="288" w:lineRule="auto"/>
        <w:ind w:firstLine="709"/>
        <w:jc w:val="both"/>
      </w:pPr>
      <w:r w:rsidRPr="00D73440">
        <w:rPr>
          <w:rStyle w:val="c2"/>
          <w:b/>
          <w:bCs/>
        </w:rPr>
        <w:t>Основной принцип</w:t>
      </w:r>
      <w:r w:rsidRPr="00D73440">
        <w:rPr>
          <w:rStyle w:val="c1"/>
        </w:rPr>
        <w:t> </w:t>
      </w:r>
      <w:r w:rsidR="00154CFC">
        <w:rPr>
          <w:rStyle w:val="c2"/>
          <w:b/>
          <w:bCs/>
        </w:rPr>
        <w:t>мастер-класс</w:t>
      </w:r>
      <w:r w:rsidRPr="00D73440">
        <w:rPr>
          <w:rStyle w:val="c2"/>
          <w:b/>
          <w:bCs/>
        </w:rPr>
        <w:t>а</w:t>
      </w:r>
      <w:r w:rsidR="00D73440" w:rsidRPr="00D73440">
        <w:rPr>
          <w:rStyle w:val="c1"/>
        </w:rPr>
        <w:t xml:space="preserve"> </w:t>
      </w:r>
      <w:r w:rsidR="00BE23DB">
        <w:rPr>
          <w:rStyle w:val="c1"/>
        </w:rPr>
        <w:t>«</w:t>
      </w:r>
      <w:r w:rsidRPr="00D73440">
        <w:rPr>
          <w:rStyle w:val="c2"/>
          <w:b/>
          <w:bCs/>
        </w:rPr>
        <w:t>Я знаю, как это делать, и я научу вас</w:t>
      </w:r>
      <w:r w:rsidR="00BE23DB">
        <w:rPr>
          <w:rStyle w:val="c2"/>
          <w:b/>
          <w:bCs/>
        </w:rPr>
        <w:t>»</w:t>
      </w:r>
    </w:p>
    <w:p w14:paraId="2EC22611" w14:textId="74CD24B6" w:rsidR="00332FC5" w:rsidRPr="00D73440" w:rsidRDefault="00332FC5" w:rsidP="00D73440">
      <w:pPr>
        <w:pStyle w:val="c11"/>
        <w:shd w:val="clear" w:color="auto" w:fill="FFFFFF"/>
        <w:spacing w:before="0" w:beforeAutospacing="0" w:after="0" w:afterAutospacing="0" w:line="288" w:lineRule="auto"/>
        <w:ind w:firstLine="709"/>
        <w:jc w:val="both"/>
      </w:pPr>
      <w:r w:rsidRPr="00D73440">
        <w:rPr>
          <w:rStyle w:val="c1"/>
        </w:rPr>
        <w:t xml:space="preserve">Следует обратить внимание при подготовки </w:t>
      </w:r>
      <w:r w:rsidR="00154CFC">
        <w:rPr>
          <w:rStyle w:val="c1"/>
        </w:rPr>
        <w:t>мастер-класс</w:t>
      </w:r>
      <w:r w:rsidRPr="00D73440">
        <w:rPr>
          <w:rStyle w:val="c1"/>
        </w:rPr>
        <w:t>а на то, что в технологии его проведение главное – не сообщить и освоить информацию, а передать способы деятельности. Передать продуктивные способы работы – одна из важных задач для ребенка – мастера.</w:t>
      </w:r>
      <w:r w:rsidRPr="00D73440">
        <w:rPr>
          <w:shd w:val="clear" w:color="auto" w:fill="FFFFFF"/>
        </w:rPr>
        <w:t xml:space="preserve"> Ребенок – мастер рассказывает и, что еще более важно, показывает, как применять на практике новую технологию. </w:t>
      </w:r>
      <w:r w:rsidR="00154CFC">
        <w:rPr>
          <w:shd w:val="clear" w:color="auto" w:fill="FFFFFF"/>
        </w:rPr>
        <w:t>Мастер-класс</w:t>
      </w:r>
      <w:r w:rsidRPr="00D73440">
        <w:rPr>
          <w:shd w:val="clear" w:color="auto" w:fill="FFFFFF"/>
        </w:rPr>
        <w:t>ы</w:t>
      </w:r>
      <w:r w:rsidR="00D73440" w:rsidRPr="00D73440">
        <w:rPr>
          <w:shd w:val="clear" w:color="auto" w:fill="FFFFFF"/>
        </w:rPr>
        <w:t xml:space="preserve"> </w:t>
      </w:r>
      <w:r w:rsidRPr="00D73440">
        <w:rPr>
          <w:shd w:val="clear" w:color="auto" w:fill="FFFFFF"/>
        </w:rPr>
        <w:t>не показывают, а проводят и это очень увлекательное и запоминающее занятие.</w:t>
      </w:r>
    </w:p>
    <w:p w14:paraId="693B1897" w14:textId="779E6F4A" w:rsidR="00332FC5" w:rsidRPr="00D73440" w:rsidRDefault="00332FC5" w:rsidP="00D73440">
      <w:pPr>
        <w:spacing w:after="0" w:line="288" w:lineRule="auto"/>
        <w:ind w:firstLine="709"/>
        <w:jc w:val="both"/>
        <w:rPr>
          <w:rFonts w:ascii="Times New Roman" w:hAnsi="Times New Roman" w:cs="Times New Roman"/>
          <w:b/>
          <w:sz w:val="24"/>
          <w:szCs w:val="24"/>
          <w:shd w:val="clear" w:color="auto" w:fill="FFFFFF"/>
        </w:rPr>
      </w:pPr>
      <w:r w:rsidRPr="00D73440">
        <w:rPr>
          <w:rFonts w:ascii="Times New Roman" w:hAnsi="Times New Roman" w:cs="Times New Roman"/>
          <w:b/>
          <w:sz w:val="24"/>
          <w:szCs w:val="24"/>
          <w:shd w:val="clear" w:color="auto" w:fill="FFFFFF"/>
        </w:rPr>
        <w:t>С чего начать учителям при подготовк</w:t>
      </w:r>
      <w:r w:rsidR="00154CFC">
        <w:rPr>
          <w:rFonts w:ascii="Times New Roman" w:hAnsi="Times New Roman" w:cs="Times New Roman"/>
          <w:b/>
          <w:sz w:val="24"/>
          <w:szCs w:val="24"/>
          <w:shd w:val="clear" w:color="auto" w:fill="FFFFFF"/>
        </w:rPr>
        <w:t>е</w:t>
      </w:r>
      <w:r w:rsidRPr="00D73440">
        <w:rPr>
          <w:rFonts w:ascii="Times New Roman" w:hAnsi="Times New Roman" w:cs="Times New Roman"/>
          <w:b/>
          <w:sz w:val="24"/>
          <w:szCs w:val="24"/>
          <w:shd w:val="clear" w:color="auto" w:fill="FFFFFF"/>
        </w:rPr>
        <w:t xml:space="preserve"> </w:t>
      </w:r>
      <w:r w:rsidR="00154CFC">
        <w:rPr>
          <w:rFonts w:ascii="Times New Roman" w:hAnsi="Times New Roman" w:cs="Times New Roman"/>
          <w:b/>
          <w:sz w:val="24"/>
          <w:szCs w:val="24"/>
          <w:shd w:val="clear" w:color="auto" w:fill="FFFFFF"/>
        </w:rPr>
        <w:t>мастер-класс</w:t>
      </w:r>
      <w:r w:rsidRPr="00D73440">
        <w:rPr>
          <w:rFonts w:ascii="Times New Roman" w:hAnsi="Times New Roman" w:cs="Times New Roman"/>
          <w:b/>
          <w:sz w:val="24"/>
          <w:szCs w:val="24"/>
          <w:shd w:val="clear" w:color="auto" w:fill="FFFFFF"/>
        </w:rPr>
        <w:t>а:</w:t>
      </w:r>
    </w:p>
    <w:p w14:paraId="1B2B3E76" w14:textId="77777777" w:rsidR="00332FC5" w:rsidRPr="00D73440" w:rsidRDefault="00332FC5" w:rsidP="00D73440">
      <w:pPr>
        <w:pStyle w:val="a8"/>
        <w:numPr>
          <w:ilvl w:val="0"/>
          <w:numId w:val="25"/>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shd w:val="clear" w:color="auto" w:fill="FFFFFF"/>
        </w:rPr>
        <w:t>Задайтесь вопросом самому себе, какого результата вы хотите достичь.</w:t>
      </w:r>
    </w:p>
    <w:p w14:paraId="6507F408" w14:textId="77777777" w:rsidR="00332FC5" w:rsidRPr="00D73440" w:rsidRDefault="00332FC5" w:rsidP="00D73440">
      <w:pPr>
        <w:pStyle w:val="a8"/>
        <w:numPr>
          <w:ilvl w:val="0"/>
          <w:numId w:val="25"/>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Четко сформулировать цель и смоделировать конечный результат.</w:t>
      </w:r>
    </w:p>
    <w:p w14:paraId="7D29B576" w14:textId="3922B04B" w:rsidR="00332FC5" w:rsidRPr="00D73440" w:rsidRDefault="00332FC5" w:rsidP="00D73440">
      <w:pPr>
        <w:pStyle w:val="a8"/>
        <w:numPr>
          <w:ilvl w:val="0"/>
          <w:numId w:val="25"/>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lastRenderedPageBreak/>
        <w:t xml:space="preserve">Предположить, что должны знать взрослые (учителя), курирующие </w:t>
      </w:r>
      <w:r w:rsidR="00154CFC">
        <w:rPr>
          <w:rFonts w:ascii="Times New Roman" w:hAnsi="Times New Roman" w:cs="Times New Roman"/>
          <w:sz w:val="24"/>
          <w:szCs w:val="24"/>
        </w:rPr>
        <w:t>мастер-класс</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до его проведения и</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чему научатся мастера – дети.</w:t>
      </w:r>
      <w:r w:rsidR="00D73440" w:rsidRPr="00D73440">
        <w:rPr>
          <w:rFonts w:ascii="Times New Roman" w:hAnsi="Times New Roman" w:cs="Times New Roman"/>
          <w:sz w:val="24"/>
          <w:szCs w:val="24"/>
        </w:rPr>
        <w:t xml:space="preserve"> </w:t>
      </w:r>
    </w:p>
    <w:p w14:paraId="442378E9" w14:textId="77777777" w:rsidR="00332FC5" w:rsidRPr="00D73440" w:rsidRDefault="00332FC5" w:rsidP="00D73440">
      <w:pPr>
        <w:pStyle w:val="a8"/>
        <w:numPr>
          <w:ilvl w:val="0"/>
          <w:numId w:val="25"/>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Проговорить классному руководителю с учителями музыки и ИЗО о том, что дети уже знают и умеют.</w:t>
      </w:r>
    </w:p>
    <w:p w14:paraId="1FE26507" w14:textId="77777777" w:rsidR="00332FC5" w:rsidRPr="00D73440" w:rsidRDefault="00332FC5" w:rsidP="00D73440">
      <w:pPr>
        <w:pStyle w:val="a8"/>
        <w:numPr>
          <w:ilvl w:val="0"/>
          <w:numId w:val="25"/>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Подобрать материал. </w:t>
      </w:r>
    </w:p>
    <w:p w14:paraId="4B4A83FA" w14:textId="4DF0CDF7" w:rsidR="00332FC5" w:rsidRPr="00D73440" w:rsidRDefault="00332FC5" w:rsidP="00D73440">
      <w:pPr>
        <w:pStyle w:val="a8"/>
        <w:numPr>
          <w:ilvl w:val="0"/>
          <w:numId w:val="25"/>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Продумать вопросы, которые помогают осмыслить учащимся провести </w:t>
      </w:r>
      <w:r w:rsidR="00154CFC">
        <w:rPr>
          <w:rFonts w:ascii="Times New Roman" w:hAnsi="Times New Roman" w:cs="Times New Roman"/>
          <w:sz w:val="24"/>
          <w:szCs w:val="24"/>
        </w:rPr>
        <w:t>мастер-класс</w:t>
      </w:r>
      <w:r w:rsidRPr="00D73440">
        <w:rPr>
          <w:rFonts w:ascii="Times New Roman" w:hAnsi="Times New Roman" w:cs="Times New Roman"/>
          <w:sz w:val="24"/>
          <w:szCs w:val="24"/>
        </w:rPr>
        <w:t xml:space="preserve">. </w:t>
      </w:r>
    </w:p>
    <w:p w14:paraId="04B5DDC6" w14:textId="77777777" w:rsidR="00332FC5" w:rsidRPr="00D73440" w:rsidRDefault="00332FC5" w:rsidP="00D73440">
      <w:pPr>
        <w:pStyle w:val="a8"/>
        <w:numPr>
          <w:ilvl w:val="0"/>
          <w:numId w:val="25"/>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Организовать ненапряженную атмосферу со сменой деятельности. </w:t>
      </w:r>
    </w:p>
    <w:p w14:paraId="5009A123" w14:textId="77777777" w:rsidR="00332FC5" w:rsidRPr="00D73440" w:rsidRDefault="00332FC5" w:rsidP="00D73440">
      <w:pPr>
        <w:pStyle w:val="a8"/>
        <w:numPr>
          <w:ilvl w:val="0"/>
          <w:numId w:val="25"/>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Создать творческое пространство, оформить кабинет. </w:t>
      </w:r>
    </w:p>
    <w:p w14:paraId="1C779C00" w14:textId="51B9CDB8" w:rsidR="00332FC5" w:rsidRPr="00D73440" w:rsidRDefault="00154CFC" w:rsidP="00154CFC">
      <w:pPr>
        <w:spacing w:after="0" w:line="288" w:lineRule="auto"/>
        <w:ind w:firstLine="709"/>
        <w:rPr>
          <w:rFonts w:ascii="Times New Roman" w:hAnsi="Times New Roman" w:cs="Times New Roman"/>
          <w:b/>
          <w:sz w:val="24"/>
          <w:szCs w:val="24"/>
        </w:rPr>
      </w:pPr>
      <w:r>
        <w:rPr>
          <w:rFonts w:ascii="Times New Roman" w:hAnsi="Times New Roman" w:cs="Times New Roman"/>
          <w:b/>
          <w:sz w:val="24"/>
          <w:szCs w:val="24"/>
        </w:rPr>
        <w:t>Мастер-класс</w:t>
      </w:r>
      <w:r w:rsidR="00332FC5" w:rsidRPr="00D73440">
        <w:rPr>
          <w:rFonts w:ascii="Times New Roman" w:hAnsi="Times New Roman" w:cs="Times New Roman"/>
          <w:b/>
          <w:sz w:val="24"/>
          <w:szCs w:val="24"/>
        </w:rPr>
        <w:t xml:space="preserve"> должен:</w:t>
      </w:r>
    </w:p>
    <w:p w14:paraId="33A86F23" w14:textId="77777777" w:rsidR="00332FC5" w:rsidRPr="00D73440" w:rsidRDefault="00332FC5" w:rsidP="00D73440">
      <w:pPr>
        <w:numPr>
          <w:ilvl w:val="0"/>
          <w:numId w:val="26"/>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состоять из заданий, которые направляют деятельность участников для решения поставленной образовательной задачи, но внутри каждого задания участники абсолютно свободны: им необходимо осуществить выбор пути исследования, выбор средств для достижения цели, выбор темпа работы.</w:t>
      </w:r>
    </w:p>
    <w:p w14:paraId="5FBC61F6" w14:textId="77777777" w:rsidR="00332FC5" w:rsidRPr="00D73440" w:rsidRDefault="00332FC5" w:rsidP="00D73440">
      <w:pPr>
        <w:numPr>
          <w:ilvl w:val="0"/>
          <w:numId w:val="26"/>
        </w:numPr>
        <w:shd w:val="clear" w:color="auto" w:fill="FFFFFF"/>
        <w:spacing w:after="0" w:line="288" w:lineRule="auto"/>
        <w:ind w:left="0" w:firstLine="709"/>
        <w:jc w:val="both"/>
        <w:rPr>
          <w:rFonts w:ascii="Times New Roman" w:eastAsia="Times New Roman" w:hAnsi="Times New Roman" w:cs="Times New Roman"/>
          <w:sz w:val="24"/>
          <w:szCs w:val="24"/>
        </w:rPr>
      </w:pPr>
      <w:r w:rsidRPr="00D73440">
        <w:rPr>
          <w:rFonts w:ascii="Times New Roman" w:eastAsia="Times New Roman" w:hAnsi="Times New Roman" w:cs="Times New Roman"/>
          <w:sz w:val="24"/>
          <w:szCs w:val="24"/>
        </w:rPr>
        <w:t>всегда начинаться с актуализации знаний каждого по предлагаемой проблеме, что позволит расширить свои представления знаниями других участников.</w:t>
      </w:r>
    </w:p>
    <w:p w14:paraId="590708CF" w14:textId="77777777" w:rsidR="00332FC5" w:rsidRPr="00D73440" w:rsidRDefault="00332FC5" w:rsidP="00154CFC">
      <w:pPr>
        <w:spacing w:after="0" w:line="288" w:lineRule="auto"/>
        <w:ind w:firstLine="709"/>
        <w:rPr>
          <w:rFonts w:ascii="Times New Roman" w:eastAsiaTheme="minorEastAsia" w:hAnsi="Times New Roman" w:cs="Times New Roman"/>
          <w:b/>
          <w:sz w:val="24"/>
          <w:szCs w:val="24"/>
        </w:rPr>
      </w:pPr>
      <w:r w:rsidRPr="00D73440">
        <w:rPr>
          <w:rFonts w:ascii="Times New Roman" w:hAnsi="Times New Roman" w:cs="Times New Roman"/>
          <w:b/>
          <w:sz w:val="24"/>
          <w:szCs w:val="24"/>
        </w:rPr>
        <w:t xml:space="preserve">Подготовительные этапы </w:t>
      </w:r>
    </w:p>
    <w:p w14:paraId="7DE9E35C" w14:textId="77777777" w:rsidR="00332FC5" w:rsidRPr="00D73440" w:rsidRDefault="00332FC5" w:rsidP="00154CFC">
      <w:pPr>
        <w:spacing w:after="0" w:line="288" w:lineRule="auto"/>
        <w:ind w:firstLine="709"/>
        <w:rPr>
          <w:rFonts w:ascii="Times New Roman" w:hAnsi="Times New Roman" w:cs="Times New Roman"/>
          <w:b/>
          <w:sz w:val="24"/>
          <w:szCs w:val="24"/>
        </w:rPr>
      </w:pPr>
      <w:r w:rsidRPr="00D73440">
        <w:rPr>
          <w:rFonts w:ascii="Times New Roman" w:hAnsi="Times New Roman" w:cs="Times New Roman"/>
          <w:b/>
          <w:sz w:val="24"/>
          <w:szCs w:val="24"/>
        </w:rPr>
        <w:t>1 этап</w:t>
      </w:r>
    </w:p>
    <w:p w14:paraId="10C42B6C" w14:textId="4404F1A4"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Заинтересовать детей именно по той теме, по которой они могут самостоятельно провести </w:t>
      </w:r>
      <w:r w:rsidR="00154CFC">
        <w:rPr>
          <w:rFonts w:ascii="Times New Roman" w:hAnsi="Times New Roman" w:cs="Times New Roman"/>
          <w:sz w:val="24"/>
          <w:szCs w:val="24"/>
        </w:rPr>
        <w:t>мастер-класс</w:t>
      </w:r>
      <w:r w:rsidRPr="00D73440">
        <w:rPr>
          <w:rFonts w:ascii="Times New Roman" w:hAnsi="Times New Roman" w:cs="Times New Roman"/>
          <w:sz w:val="24"/>
          <w:szCs w:val="24"/>
        </w:rPr>
        <w:t>. На уроках окружающего мира ненавязчиво давать им эти порционные знания. Обязательно активные дети будут дополнительно задаваться вопросами и искать на них ответы.</w:t>
      </w:r>
    </w:p>
    <w:p w14:paraId="50C29065" w14:textId="77777777" w:rsidR="00332FC5" w:rsidRPr="00D73440" w:rsidRDefault="00332FC5" w:rsidP="00154CFC">
      <w:pPr>
        <w:spacing w:after="0" w:line="288" w:lineRule="auto"/>
        <w:ind w:firstLine="709"/>
        <w:rPr>
          <w:rFonts w:ascii="Times New Roman" w:hAnsi="Times New Roman" w:cs="Times New Roman"/>
          <w:b/>
          <w:sz w:val="24"/>
          <w:szCs w:val="24"/>
        </w:rPr>
      </w:pPr>
      <w:r w:rsidRPr="00D73440">
        <w:rPr>
          <w:rFonts w:ascii="Times New Roman" w:hAnsi="Times New Roman" w:cs="Times New Roman"/>
          <w:b/>
          <w:sz w:val="24"/>
          <w:szCs w:val="24"/>
        </w:rPr>
        <w:t>2 этап</w:t>
      </w:r>
    </w:p>
    <w:p w14:paraId="532A5B71" w14:textId="57B64AD3"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На уроках литературного чтения использовать театральный прием. </w:t>
      </w:r>
    </w:p>
    <w:p w14:paraId="1B02D558" w14:textId="77777777" w:rsidR="00332FC5" w:rsidRPr="00D73440" w:rsidRDefault="00332FC5" w:rsidP="00154CFC">
      <w:pPr>
        <w:spacing w:after="0" w:line="288" w:lineRule="auto"/>
        <w:ind w:firstLine="709"/>
        <w:rPr>
          <w:rFonts w:ascii="Times New Roman" w:hAnsi="Times New Roman" w:cs="Times New Roman"/>
          <w:b/>
          <w:sz w:val="24"/>
          <w:szCs w:val="24"/>
        </w:rPr>
      </w:pPr>
      <w:r w:rsidRPr="00D73440">
        <w:rPr>
          <w:rFonts w:ascii="Times New Roman" w:hAnsi="Times New Roman" w:cs="Times New Roman"/>
          <w:b/>
          <w:sz w:val="24"/>
          <w:szCs w:val="24"/>
        </w:rPr>
        <w:t>3 этап</w:t>
      </w:r>
    </w:p>
    <w:p w14:paraId="56BF5BE5"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На уроках изобразительного искусства использовать приемы (алгоритмы) и научить последовательно выполнять работу. </w:t>
      </w:r>
    </w:p>
    <w:p w14:paraId="0635529C" w14:textId="77777777" w:rsidR="00332FC5" w:rsidRPr="00D73440" w:rsidRDefault="00332FC5" w:rsidP="00154CFC">
      <w:pPr>
        <w:spacing w:after="0" w:line="288" w:lineRule="auto"/>
        <w:ind w:firstLine="709"/>
        <w:rPr>
          <w:rFonts w:ascii="Times New Roman" w:hAnsi="Times New Roman" w:cs="Times New Roman"/>
          <w:b/>
          <w:sz w:val="24"/>
          <w:szCs w:val="24"/>
        </w:rPr>
      </w:pPr>
      <w:r w:rsidRPr="00D73440">
        <w:rPr>
          <w:rFonts w:ascii="Times New Roman" w:hAnsi="Times New Roman" w:cs="Times New Roman"/>
          <w:b/>
          <w:sz w:val="24"/>
          <w:szCs w:val="24"/>
        </w:rPr>
        <w:t>4 этап</w:t>
      </w:r>
    </w:p>
    <w:p w14:paraId="46AEEC29" w14:textId="77777777"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На уроках музыки выучить песни по данной теме. </w:t>
      </w:r>
    </w:p>
    <w:p w14:paraId="3FA6B14B" w14:textId="77777777" w:rsidR="00332FC5" w:rsidRPr="00D73440" w:rsidRDefault="00332FC5" w:rsidP="00D73440">
      <w:pPr>
        <w:spacing w:after="0" w:line="288" w:lineRule="auto"/>
        <w:ind w:firstLine="709"/>
        <w:jc w:val="both"/>
        <w:rPr>
          <w:rFonts w:ascii="Times New Roman" w:hAnsi="Times New Roman" w:cs="Times New Roman"/>
          <w:b/>
          <w:sz w:val="24"/>
          <w:szCs w:val="24"/>
        </w:rPr>
      </w:pPr>
      <w:r w:rsidRPr="00D73440">
        <w:rPr>
          <w:rFonts w:ascii="Times New Roman" w:hAnsi="Times New Roman" w:cs="Times New Roman"/>
          <w:b/>
          <w:sz w:val="24"/>
          <w:szCs w:val="24"/>
        </w:rPr>
        <w:t>Итог:</w:t>
      </w:r>
    </w:p>
    <w:p w14:paraId="78EC6043" w14:textId="77777777" w:rsidR="00332FC5" w:rsidRPr="00D73440" w:rsidRDefault="00332FC5" w:rsidP="00D73440">
      <w:pPr>
        <w:pStyle w:val="a8"/>
        <w:numPr>
          <w:ilvl w:val="0"/>
          <w:numId w:val="27"/>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Остались в рамках учебной программы.</w:t>
      </w:r>
    </w:p>
    <w:p w14:paraId="1F35D843" w14:textId="2D5D5563" w:rsidR="00332FC5" w:rsidRPr="00D73440" w:rsidRDefault="00332FC5" w:rsidP="00D73440">
      <w:pPr>
        <w:pStyle w:val="a8"/>
        <w:numPr>
          <w:ilvl w:val="0"/>
          <w:numId w:val="27"/>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Индукция (дети </w:t>
      </w:r>
      <w:r w:rsidR="00BE23DB">
        <w:rPr>
          <w:rFonts w:ascii="Times New Roman" w:hAnsi="Times New Roman" w:cs="Times New Roman"/>
          <w:sz w:val="24"/>
          <w:szCs w:val="24"/>
        </w:rPr>
        <w:t>«</w:t>
      </w:r>
      <w:r w:rsidRPr="00D73440">
        <w:rPr>
          <w:rFonts w:ascii="Times New Roman" w:hAnsi="Times New Roman" w:cs="Times New Roman"/>
          <w:sz w:val="24"/>
          <w:szCs w:val="24"/>
        </w:rPr>
        <w:t>разогрелись</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w:t>
      </w:r>
      <w:r w:rsidR="00BE23DB">
        <w:rPr>
          <w:rFonts w:ascii="Times New Roman" w:hAnsi="Times New Roman" w:cs="Times New Roman"/>
          <w:sz w:val="24"/>
          <w:szCs w:val="24"/>
        </w:rPr>
        <w:t>«</w:t>
      </w:r>
      <w:r w:rsidRPr="00D73440">
        <w:rPr>
          <w:rFonts w:ascii="Times New Roman" w:hAnsi="Times New Roman" w:cs="Times New Roman"/>
          <w:sz w:val="24"/>
          <w:szCs w:val="24"/>
        </w:rPr>
        <w:t>погрузились</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в работу).</w:t>
      </w:r>
    </w:p>
    <w:p w14:paraId="6FB647CC" w14:textId="77777777" w:rsidR="00332FC5" w:rsidRPr="00D73440" w:rsidRDefault="00332FC5" w:rsidP="00D73440">
      <w:pPr>
        <w:pStyle w:val="a8"/>
        <w:numPr>
          <w:ilvl w:val="0"/>
          <w:numId w:val="27"/>
        </w:numPr>
        <w:spacing w:after="0" w:line="288" w:lineRule="auto"/>
        <w:ind w:left="0" w:firstLine="709"/>
        <w:jc w:val="both"/>
        <w:rPr>
          <w:rFonts w:ascii="Times New Roman" w:hAnsi="Times New Roman" w:cs="Times New Roman"/>
          <w:sz w:val="24"/>
          <w:szCs w:val="24"/>
        </w:rPr>
      </w:pPr>
      <w:proofErr w:type="spellStart"/>
      <w:r w:rsidRPr="00D73440">
        <w:rPr>
          <w:rFonts w:ascii="Times New Roman" w:hAnsi="Times New Roman" w:cs="Times New Roman"/>
          <w:sz w:val="24"/>
          <w:szCs w:val="24"/>
        </w:rPr>
        <w:t>Самоконструкция</w:t>
      </w:r>
      <w:proofErr w:type="spellEnd"/>
      <w:r w:rsidRPr="00D73440">
        <w:rPr>
          <w:rFonts w:ascii="Times New Roman" w:hAnsi="Times New Roman" w:cs="Times New Roman"/>
          <w:sz w:val="24"/>
          <w:szCs w:val="24"/>
        </w:rPr>
        <w:t xml:space="preserve"> (индивидуальная работа).</w:t>
      </w:r>
    </w:p>
    <w:p w14:paraId="3EED458F" w14:textId="77777777" w:rsidR="00332FC5" w:rsidRPr="00D73440" w:rsidRDefault="00332FC5" w:rsidP="00D73440">
      <w:pPr>
        <w:pStyle w:val="a8"/>
        <w:numPr>
          <w:ilvl w:val="0"/>
          <w:numId w:val="27"/>
        </w:numPr>
        <w:spacing w:after="0" w:line="288" w:lineRule="auto"/>
        <w:ind w:left="0" w:firstLine="709"/>
        <w:jc w:val="both"/>
        <w:rPr>
          <w:rFonts w:ascii="Times New Roman" w:hAnsi="Times New Roman" w:cs="Times New Roman"/>
          <w:sz w:val="24"/>
          <w:szCs w:val="24"/>
        </w:rPr>
      </w:pPr>
      <w:proofErr w:type="spellStart"/>
      <w:r w:rsidRPr="00D73440">
        <w:rPr>
          <w:rFonts w:ascii="Times New Roman" w:hAnsi="Times New Roman" w:cs="Times New Roman"/>
          <w:sz w:val="24"/>
          <w:szCs w:val="24"/>
        </w:rPr>
        <w:t>Социоконструкция</w:t>
      </w:r>
      <w:proofErr w:type="spellEnd"/>
      <w:r w:rsidRPr="00D73440">
        <w:rPr>
          <w:rFonts w:ascii="Times New Roman" w:hAnsi="Times New Roman" w:cs="Times New Roman"/>
          <w:sz w:val="24"/>
          <w:szCs w:val="24"/>
        </w:rPr>
        <w:t xml:space="preserve"> (обсуждение в группе, коллективный продукт).</w:t>
      </w:r>
    </w:p>
    <w:p w14:paraId="2F9260E2" w14:textId="77777777" w:rsidR="00332FC5" w:rsidRPr="00D73440" w:rsidRDefault="00332FC5" w:rsidP="00D73440">
      <w:pPr>
        <w:pStyle w:val="a8"/>
        <w:numPr>
          <w:ilvl w:val="0"/>
          <w:numId w:val="27"/>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Социализация (презентация коллективного продукта).</w:t>
      </w:r>
    </w:p>
    <w:p w14:paraId="1D9B8117" w14:textId="77777777" w:rsidR="00332FC5" w:rsidRPr="00D73440" w:rsidRDefault="00332FC5" w:rsidP="00D73440">
      <w:pPr>
        <w:pStyle w:val="a8"/>
        <w:numPr>
          <w:ilvl w:val="0"/>
          <w:numId w:val="27"/>
        </w:numPr>
        <w:spacing w:after="0" w:line="288" w:lineRule="auto"/>
        <w:ind w:left="0" w:firstLine="709"/>
        <w:jc w:val="both"/>
        <w:rPr>
          <w:rFonts w:ascii="Times New Roman" w:hAnsi="Times New Roman" w:cs="Times New Roman"/>
          <w:sz w:val="24"/>
          <w:szCs w:val="24"/>
        </w:rPr>
      </w:pPr>
      <w:proofErr w:type="spellStart"/>
      <w:r w:rsidRPr="00D73440">
        <w:rPr>
          <w:rFonts w:ascii="Times New Roman" w:hAnsi="Times New Roman" w:cs="Times New Roman"/>
          <w:sz w:val="24"/>
          <w:szCs w:val="24"/>
        </w:rPr>
        <w:t>Самокоррекция</w:t>
      </w:r>
      <w:proofErr w:type="spellEnd"/>
      <w:r w:rsidRPr="00D73440">
        <w:rPr>
          <w:rFonts w:ascii="Times New Roman" w:hAnsi="Times New Roman" w:cs="Times New Roman"/>
          <w:sz w:val="24"/>
          <w:szCs w:val="24"/>
        </w:rPr>
        <w:t xml:space="preserve"> (доработка/уточнение, внесение изменений в разработанный материал, продукт).</w:t>
      </w:r>
    </w:p>
    <w:p w14:paraId="71B411AA" w14:textId="4C33AFEB" w:rsidR="00332FC5" w:rsidRPr="00D73440" w:rsidRDefault="00332FC5" w:rsidP="00D73440">
      <w:pPr>
        <w:pStyle w:val="a8"/>
        <w:numPr>
          <w:ilvl w:val="0"/>
          <w:numId w:val="27"/>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Обратная связь (дискуссия – обсуждение результатов и выводов, рефлексия – отражение чувств, ощущений и дебрифинг </w:t>
      </w:r>
      <w:r w:rsidR="00D73440">
        <w:rPr>
          <w:rFonts w:ascii="Times New Roman" w:hAnsi="Times New Roman" w:cs="Times New Roman"/>
          <w:sz w:val="24"/>
          <w:szCs w:val="24"/>
        </w:rPr>
        <w:t>–</w:t>
      </w:r>
      <w:r w:rsidRPr="00D73440">
        <w:rPr>
          <w:rFonts w:ascii="Times New Roman" w:hAnsi="Times New Roman" w:cs="Times New Roman"/>
          <w:sz w:val="24"/>
          <w:szCs w:val="24"/>
        </w:rPr>
        <w:t xml:space="preserve"> демонстрация того, чему научились).</w:t>
      </w:r>
    </w:p>
    <w:p w14:paraId="24169D72" w14:textId="63BA20A5"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У детей получился творческий проект. Его итог – это </w:t>
      </w:r>
      <w:r w:rsidR="00154CFC">
        <w:rPr>
          <w:rFonts w:ascii="Times New Roman" w:hAnsi="Times New Roman" w:cs="Times New Roman"/>
          <w:sz w:val="24"/>
          <w:szCs w:val="24"/>
        </w:rPr>
        <w:t>мастер-класс</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детей, а не специалиста. Безусловно, что только четко сформулированный план работы специалистом, этапы, материалы могут</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привести к готовому продукту. Это нестандартный подход передачи и получения новых знаний детьми. </w:t>
      </w:r>
    </w:p>
    <w:p w14:paraId="12A2ED77"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lastRenderedPageBreak/>
        <w:t xml:space="preserve">Мастера – дети не стремились просто передать знания, они старались задействовать участников в процесс, сделать их активными, разбудить в них то, что скрыто даже для них самих. </w:t>
      </w:r>
    </w:p>
    <w:p w14:paraId="0F7CB9E9"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Вся работа учителей была направлены на то, чтобы подключить воображение участников, создать такую атмосферу, чтобы они проявили себя как творцы. Это мягкое, демократичное, незаметное руководство деятельностью. Таким образом, задуманная работа создала атмосферу открытости, доброжелательности, сотворчества в общении.</w:t>
      </w:r>
    </w:p>
    <w:p w14:paraId="3EF4E4A7" w14:textId="67226974"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 xml:space="preserve">Во взаимоотношениях с детьми учителя (кураторы </w:t>
      </w:r>
      <w:r w:rsidR="00154CFC">
        <w:rPr>
          <w:rFonts w:ascii="Times New Roman" w:hAnsi="Times New Roman" w:cs="Times New Roman"/>
          <w:sz w:val="24"/>
          <w:szCs w:val="24"/>
          <w:shd w:val="clear" w:color="auto" w:fill="FFFFFF"/>
        </w:rPr>
        <w:t>мастер-класс</w:t>
      </w:r>
      <w:r w:rsidRPr="00D73440">
        <w:rPr>
          <w:rFonts w:ascii="Times New Roman" w:hAnsi="Times New Roman" w:cs="Times New Roman"/>
          <w:sz w:val="24"/>
          <w:szCs w:val="24"/>
          <w:shd w:val="clear" w:color="auto" w:fill="FFFFFF"/>
        </w:rPr>
        <w:t>а) должны применять определённый стиль, проявляя свои личностные качества: коммуникативность, общекультурное развитие, интеллигентность, взгляды, убеждения, мировоззрение, характер, волю, темперамент и др.</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Авторские технологии, представляемые в рамках </w:t>
      </w:r>
      <w:r w:rsidR="00154CFC">
        <w:rPr>
          <w:rFonts w:ascii="Times New Roman" w:hAnsi="Times New Roman" w:cs="Times New Roman"/>
          <w:sz w:val="24"/>
          <w:szCs w:val="24"/>
          <w:shd w:val="clear" w:color="auto" w:fill="FFFFFF"/>
        </w:rPr>
        <w:t>мастер-класс</w:t>
      </w:r>
      <w:r w:rsidRPr="00D73440">
        <w:rPr>
          <w:rFonts w:ascii="Times New Roman" w:hAnsi="Times New Roman" w:cs="Times New Roman"/>
          <w:sz w:val="24"/>
          <w:szCs w:val="24"/>
          <w:shd w:val="clear" w:color="auto" w:fill="FFFFFF"/>
        </w:rPr>
        <w:t>а, не обладают свойством фотографической воспроизводимости; однако каждая из них несёт идейный заряд, обладает множеством воспроизводимых деталей, приемов, элементов учительского мастерства.</w:t>
      </w:r>
    </w:p>
    <w:p w14:paraId="53F4BFAC" w14:textId="2E5BE21C" w:rsidR="00332FC5" w:rsidRPr="00D73440" w:rsidRDefault="00332FC5" w:rsidP="00D73440">
      <w:pPr>
        <w:pStyle w:val="c15"/>
        <w:shd w:val="clear" w:color="auto" w:fill="FFFFFF"/>
        <w:spacing w:before="0" w:beforeAutospacing="0" w:after="0" w:afterAutospacing="0" w:line="288" w:lineRule="auto"/>
        <w:ind w:firstLine="709"/>
        <w:jc w:val="both"/>
        <w:rPr>
          <w:b/>
        </w:rPr>
      </w:pPr>
      <w:r w:rsidRPr="00D73440">
        <w:rPr>
          <w:rStyle w:val="c1"/>
          <w:b/>
        </w:rPr>
        <w:t>Из выше сказанного можно выделить критерии качества подготовки и</w:t>
      </w:r>
      <w:r w:rsidR="00D73440" w:rsidRPr="00D73440">
        <w:rPr>
          <w:rStyle w:val="c1"/>
          <w:b/>
        </w:rPr>
        <w:t xml:space="preserve"> </w:t>
      </w:r>
      <w:r w:rsidRPr="00D73440">
        <w:rPr>
          <w:rStyle w:val="c1"/>
          <w:b/>
        </w:rPr>
        <w:t xml:space="preserve">проведения </w:t>
      </w:r>
      <w:r w:rsidR="00154CFC">
        <w:rPr>
          <w:rStyle w:val="c1"/>
          <w:b/>
        </w:rPr>
        <w:t>мастер-класс</w:t>
      </w:r>
      <w:r w:rsidRPr="00D73440">
        <w:rPr>
          <w:rStyle w:val="c1"/>
          <w:b/>
        </w:rPr>
        <w:t>а:</w:t>
      </w:r>
    </w:p>
    <w:p w14:paraId="6F69FDA0" w14:textId="60844DD4" w:rsidR="00332FC5" w:rsidRPr="00D73440" w:rsidRDefault="00332FC5" w:rsidP="00D73440">
      <w:pPr>
        <w:pStyle w:val="c6"/>
        <w:shd w:val="clear" w:color="auto" w:fill="FFFFFF"/>
        <w:spacing w:before="0" w:beforeAutospacing="0" w:after="0" w:afterAutospacing="0" w:line="288" w:lineRule="auto"/>
        <w:ind w:firstLine="709"/>
        <w:jc w:val="both"/>
      </w:pPr>
      <w:r w:rsidRPr="00D73440">
        <w:rPr>
          <w:rStyle w:val="c2"/>
          <w:b/>
          <w:bCs/>
        </w:rPr>
        <w:t>1</w:t>
      </w:r>
      <w:r w:rsidRPr="00D73440">
        <w:rPr>
          <w:rStyle w:val="c1"/>
        </w:rPr>
        <w:t>. </w:t>
      </w:r>
      <w:proofErr w:type="spellStart"/>
      <w:r w:rsidRPr="00D73440">
        <w:rPr>
          <w:rStyle w:val="c2"/>
          <w:b/>
          <w:bCs/>
        </w:rPr>
        <w:t>Презентативность</w:t>
      </w:r>
      <w:proofErr w:type="spellEnd"/>
      <w:r w:rsidRPr="00D73440">
        <w:rPr>
          <w:rStyle w:val="c1"/>
        </w:rPr>
        <w:t> – выраженность инновационной идеи,</w:t>
      </w:r>
      <w:r w:rsidR="00D73440" w:rsidRPr="00D73440">
        <w:rPr>
          <w:rStyle w:val="c1"/>
        </w:rPr>
        <w:t xml:space="preserve"> </w:t>
      </w:r>
      <w:r w:rsidRPr="00D73440">
        <w:rPr>
          <w:rStyle w:val="c1"/>
        </w:rPr>
        <w:t>уровень ее представления,</w:t>
      </w:r>
      <w:r w:rsidR="00D73440" w:rsidRPr="00D73440">
        <w:rPr>
          <w:rStyle w:val="c1"/>
        </w:rPr>
        <w:t xml:space="preserve"> </w:t>
      </w:r>
      <w:r w:rsidRPr="00D73440">
        <w:rPr>
          <w:rStyle w:val="c1"/>
        </w:rPr>
        <w:t>культура презентации идеи популярность идеи в педагогике, методике и практике образования.</w:t>
      </w:r>
    </w:p>
    <w:p w14:paraId="5033E2A7" w14:textId="77777777" w:rsidR="00332FC5" w:rsidRPr="00D73440" w:rsidRDefault="00332FC5" w:rsidP="00D73440">
      <w:pPr>
        <w:pStyle w:val="c6"/>
        <w:shd w:val="clear" w:color="auto" w:fill="FFFFFF"/>
        <w:spacing w:before="0" w:beforeAutospacing="0" w:after="0" w:afterAutospacing="0" w:line="288" w:lineRule="auto"/>
        <w:ind w:firstLine="709"/>
        <w:jc w:val="both"/>
      </w:pPr>
      <w:r w:rsidRPr="00D73440">
        <w:rPr>
          <w:rStyle w:val="c2"/>
          <w:b/>
          <w:bCs/>
        </w:rPr>
        <w:t>2.</w:t>
      </w:r>
      <w:r w:rsidRPr="00D73440">
        <w:rPr>
          <w:rStyle w:val="c1"/>
        </w:rPr>
        <w:t> </w:t>
      </w:r>
      <w:r w:rsidRPr="00D73440">
        <w:rPr>
          <w:rStyle w:val="c2"/>
          <w:b/>
          <w:bCs/>
        </w:rPr>
        <w:t>Эксклюзивность</w:t>
      </w:r>
      <w:r w:rsidRPr="00D73440">
        <w:rPr>
          <w:rStyle w:val="c1"/>
        </w:rPr>
        <w:t> – ярко – выраженная индивидуальность, масштаб и уровень реализации идей. Выбор, полнота и оригинальность решения инновационных идей.</w:t>
      </w:r>
    </w:p>
    <w:p w14:paraId="718B0080" w14:textId="77777777" w:rsidR="00332FC5" w:rsidRPr="00D73440" w:rsidRDefault="00332FC5" w:rsidP="00D73440">
      <w:pPr>
        <w:pStyle w:val="c6"/>
        <w:shd w:val="clear" w:color="auto" w:fill="FFFFFF"/>
        <w:spacing w:before="0" w:beforeAutospacing="0" w:after="0" w:afterAutospacing="0" w:line="288" w:lineRule="auto"/>
        <w:ind w:firstLine="709"/>
        <w:jc w:val="both"/>
      </w:pPr>
      <w:r w:rsidRPr="00D73440">
        <w:rPr>
          <w:rStyle w:val="c2"/>
          <w:b/>
          <w:bCs/>
        </w:rPr>
        <w:t>3. Прогрессивность</w:t>
      </w:r>
      <w:r w:rsidRPr="00D73440">
        <w:rPr>
          <w:rStyle w:val="c1"/>
        </w:rPr>
        <w:t> – актуальность и научность содержания и приёмов обучения, наличие новых идей, выходящих за рамки стандартов и соответствующих тенденциям современного образования и методике обучения, способность не только к методическому, но и к научному обобщению опыта.</w:t>
      </w:r>
    </w:p>
    <w:p w14:paraId="7C9F148D" w14:textId="77777777" w:rsidR="00332FC5" w:rsidRPr="00D73440" w:rsidRDefault="00332FC5" w:rsidP="00D73440">
      <w:pPr>
        <w:pStyle w:val="c6"/>
        <w:shd w:val="clear" w:color="auto" w:fill="FFFFFF"/>
        <w:spacing w:before="0" w:beforeAutospacing="0" w:after="0" w:afterAutospacing="0" w:line="288" w:lineRule="auto"/>
        <w:ind w:firstLine="709"/>
        <w:jc w:val="both"/>
      </w:pPr>
      <w:r w:rsidRPr="00D73440">
        <w:rPr>
          <w:rStyle w:val="c2"/>
          <w:b/>
          <w:bCs/>
        </w:rPr>
        <w:t xml:space="preserve">4. Оптимальность </w:t>
      </w:r>
      <w:r w:rsidRPr="00D73440">
        <w:rPr>
          <w:rStyle w:val="c1"/>
        </w:rPr>
        <w:t>– достаточность используемых средств на занятии, их сочетание, связь с целью и результатом.</w:t>
      </w:r>
    </w:p>
    <w:p w14:paraId="7DE44E58" w14:textId="77777777" w:rsidR="00332FC5" w:rsidRPr="00D73440" w:rsidRDefault="00332FC5" w:rsidP="00D73440">
      <w:pPr>
        <w:pStyle w:val="c6"/>
        <w:shd w:val="clear" w:color="auto" w:fill="FFFFFF"/>
        <w:spacing w:before="0" w:beforeAutospacing="0" w:after="0" w:afterAutospacing="0" w:line="288" w:lineRule="auto"/>
        <w:ind w:firstLine="709"/>
        <w:jc w:val="both"/>
      </w:pPr>
      <w:r w:rsidRPr="00D73440">
        <w:rPr>
          <w:rStyle w:val="c2"/>
          <w:b/>
          <w:bCs/>
        </w:rPr>
        <w:t>5. Мотивированность</w:t>
      </w:r>
      <w:r w:rsidRPr="00D73440">
        <w:rPr>
          <w:rStyle w:val="c1"/>
        </w:rPr>
        <w:t> – наличие приемов, включающих каждого участника в активную творческую деятельность по созданию нового продукта деятельности на занятии.</w:t>
      </w:r>
    </w:p>
    <w:p w14:paraId="3A9E802D" w14:textId="1CE64876" w:rsidR="00332FC5" w:rsidRPr="00D73440" w:rsidRDefault="00332FC5" w:rsidP="00D73440">
      <w:pPr>
        <w:pStyle w:val="c6"/>
        <w:shd w:val="clear" w:color="auto" w:fill="FFFFFF"/>
        <w:spacing w:before="0" w:beforeAutospacing="0" w:after="0" w:afterAutospacing="0" w:line="288" w:lineRule="auto"/>
        <w:ind w:firstLine="709"/>
        <w:jc w:val="both"/>
      </w:pPr>
      <w:r w:rsidRPr="00D73440">
        <w:rPr>
          <w:rStyle w:val="c2"/>
          <w:b/>
          <w:bCs/>
        </w:rPr>
        <w:t>6. Технологичность</w:t>
      </w:r>
      <w:r w:rsidRPr="00D73440">
        <w:rPr>
          <w:rStyle w:val="c1"/>
        </w:rPr>
        <w:t> – четкий</w:t>
      </w:r>
      <w:r w:rsidR="00D73440" w:rsidRPr="00D73440">
        <w:rPr>
          <w:rStyle w:val="c1"/>
        </w:rPr>
        <w:t xml:space="preserve"> </w:t>
      </w:r>
      <w:r w:rsidRPr="00D73440">
        <w:rPr>
          <w:rStyle w:val="c1"/>
        </w:rPr>
        <w:t>алгоритм занятия</w:t>
      </w:r>
      <w:r w:rsidR="00D73440" w:rsidRPr="00D73440">
        <w:rPr>
          <w:rStyle w:val="c1"/>
        </w:rPr>
        <w:t xml:space="preserve"> </w:t>
      </w:r>
      <w:r w:rsidRPr="00D73440">
        <w:rPr>
          <w:rStyle w:val="c1"/>
        </w:rPr>
        <w:t>(фазы, этапы, процедуры) наличие оригинальных приемов, актуальных приемов поиска и открытия, удивления, озарения,</w:t>
      </w:r>
      <w:r w:rsidR="00D73440" w:rsidRPr="00D73440">
        <w:rPr>
          <w:rStyle w:val="c1"/>
        </w:rPr>
        <w:t xml:space="preserve"> </w:t>
      </w:r>
      <w:r w:rsidRPr="00D73440">
        <w:rPr>
          <w:rStyle w:val="c1"/>
        </w:rPr>
        <w:t>рефлексия.</w:t>
      </w:r>
    </w:p>
    <w:p w14:paraId="6DA82213" w14:textId="50FC9EA9" w:rsidR="00332FC5" w:rsidRPr="00D73440" w:rsidRDefault="00332FC5" w:rsidP="00D73440">
      <w:pPr>
        <w:pStyle w:val="c6"/>
        <w:shd w:val="clear" w:color="auto" w:fill="FFFFFF"/>
        <w:spacing w:before="0" w:beforeAutospacing="0" w:after="0" w:afterAutospacing="0" w:line="288" w:lineRule="auto"/>
        <w:ind w:firstLine="709"/>
        <w:jc w:val="both"/>
      </w:pPr>
      <w:r w:rsidRPr="00D73440">
        <w:rPr>
          <w:rStyle w:val="c2"/>
          <w:b/>
          <w:bCs/>
        </w:rPr>
        <w:t>7. Эффективность</w:t>
      </w:r>
      <w:r w:rsidRPr="00D73440">
        <w:rPr>
          <w:rStyle w:val="c1"/>
        </w:rPr>
        <w:t xml:space="preserve"> – получения результатов каждым участником </w:t>
      </w:r>
      <w:r w:rsidR="00154CFC">
        <w:rPr>
          <w:rStyle w:val="c1"/>
        </w:rPr>
        <w:t>мастер-класс</w:t>
      </w:r>
      <w:r w:rsidRPr="00D73440">
        <w:rPr>
          <w:rStyle w:val="c1"/>
        </w:rPr>
        <w:t>а. Результативность, полученная для каждого участника мастер-класса. Каков эффект развития? Что это дает конкретно участникам? Умение адекватно проанализировать результаты своей деятельности.</w:t>
      </w:r>
    </w:p>
    <w:p w14:paraId="66302A09" w14:textId="63D9E150" w:rsidR="00332FC5" w:rsidRPr="00D73440" w:rsidRDefault="00332FC5" w:rsidP="00D73440">
      <w:pPr>
        <w:pStyle w:val="c6"/>
        <w:shd w:val="clear" w:color="auto" w:fill="FFFFFF"/>
        <w:spacing w:before="0" w:beforeAutospacing="0" w:after="0" w:afterAutospacing="0" w:line="288" w:lineRule="auto"/>
        <w:ind w:firstLine="709"/>
        <w:jc w:val="both"/>
      </w:pPr>
      <w:r w:rsidRPr="00D73440">
        <w:rPr>
          <w:rStyle w:val="c2"/>
          <w:b/>
          <w:bCs/>
        </w:rPr>
        <w:t>8. Артистичность</w:t>
      </w:r>
      <w:r w:rsidRPr="00D73440">
        <w:rPr>
          <w:rStyle w:val="c1"/>
        </w:rPr>
        <w:t> –</w:t>
      </w:r>
      <w:r w:rsidR="00D73440" w:rsidRPr="00D73440">
        <w:rPr>
          <w:rStyle w:val="c1"/>
        </w:rPr>
        <w:t xml:space="preserve"> </w:t>
      </w:r>
      <w:r w:rsidRPr="00D73440">
        <w:rPr>
          <w:rStyle w:val="c1"/>
        </w:rPr>
        <w:t>харизма, эмоциональная выразительность, способность к импровизации, степень воздействия на аудиторию степень готовности к распространению и популяризации своего опыта.</w:t>
      </w:r>
    </w:p>
    <w:p w14:paraId="60C99447" w14:textId="77777777" w:rsidR="00332FC5" w:rsidRPr="00D73440" w:rsidRDefault="00332FC5" w:rsidP="00D73440">
      <w:pPr>
        <w:pStyle w:val="c6"/>
        <w:shd w:val="clear" w:color="auto" w:fill="FFFFFF"/>
        <w:spacing w:before="0" w:beforeAutospacing="0" w:after="0" w:afterAutospacing="0" w:line="288" w:lineRule="auto"/>
        <w:ind w:firstLine="709"/>
        <w:jc w:val="both"/>
      </w:pPr>
      <w:r w:rsidRPr="00D73440">
        <w:rPr>
          <w:rStyle w:val="c2"/>
          <w:b/>
          <w:bCs/>
        </w:rPr>
        <w:t>9. Общая культура –</w:t>
      </w:r>
      <w:r w:rsidRPr="00D73440">
        <w:rPr>
          <w:rStyle w:val="c1"/>
        </w:rPr>
        <w:t> эрудиция, обращение к другим областям знаний, коммуникативная культура, стиль общения нестандартность мышления.</w:t>
      </w:r>
    </w:p>
    <w:p w14:paraId="304A4F0C" w14:textId="7B6A3486"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 xml:space="preserve">И помните, как сказал Гораций, что </w:t>
      </w:r>
      <w:r w:rsidR="00BE23DB">
        <w:rPr>
          <w:rFonts w:ascii="Times New Roman" w:hAnsi="Times New Roman" w:cs="Times New Roman"/>
          <w:bCs/>
          <w:sz w:val="24"/>
          <w:szCs w:val="24"/>
          <w:shd w:val="clear" w:color="auto" w:fill="FFFFFF"/>
        </w:rPr>
        <w:t>«</w:t>
      </w:r>
      <w:r w:rsidRPr="00D73440">
        <w:rPr>
          <w:rFonts w:ascii="Times New Roman" w:hAnsi="Times New Roman" w:cs="Times New Roman"/>
          <w:bCs/>
          <w:sz w:val="24"/>
          <w:szCs w:val="24"/>
          <w:shd w:val="clear" w:color="auto" w:fill="FFFFFF"/>
        </w:rPr>
        <w:t>Всякий вправе творить по-своему…</w:t>
      </w:r>
      <w:r w:rsidR="00BE23DB">
        <w:rPr>
          <w:rFonts w:ascii="Times New Roman" w:hAnsi="Times New Roman" w:cs="Times New Roman"/>
          <w:bCs/>
          <w:sz w:val="24"/>
          <w:szCs w:val="24"/>
          <w:shd w:val="clear" w:color="auto" w:fill="FFFFFF"/>
        </w:rPr>
        <w:t>»</w:t>
      </w:r>
      <w:r w:rsidRPr="00D73440">
        <w:rPr>
          <w:rFonts w:ascii="Times New Roman" w:hAnsi="Times New Roman" w:cs="Times New Roman"/>
          <w:bCs/>
          <w:sz w:val="24"/>
          <w:szCs w:val="24"/>
          <w:shd w:val="clear" w:color="auto" w:fill="FFFFFF"/>
        </w:rPr>
        <w:t xml:space="preserve"> </w:t>
      </w:r>
    </w:p>
    <w:p w14:paraId="2DC73E60" w14:textId="77777777" w:rsidR="00332FC5" w:rsidRPr="00D73440" w:rsidRDefault="00332FC5" w:rsidP="00D73440">
      <w:pPr>
        <w:spacing w:after="0" w:line="288" w:lineRule="auto"/>
        <w:ind w:firstLine="709"/>
        <w:rPr>
          <w:rFonts w:ascii="Times New Roman" w:hAnsi="Times New Roman" w:cs="Times New Roman"/>
          <w:sz w:val="24"/>
          <w:szCs w:val="24"/>
        </w:rPr>
      </w:pPr>
    </w:p>
    <w:p w14:paraId="396906F2" w14:textId="07616BBB" w:rsidR="00332FC5" w:rsidRDefault="00332FC5" w:rsidP="00D73440">
      <w:pPr>
        <w:spacing w:after="0" w:line="288" w:lineRule="auto"/>
        <w:ind w:firstLine="709"/>
        <w:rPr>
          <w:rFonts w:ascii="Times New Roman" w:hAnsi="Times New Roman" w:cs="Times New Roman"/>
          <w:sz w:val="24"/>
          <w:szCs w:val="24"/>
        </w:rPr>
      </w:pPr>
    </w:p>
    <w:p w14:paraId="3F6E87B3" w14:textId="77777777" w:rsidR="00154CFC" w:rsidRPr="00D73440" w:rsidRDefault="00154CFC" w:rsidP="00D73440">
      <w:pPr>
        <w:spacing w:after="0" w:line="288" w:lineRule="auto"/>
        <w:ind w:firstLine="709"/>
        <w:rPr>
          <w:rFonts w:ascii="Times New Roman" w:hAnsi="Times New Roman" w:cs="Times New Roman"/>
          <w:sz w:val="24"/>
          <w:szCs w:val="24"/>
        </w:rPr>
      </w:pPr>
    </w:p>
    <w:p w14:paraId="6DD3B25A" w14:textId="25796070" w:rsidR="00332FC5" w:rsidRDefault="00332FC5" w:rsidP="00154CFC">
      <w:pPr>
        <w:spacing w:after="0" w:line="288" w:lineRule="auto"/>
        <w:jc w:val="center"/>
        <w:rPr>
          <w:rFonts w:ascii="Times New Roman" w:hAnsi="Times New Roman" w:cs="Times New Roman"/>
          <w:b/>
          <w:sz w:val="24"/>
          <w:szCs w:val="24"/>
        </w:rPr>
      </w:pPr>
      <w:r w:rsidRPr="00D73440">
        <w:rPr>
          <w:rFonts w:ascii="Times New Roman" w:hAnsi="Times New Roman" w:cs="Times New Roman"/>
          <w:b/>
          <w:sz w:val="24"/>
          <w:szCs w:val="24"/>
        </w:rPr>
        <w:t>ФОРМИРОВАНИЕ ОБЩИХ И ПРОФЕССИОНАЛЬНЫХ</w:t>
      </w:r>
      <w:r w:rsidR="00D73440" w:rsidRPr="00D73440">
        <w:rPr>
          <w:rFonts w:ascii="Times New Roman" w:hAnsi="Times New Roman" w:cs="Times New Roman"/>
          <w:b/>
          <w:sz w:val="24"/>
          <w:szCs w:val="24"/>
        </w:rPr>
        <w:t xml:space="preserve"> </w:t>
      </w:r>
      <w:r w:rsidRPr="00D73440">
        <w:rPr>
          <w:rFonts w:ascii="Times New Roman" w:hAnsi="Times New Roman" w:cs="Times New Roman"/>
          <w:b/>
          <w:sz w:val="24"/>
          <w:szCs w:val="24"/>
        </w:rPr>
        <w:t xml:space="preserve">КОМПЕТЕНЦИЙ У БУДУЩИХ УЧИТЕЛЕЙ ФИЗИЧЕСКОЙ КУЛЬТУРЫ В РАМКАХ ИЗУЧЕНИЯ ДИСЦИПЛИНЫ </w:t>
      </w:r>
      <w:r w:rsidR="00BE23DB">
        <w:rPr>
          <w:rFonts w:ascii="Times New Roman" w:hAnsi="Times New Roman" w:cs="Times New Roman"/>
          <w:b/>
          <w:sz w:val="24"/>
          <w:szCs w:val="24"/>
        </w:rPr>
        <w:t>«</w:t>
      </w:r>
      <w:r w:rsidRPr="00D73440">
        <w:rPr>
          <w:rFonts w:ascii="Times New Roman" w:hAnsi="Times New Roman" w:cs="Times New Roman"/>
          <w:b/>
          <w:sz w:val="24"/>
          <w:szCs w:val="24"/>
        </w:rPr>
        <w:t>ФИЗИОЛОГИЯ С ОСНОВАМИ БИОХИМИИ</w:t>
      </w:r>
      <w:r w:rsidR="00BE23DB">
        <w:rPr>
          <w:rFonts w:ascii="Times New Roman" w:hAnsi="Times New Roman" w:cs="Times New Roman"/>
          <w:b/>
          <w:sz w:val="24"/>
          <w:szCs w:val="24"/>
        </w:rPr>
        <w:t>»</w:t>
      </w:r>
    </w:p>
    <w:p w14:paraId="3C756036" w14:textId="77777777" w:rsidR="00154CFC" w:rsidRPr="00D73440" w:rsidRDefault="00154CFC" w:rsidP="00D73440">
      <w:pPr>
        <w:spacing w:after="0" w:line="288" w:lineRule="auto"/>
        <w:ind w:firstLine="709"/>
        <w:jc w:val="center"/>
        <w:rPr>
          <w:rFonts w:ascii="Times New Roman" w:hAnsi="Times New Roman" w:cs="Times New Roman"/>
          <w:b/>
          <w:sz w:val="24"/>
          <w:szCs w:val="24"/>
        </w:rPr>
      </w:pPr>
    </w:p>
    <w:p w14:paraId="6D6E26E5" w14:textId="6CD0E887" w:rsidR="00332FC5" w:rsidRPr="00D73440" w:rsidRDefault="00332FC5" w:rsidP="00154CFC">
      <w:pPr>
        <w:spacing w:after="0" w:line="288" w:lineRule="auto"/>
        <w:ind w:firstLine="709"/>
        <w:rPr>
          <w:rFonts w:ascii="Times New Roman" w:hAnsi="Times New Roman" w:cs="Times New Roman"/>
          <w:b/>
          <w:sz w:val="24"/>
          <w:szCs w:val="24"/>
        </w:rPr>
      </w:pPr>
      <w:r w:rsidRPr="00D73440">
        <w:rPr>
          <w:rFonts w:ascii="Times New Roman" w:hAnsi="Times New Roman" w:cs="Times New Roman"/>
          <w:b/>
          <w:sz w:val="24"/>
          <w:szCs w:val="24"/>
        </w:rPr>
        <w:t xml:space="preserve">Сидорова </w:t>
      </w:r>
      <w:r w:rsidR="00154CFC" w:rsidRPr="00D73440">
        <w:rPr>
          <w:rFonts w:ascii="Times New Roman" w:hAnsi="Times New Roman" w:cs="Times New Roman"/>
          <w:b/>
          <w:sz w:val="24"/>
          <w:szCs w:val="24"/>
        </w:rPr>
        <w:t>Л.А.</w:t>
      </w:r>
    </w:p>
    <w:p w14:paraId="4D92F7DA" w14:textId="267E2D8D" w:rsidR="00332FC5" w:rsidRPr="00154CFC" w:rsidRDefault="00332FC5" w:rsidP="00154CFC">
      <w:pPr>
        <w:spacing w:after="0" w:line="288" w:lineRule="auto"/>
        <w:ind w:firstLine="709"/>
        <w:rPr>
          <w:rFonts w:ascii="Times New Roman" w:hAnsi="Times New Roman" w:cs="Times New Roman"/>
          <w:i/>
          <w:sz w:val="24"/>
          <w:szCs w:val="24"/>
        </w:rPr>
      </w:pPr>
      <w:r w:rsidRPr="00154CFC">
        <w:rPr>
          <w:rFonts w:ascii="Times New Roman" w:hAnsi="Times New Roman" w:cs="Times New Roman"/>
          <w:i/>
          <w:sz w:val="24"/>
          <w:szCs w:val="24"/>
        </w:rPr>
        <w:t xml:space="preserve">ГАПОУ </w:t>
      </w:r>
      <w:r w:rsidR="00BE23DB" w:rsidRPr="00154CFC">
        <w:rPr>
          <w:rFonts w:ascii="Times New Roman" w:hAnsi="Times New Roman" w:cs="Times New Roman"/>
          <w:i/>
          <w:sz w:val="24"/>
          <w:szCs w:val="24"/>
        </w:rPr>
        <w:t>«</w:t>
      </w:r>
      <w:r w:rsidRPr="00154CFC">
        <w:rPr>
          <w:rFonts w:ascii="Times New Roman" w:hAnsi="Times New Roman" w:cs="Times New Roman"/>
          <w:i/>
          <w:sz w:val="24"/>
          <w:szCs w:val="24"/>
        </w:rPr>
        <w:t>Волгоградский социально-педагогический колледж</w:t>
      </w:r>
      <w:r w:rsidR="00BE23DB" w:rsidRPr="00154CFC">
        <w:rPr>
          <w:rFonts w:ascii="Times New Roman" w:hAnsi="Times New Roman" w:cs="Times New Roman"/>
          <w:i/>
          <w:sz w:val="24"/>
          <w:szCs w:val="24"/>
        </w:rPr>
        <w:t>»</w:t>
      </w:r>
      <w:r w:rsidRPr="00154CFC">
        <w:rPr>
          <w:rFonts w:ascii="Times New Roman" w:hAnsi="Times New Roman" w:cs="Times New Roman"/>
          <w:i/>
          <w:sz w:val="24"/>
          <w:szCs w:val="24"/>
        </w:rPr>
        <w:t xml:space="preserve">, г. Волгоград </w:t>
      </w:r>
    </w:p>
    <w:p w14:paraId="1A3B5491" w14:textId="77777777" w:rsidR="00332FC5" w:rsidRPr="00D73440" w:rsidRDefault="00332FC5" w:rsidP="00D73440">
      <w:pPr>
        <w:spacing w:after="0" w:line="288" w:lineRule="auto"/>
        <w:ind w:firstLine="709"/>
        <w:jc w:val="center"/>
        <w:rPr>
          <w:rFonts w:ascii="Times New Roman" w:hAnsi="Times New Roman" w:cs="Times New Roman"/>
          <w:sz w:val="24"/>
          <w:szCs w:val="24"/>
        </w:rPr>
      </w:pPr>
    </w:p>
    <w:p w14:paraId="71280781" w14:textId="1928F534"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eastAsia="Times New Roman" w:hAnsi="Times New Roman" w:cs="Times New Roman"/>
          <w:sz w:val="24"/>
          <w:szCs w:val="24"/>
          <w:shd w:val="clear" w:color="auto" w:fill="FFFFFF"/>
          <w:lang w:eastAsia="ru-RU"/>
        </w:rPr>
        <w:t xml:space="preserve">Современный федеральный государственный образовательный стандарт среднего профессионального образования (ФГОС СПО) предъявляет высокие требования к выпускникам, обучающимся по специальности 49.02.01 </w:t>
      </w:r>
      <w:r w:rsidR="00BE23DB">
        <w:rPr>
          <w:rFonts w:ascii="Times New Roman" w:eastAsia="Times New Roman" w:hAnsi="Times New Roman" w:cs="Times New Roman"/>
          <w:sz w:val="24"/>
          <w:szCs w:val="24"/>
          <w:shd w:val="clear" w:color="auto" w:fill="FFFFFF"/>
          <w:lang w:eastAsia="ru-RU"/>
        </w:rPr>
        <w:t>«</w:t>
      </w:r>
      <w:r w:rsidRPr="00D73440">
        <w:rPr>
          <w:rFonts w:ascii="Times New Roman" w:eastAsia="Times New Roman" w:hAnsi="Times New Roman" w:cs="Times New Roman"/>
          <w:sz w:val="24"/>
          <w:szCs w:val="24"/>
          <w:shd w:val="clear" w:color="auto" w:fill="FFFFFF"/>
          <w:lang w:eastAsia="ru-RU"/>
        </w:rPr>
        <w:t>Физическая культура</w:t>
      </w:r>
      <w:r w:rsidR="00BE23DB">
        <w:rPr>
          <w:rFonts w:ascii="Times New Roman" w:eastAsia="Times New Roman" w:hAnsi="Times New Roman" w:cs="Times New Roman"/>
          <w:sz w:val="24"/>
          <w:szCs w:val="24"/>
          <w:shd w:val="clear" w:color="auto" w:fill="FFFFFF"/>
          <w:lang w:eastAsia="ru-RU"/>
        </w:rPr>
        <w:t>»</w:t>
      </w:r>
      <w:r w:rsidRPr="00D73440">
        <w:rPr>
          <w:rFonts w:ascii="Times New Roman" w:eastAsia="Times New Roman" w:hAnsi="Times New Roman" w:cs="Times New Roman"/>
          <w:sz w:val="24"/>
          <w:szCs w:val="24"/>
          <w:shd w:val="clear" w:color="auto" w:fill="FFFFFF"/>
          <w:lang w:eastAsia="ru-RU"/>
        </w:rPr>
        <w:t xml:space="preserve">. </w:t>
      </w:r>
      <w:r w:rsidRPr="00D73440">
        <w:rPr>
          <w:rFonts w:ascii="Times New Roman" w:hAnsi="Times New Roman" w:cs="Times New Roman"/>
          <w:sz w:val="24"/>
          <w:szCs w:val="24"/>
        </w:rPr>
        <w:t xml:space="preserve">Главной задачей профессионального образования в настоящее время является обеспечения его конкурентоспособности на основе современного качества, которое будет отвечать запросам современной жизни и потребностям развития личности, общества, государства </w:t>
      </w:r>
      <w:r w:rsidRPr="00D73440">
        <w:rPr>
          <w:rFonts w:ascii="Times New Roman" w:hAnsi="Times New Roman" w:cs="Times New Roman"/>
          <w:bCs/>
          <w:sz w:val="24"/>
          <w:szCs w:val="24"/>
          <w:shd w:val="clear" w:color="auto" w:fill="FFFFFF"/>
        </w:rPr>
        <w:t>[5]</w:t>
      </w:r>
      <w:r w:rsidRPr="00D73440">
        <w:rPr>
          <w:rFonts w:ascii="Times New Roman" w:hAnsi="Times New Roman" w:cs="Times New Roman"/>
          <w:sz w:val="24"/>
          <w:szCs w:val="24"/>
        </w:rPr>
        <w:t>. В решении этой проблемы применяется компетентностный подход в профессиональном образовании, представляющий</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собой такую организацию образовательного процесса, при которой образовательным результатом являются общие и профессиональные компетенции выпускника, определяющие способность будущего учителя физической культуры реализовать на практике свою компетентность </w:t>
      </w:r>
      <w:r w:rsidRPr="00D73440">
        <w:rPr>
          <w:rFonts w:ascii="Times New Roman" w:hAnsi="Times New Roman" w:cs="Times New Roman"/>
          <w:bCs/>
          <w:sz w:val="24"/>
          <w:szCs w:val="24"/>
          <w:shd w:val="clear" w:color="auto" w:fill="FFFFFF"/>
        </w:rPr>
        <w:t>[3, 4]</w:t>
      </w:r>
      <w:r w:rsidRPr="00D73440">
        <w:rPr>
          <w:rFonts w:ascii="Times New Roman" w:hAnsi="Times New Roman" w:cs="Times New Roman"/>
          <w:sz w:val="24"/>
          <w:szCs w:val="24"/>
        </w:rPr>
        <w:t xml:space="preserve">. </w:t>
      </w:r>
    </w:p>
    <w:p w14:paraId="27B4CEFC" w14:textId="77777777" w:rsidR="00332FC5" w:rsidRPr="00D73440" w:rsidRDefault="00332FC5" w:rsidP="00D73440">
      <w:pPr>
        <w:spacing w:after="0" w:line="288" w:lineRule="auto"/>
        <w:ind w:firstLine="709"/>
        <w:jc w:val="both"/>
        <w:rPr>
          <w:rFonts w:ascii="Times New Roman" w:eastAsia="Times New Roman" w:hAnsi="Times New Roman" w:cs="Times New Roman"/>
          <w:sz w:val="24"/>
          <w:szCs w:val="24"/>
          <w:shd w:val="clear" w:color="auto" w:fill="FFFFFF"/>
          <w:lang w:eastAsia="ru-RU"/>
        </w:rPr>
      </w:pPr>
      <w:r w:rsidRPr="00D73440">
        <w:rPr>
          <w:rFonts w:ascii="Times New Roman" w:hAnsi="Times New Roman" w:cs="Times New Roman"/>
          <w:sz w:val="24"/>
          <w:szCs w:val="24"/>
        </w:rPr>
        <w:t xml:space="preserve">Профессиональная компетентность проявляется как сочетание различных видов компетенций: научной, коммуникативной, социальной, информационной, учебно-познавательной, индивидуальной, личностной. Компетенция – круг вопросов, в которых кто-либо хорошо осведомлен. Таким образом, для того, чтобы стать компетентным специалистом, необходимо овладеть совокупностью компетенций, среди которых можно выделить общие компетенции и профессиональные </w:t>
      </w:r>
      <w:r w:rsidRPr="00D73440">
        <w:rPr>
          <w:rFonts w:ascii="Times New Roman" w:hAnsi="Times New Roman" w:cs="Times New Roman"/>
          <w:bCs/>
          <w:sz w:val="24"/>
          <w:szCs w:val="24"/>
          <w:shd w:val="clear" w:color="auto" w:fill="FFFFFF"/>
        </w:rPr>
        <w:t>[2]</w:t>
      </w:r>
      <w:r w:rsidRPr="00D73440">
        <w:rPr>
          <w:rFonts w:ascii="Times New Roman" w:hAnsi="Times New Roman" w:cs="Times New Roman"/>
          <w:sz w:val="24"/>
          <w:szCs w:val="24"/>
        </w:rPr>
        <w:t>.</w:t>
      </w:r>
    </w:p>
    <w:p w14:paraId="5E755B68" w14:textId="3525128F" w:rsidR="00332FC5" w:rsidRPr="00D73440" w:rsidRDefault="00332FC5" w:rsidP="00D73440">
      <w:pPr>
        <w:spacing w:after="0" w:line="288" w:lineRule="auto"/>
        <w:ind w:firstLine="709"/>
        <w:jc w:val="both"/>
        <w:rPr>
          <w:rFonts w:ascii="Times New Roman" w:eastAsia="Times New Roman" w:hAnsi="Times New Roman" w:cs="Times New Roman"/>
          <w:sz w:val="24"/>
          <w:szCs w:val="24"/>
          <w:shd w:val="clear" w:color="auto" w:fill="FFFFFF"/>
          <w:lang w:eastAsia="ru-RU"/>
        </w:rPr>
      </w:pPr>
      <w:r w:rsidRPr="00D73440">
        <w:rPr>
          <w:rFonts w:ascii="Times New Roman" w:hAnsi="Times New Roman" w:cs="Times New Roman"/>
          <w:sz w:val="24"/>
          <w:szCs w:val="24"/>
        </w:rPr>
        <w:t xml:space="preserve">Рассмотрим некоторые особенности процесса формирования общих и профессиональных компетенций обучающихся на примере общепрофессиональной дисциплины профессионального учебного цикла </w:t>
      </w:r>
      <w:r w:rsidR="00BE23DB">
        <w:rPr>
          <w:rFonts w:ascii="Times New Roman" w:hAnsi="Times New Roman" w:cs="Times New Roman"/>
          <w:sz w:val="24"/>
          <w:szCs w:val="24"/>
        </w:rPr>
        <w:t>«</w:t>
      </w:r>
      <w:r w:rsidRPr="00D73440">
        <w:rPr>
          <w:rFonts w:ascii="Times New Roman" w:hAnsi="Times New Roman" w:cs="Times New Roman"/>
          <w:sz w:val="24"/>
          <w:szCs w:val="24"/>
        </w:rPr>
        <w:t>Физиология с основами биохимии</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при подготовке будущих учителей физической культуры. </w:t>
      </w:r>
    </w:p>
    <w:p w14:paraId="57409805" w14:textId="0074D73F" w:rsidR="00332FC5" w:rsidRPr="00D73440" w:rsidRDefault="00332FC5" w:rsidP="00D73440">
      <w:pPr>
        <w:spacing w:after="0" w:line="288" w:lineRule="auto"/>
        <w:ind w:firstLine="709"/>
        <w:jc w:val="both"/>
        <w:rPr>
          <w:rFonts w:ascii="Times New Roman" w:eastAsia="Calibri" w:hAnsi="Times New Roman" w:cs="Times New Roman"/>
          <w:sz w:val="24"/>
          <w:szCs w:val="24"/>
          <w:shd w:val="clear" w:color="auto" w:fill="FFFFFF"/>
        </w:rPr>
      </w:pPr>
      <w:r w:rsidRPr="00D73440">
        <w:rPr>
          <w:rFonts w:ascii="Times New Roman" w:eastAsia="Times New Roman" w:hAnsi="Times New Roman" w:cs="Times New Roman"/>
          <w:sz w:val="24"/>
          <w:szCs w:val="24"/>
          <w:shd w:val="clear" w:color="auto" w:fill="FFFFFF"/>
          <w:lang w:eastAsia="ru-RU"/>
        </w:rPr>
        <w:t xml:space="preserve">Основная цель изучаемой дисциплины – формирование общих и профессиональных компетенций, позволяющих овладеть научными знаниями в области </w:t>
      </w:r>
      <w:r w:rsidRPr="00D73440">
        <w:rPr>
          <w:rFonts w:ascii="Times New Roman" w:hAnsi="Times New Roman" w:cs="Times New Roman"/>
          <w:sz w:val="24"/>
          <w:szCs w:val="24"/>
          <w:shd w:val="clear" w:color="auto" w:fill="FFFFFF"/>
        </w:rPr>
        <w:t>общей, частной и специальной (спортивной) физиологии и биохимии, овладение практическими навыками, эффективное</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их применение в физкультурно-спортивной деятельности, а также в формировании здорового образа жизни.</w:t>
      </w:r>
    </w:p>
    <w:p w14:paraId="6414DF97" w14:textId="30510B59"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В системе среднего профессионального образования дисциплина</w:t>
      </w:r>
      <w:r w:rsidR="00D73440" w:rsidRPr="00D73440">
        <w:rPr>
          <w:rFonts w:ascii="Times New Roman" w:eastAsia="Times New Roman" w:hAnsi="Times New Roman" w:cs="Times New Roman"/>
          <w:sz w:val="24"/>
          <w:szCs w:val="24"/>
          <w:lang w:eastAsia="ru-RU"/>
        </w:rPr>
        <w:t xml:space="preserve">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Физиология</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с основами биохимии</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является одной из базовых дисциплин, формирующая механизмы функционирования систем и органов человека на молекулярном и организменном уровнях. Для специалистов в области физической культуры и спорта изучаемая дисциплина носит фундаментальный характер, позволяющая сформировать правильное представление об особенностях протекания физиолого-биохимических процессов при физической нагрузке и во время восстановления, использования этих закономерностей для правильного построения тренировочного процесса.</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Базовые знания в области физиологии и биохимии необходимы для оценки адекватности физиологическому состоянию спортсмена. </w:t>
      </w:r>
    </w:p>
    <w:p w14:paraId="0FD293A7" w14:textId="514B2810"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lastRenderedPageBreak/>
        <w:t xml:space="preserve">В рамках изучения данной дисциплины предусмотрены теоретические и практические занятия, самостоятельная работа студентов. Дисциплина ведется в течение двух семестров, на </w:t>
      </w:r>
      <w:r w:rsidRPr="00D73440">
        <w:rPr>
          <w:rFonts w:ascii="Times New Roman" w:eastAsia="Times New Roman" w:hAnsi="Times New Roman" w:cs="Times New Roman"/>
          <w:sz w:val="24"/>
          <w:szCs w:val="24"/>
          <w:lang w:val="en-US" w:eastAsia="ru-RU"/>
        </w:rPr>
        <w:t>III</w:t>
      </w:r>
      <w:r w:rsidRPr="00D73440">
        <w:rPr>
          <w:rFonts w:ascii="Times New Roman" w:eastAsia="Times New Roman" w:hAnsi="Times New Roman" w:cs="Times New Roman"/>
          <w:sz w:val="24"/>
          <w:szCs w:val="24"/>
          <w:lang w:eastAsia="ru-RU"/>
        </w:rPr>
        <w:t xml:space="preserve"> и </w:t>
      </w:r>
      <w:r w:rsidRPr="00D73440">
        <w:rPr>
          <w:rFonts w:ascii="Times New Roman" w:eastAsia="Times New Roman" w:hAnsi="Times New Roman" w:cs="Times New Roman"/>
          <w:sz w:val="24"/>
          <w:szCs w:val="24"/>
          <w:lang w:val="en-US" w:eastAsia="ru-RU"/>
        </w:rPr>
        <w:t>IV</w:t>
      </w:r>
      <w:r w:rsidRPr="00D73440">
        <w:rPr>
          <w:rFonts w:ascii="Times New Roman" w:eastAsia="Times New Roman" w:hAnsi="Times New Roman" w:cs="Times New Roman"/>
          <w:sz w:val="24"/>
          <w:szCs w:val="24"/>
          <w:lang w:eastAsia="ru-RU"/>
        </w:rPr>
        <w:t xml:space="preserve"> курсах (всего по плану предусмотрено 92 часа аудиторных занятий и 46 часов</w:t>
      </w:r>
      <w:r w:rsidR="00D73440" w:rsidRPr="00D73440">
        <w:rPr>
          <w:rFonts w:ascii="Times New Roman" w:eastAsia="Times New Roman" w:hAnsi="Times New Roman" w:cs="Times New Roman"/>
          <w:sz w:val="24"/>
          <w:szCs w:val="24"/>
          <w:lang w:eastAsia="ru-RU"/>
        </w:rPr>
        <w:t xml:space="preserve"> – </w:t>
      </w:r>
      <w:r w:rsidRPr="00D73440">
        <w:rPr>
          <w:rFonts w:ascii="Times New Roman" w:eastAsia="Times New Roman" w:hAnsi="Times New Roman" w:cs="Times New Roman"/>
          <w:sz w:val="24"/>
          <w:szCs w:val="24"/>
          <w:lang w:eastAsia="ru-RU"/>
        </w:rPr>
        <w:t xml:space="preserve">СРС). Лекционные занятия направлены на формирование новых систематических знаний по основным разделам изучаемой дисциплины. Теоретические занятия проводятся в форме классических лекций (лекции по разделам: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Физиология клетки</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Физиология нервной системы</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Физиология различных систем человека</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Биохимия</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w:t>
      </w:r>
      <w:r w:rsidRPr="00D73440">
        <w:rPr>
          <w:rFonts w:ascii="Times New Roman" w:hAnsi="Times New Roman" w:cs="Times New Roman"/>
          <w:spacing w:val="-6"/>
          <w:sz w:val="24"/>
          <w:szCs w:val="24"/>
        </w:rPr>
        <w:t>,</w:t>
      </w:r>
      <w:r w:rsidR="00D73440" w:rsidRPr="00D73440">
        <w:rPr>
          <w:rFonts w:ascii="Times New Roman" w:hAnsi="Times New Roman" w:cs="Times New Roman"/>
          <w:spacing w:val="-6"/>
          <w:sz w:val="24"/>
          <w:szCs w:val="24"/>
        </w:rPr>
        <w:t xml:space="preserve"> </w:t>
      </w:r>
      <w:r w:rsidRPr="00D73440">
        <w:rPr>
          <w:rFonts w:ascii="Times New Roman" w:eastAsia="Times New Roman" w:hAnsi="Times New Roman" w:cs="Times New Roman"/>
          <w:sz w:val="24"/>
          <w:szCs w:val="24"/>
          <w:lang w:eastAsia="ru-RU"/>
        </w:rPr>
        <w:t xml:space="preserve">лекций-дискуссий (например, в разделе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Возрастная физиология</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лекции с постановкой проблемного вопроса (темы раздела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Спортивная физиология</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Различные формы изложения лекционного материала направлены на овладение учащимися таких общих компетенций, как ОК 1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ОК4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Использовать информационно-коммуникационные технологии для совершенствования профессиональной деятельности</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ОК 12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Владеть базовыми и новыми видами физкультурно-спортивной деятельности</w:t>
      </w:r>
      <w:r w:rsidR="00BE23DB">
        <w:rPr>
          <w:rFonts w:ascii="Times New Roman" w:eastAsia="Times New Roman" w:hAnsi="Times New Roman" w:cs="Times New Roman"/>
          <w:sz w:val="24"/>
          <w:szCs w:val="24"/>
          <w:lang w:eastAsia="ru-RU"/>
        </w:rPr>
        <w:t>»</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др. </w:t>
      </w:r>
    </w:p>
    <w:p w14:paraId="1C772172" w14:textId="77655C0F"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Трудно переоценить использование современных форм информационно-коммуникативных технологий при изложении теоретического материала по дисциплине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Физиология с основами биохимии</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Практически весь теоретический материал сопровождается различными формами ИКТ (мультимедийные презентации, интерактивная доска, ресурсы I</w:t>
      </w:r>
      <w:proofErr w:type="spellStart"/>
      <w:r w:rsidRPr="00D73440">
        <w:rPr>
          <w:rFonts w:ascii="Times New Roman" w:eastAsia="Times New Roman" w:hAnsi="Times New Roman" w:cs="Times New Roman"/>
          <w:sz w:val="24"/>
          <w:szCs w:val="24"/>
          <w:lang w:val="en-US" w:eastAsia="ru-RU"/>
        </w:rPr>
        <w:t>nternet</w:t>
      </w:r>
      <w:proofErr w:type="spellEnd"/>
      <w:r w:rsidRPr="00D73440">
        <w:rPr>
          <w:rFonts w:ascii="Times New Roman" w:eastAsia="Times New Roman" w:hAnsi="Times New Roman" w:cs="Times New Roman"/>
          <w:sz w:val="24"/>
          <w:szCs w:val="24"/>
          <w:lang w:eastAsia="ru-RU"/>
        </w:rPr>
        <w:t xml:space="preserve">, готовые электронные пособия, платформа </w:t>
      </w:r>
      <w:r w:rsidRPr="00D73440">
        <w:rPr>
          <w:rFonts w:ascii="Times New Roman" w:eastAsia="Times New Roman" w:hAnsi="Times New Roman" w:cs="Times New Roman"/>
          <w:sz w:val="24"/>
          <w:szCs w:val="24"/>
          <w:lang w:val="en-US" w:eastAsia="ru-RU"/>
        </w:rPr>
        <w:t>Teams</w:t>
      </w:r>
      <w:r w:rsidRPr="00D73440">
        <w:rPr>
          <w:rFonts w:ascii="Times New Roman" w:eastAsia="Times New Roman" w:hAnsi="Times New Roman" w:cs="Times New Roman"/>
          <w:sz w:val="24"/>
          <w:szCs w:val="24"/>
          <w:lang w:eastAsia="ru-RU"/>
        </w:rPr>
        <w:t xml:space="preserve">). Рассмотрение вопросов, касающихся функционирования отдельных органов и систем человеческого организма становится более наглядным при использовании мультимедийных презентаций, что облегчает восприятие и понимание учебного материала студентами. К примеру, разработанный комплект презентаций к разделу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Биохимия спорта</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дает возможность, с одной стороны, продемонстрировать студентам биохимические процессы основных групп органических веществ – метаболические пути, процессы синтеза и распада веществ в ходе различных физиологических процессов (дыхания, пищеварения, выделения и т.д.), а с другой стороны, способствует более легкому усвоению сложного материала.</w:t>
      </w:r>
      <w:r w:rsidR="00D73440" w:rsidRPr="00D73440">
        <w:rPr>
          <w:rFonts w:ascii="Times New Roman" w:eastAsia="Times New Roman" w:hAnsi="Times New Roman" w:cs="Times New Roman"/>
          <w:sz w:val="24"/>
          <w:szCs w:val="24"/>
          <w:lang w:eastAsia="ru-RU"/>
        </w:rPr>
        <w:t xml:space="preserve"> </w:t>
      </w:r>
    </w:p>
    <w:p w14:paraId="214AD999" w14:textId="065EEA55"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Для формирования общих и профессиональных компетенций служат практические занятия, направленные на освоение практических навыков физиологических исследований организма спортсмена, возрастных особенностей при планировании тренировочного процесса. К примеру, для формирования ОК 2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Организовывать собственную деятельность, определять методы решения профессиональных задач, оценивать их эффективность и качество</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ОК 6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Работать в коллективе и команде, взаимодействовать с руководством, коллегами и социальными партнерами</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применяется учебно-исследовательская деятельность. Профессиональные компетенции ПК 1.4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Анализировать учебные занятия</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ПК 3.3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Оформлять педагогические разработки в виде отчетов, рефератов, выступлений</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ПК 3.4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Участвовать в исследовательской и проектной деятельности в области физического воспитания</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формируются при выполнении практических заданий, связанных с</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исследованием рефлексов различных отделов головного мозга, вегетативной нервной системы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Кожно-вегетативные рефлексы</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Ортостатическая проба</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и др. </w:t>
      </w:r>
    </w:p>
    <w:p w14:paraId="4F8A8B7D" w14:textId="4E3A7E38"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Каждое практическое занятие содержит необходимый теоретический материал, практическую часть (с подробным описанием хода работы и протокола занятия), вопросы для самоконтроля. Практикум имеет определенную структурированность: в начале </w:t>
      </w:r>
      <w:r w:rsidRPr="00D73440">
        <w:rPr>
          <w:rFonts w:ascii="Times New Roman" w:eastAsia="Times New Roman" w:hAnsi="Times New Roman" w:cs="Times New Roman"/>
          <w:sz w:val="24"/>
          <w:szCs w:val="24"/>
          <w:lang w:eastAsia="ru-RU"/>
        </w:rPr>
        <w:lastRenderedPageBreak/>
        <w:t xml:space="preserve">проводится контроль остаточных знаний в форме устного опроса или экспресс-тестирования (с применением платформы </w:t>
      </w:r>
      <w:proofErr w:type="spellStart"/>
      <w:r w:rsidRPr="00D73440">
        <w:rPr>
          <w:rFonts w:ascii="Times New Roman" w:eastAsia="Times New Roman" w:hAnsi="Times New Roman" w:cs="Times New Roman"/>
          <w:sz w:val="24"/>
          <w:szCs w:val="24"/>
          <w:lang w:eastAsia="ru-RU"/>
        </w:rPr>
        <w:t>Te</w:t>
      </w:r>
      <w:r w:rsidRPr="00D73440">
        <w:rPr>
          <w:rFonts w:ascii="Times New Roman" w:eastAsia="Times New Roman" w:hAnsi="Times New Roman" w:cs="Times New Roman"/>
          <w:sz w:val="24"/>
          <w:szCs w:val="24"/>
          <w:lang w:val="en-US" w:eastAsia="ru-RU"/>
        </w:rPr>
        <w:t>ams</w:t>
      </w:r>
      <w:proofErr w:type="spellEnd"/>
      <w:r w:rsidRPr="00D73440">
        <w:rPr>
          <w:rFonts w:ascii="Times New Roman" w:eastAsia="Times New Roman" w:hAnsi="Times New Roman" w:cs="Times New Roman"/>
          <w:sz w:val="24"/>
          <w:szCs w:val="24"/>
          <w:lang w:eastAsia="ru-RU"/>
        </w:rPr>
        <w:t>). Далее преподавателем ставятся цели, задачи, дается краткий инструктаж по выполнению заданий. Каждую работу студенты выполняют в тетради согласно установленному протоколу занятия. В работе студенты обязательно отражают краткое содержание выполняемых заданий и экспериментов, фиксируют результаты в виде рисунков, таблиц, схем, делают выводы.</w:t>
      </w:r>
      <w:r w:rsidR="00D73440" w:rsidRPr="00D73440">
        <w:rPr>
          <w:rFonts w:ascii="Times New Roman" w:eastAsia="Times New Roman" w:hAnsi="Times New Roman" w:cs="Times New Roman"/>
          <w:sz w:val="24"/>
          <w:szCs w:val="24"/>
          <w:lang w:eastAsia="ru-RU"/>
        </w:rPr>
        <w:t xml:space="preserve"> </w:t>
      </w:r>
    </w:p>
    <w:p w14:paraId="11160A23" w14:textId="156633CB"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Практическую часть занятий можно рассматривать в рамках учебно-исследовательской работы: студенты измеряют рост, вес, артериальное давление, жизненную емкость легких и другие физиологические показатели. Используя предложенные методики, обучающиеся исследуют индивидуальные рефлексы различных отделов головного мозга, деятельность систем организма (сердечно-сосудистой, дыхательной, сенсорных систем). Общая компетенция ОК4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 xml:space="preserve"> реализуется при освоении методик расчета общего и основного обмена (раздел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Биохимия</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w:t>
      </w:r>
      <w:r w:rsidR="00D73440" w:rsidRPr="00D73440">
        <w:rPr>
          <w:rFonts w:ascii="Times New Roman" w:eastAsia="Times New Roman" w:hAnsi="Times New Roman" w:cs="Times New Roman"/>
          <w:sz w:val="24"/>
          <w:szCs w:val="24"/>
          <w:lang w:eastAsia="ru-RU"/>
        </w:rPr>
        <w:t xml:space="preserve"> </w:t>
      </w:r>
    </w:p>
    <w:p w14:paraId="158F9E62" w14:textId="0E28EC15"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 xml:space="preserve">Для формирования ОК 8 </w:t>
      </w:r>
      <w:r w:rsidR="00BE23DB">
        <w:rPr>
          <w:rFonts w:ascii="Times New Roman" w:eastAsia="Times New Roman" w:hAnsi="Times New Roman" w:cs="Times New Roman"/>
          <w:sz w:val="24"/>
          <w:szCs w:val="24"/>
          <w:lang w:eastAsia="ru-RU"/>
        </w:rPr>
        <w:t>«</w:t>
      </w:r>
      <w:r w:rsidRPr="00D73440">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rsidR="00BE23DB">
        <w:rPr>
          <w:rFonts w:ascii="Times New Roman" w:eastAsia="Times New Roman" w:hAnsi="Times New Roman" w:cs="Times New Roman"/>
          <w:sz w:val="24"/>
          <w:szCs w:val="24"/>
          <w:lang w:eastAsia="ru-RU"/>
        </w:rPr>
        <w:t>»</w:t>
      </w:r>
      <w:r w:rsidR="00D73440" w:rsidRPr="00D73440">
        <w:rPr>
          <w:rFonts w:ascii="Times New Roman" w:eastAsia="Times New Roman" w:hAnsi="Times New Roman" w:cs="Times New Roman"/>
          <w:sz w:val="24"/>
          <w:szCs w:val="24"/>
          <w:lang w:eastAsia="ru-RU"/>
        </w:rPr>
        <w:t xml:space="preserve"> </w:t>
      </w:r>
      <w:r w:rsidRPr="00D73440">
        <w:rPr>
          <w:rFonts w:ascii="Times New Roman" w:eastAsia="Times New Roman" w:hAnsi="Times New Roman" w:cs="Times New Roman"/>
          <w:sz w:val="24"/>
          <w:szCs w:val="24"/>
          <w:lang w:eastAsia="ru-RU"/>
        </w:rPr>
        <w:t xml:space="preserve">обучающиеся в рамках самостоятельной работы занимаются реферативной работой, составлением кроссвордов, подготовкой и оформлением практических занятий. При осуществлении данной формы организации учебного процесса важна роль педагога, который должен вести контроль выполнения заданий и различных форм СРС, определять необходимую степень ее включения в рамках изучаемой дисциплины </w:t>
      </w:r>
      <w:r w:rsidRPr="00D73440">
        <w:rPr>
          <w:rFonts w:ascii="Times New Roman" w:hAnsi="Times New Roman" w:cs="Times New Roman"/>
          <w:bCs/>
          <w:sz w:val="24"/>
          <w:szCs w:val="24"/>
          <w:shd w:val="clear" w:color="auto" w:fill="FFFFFF"/>
        </w:rPr>
        <w:t>[1]</w:t>
      </w:r>
      <w:r w:rsidRPr="00D73440">
        <w:rPr>
          <w:rFonts w:ascii="Times New Roman" w:eastAsia="Times New Roman" w:hAnsi="Times New Roman" w:cs="Times New Roman"/>
          <w:sz w:val="24"/>
          <w:szCs w:val="24"/>
          <w:lang w:eastAsia="ru-RU"/>
        </w:rPr>
        <w:t>.</w:t>
      </w:r>
    </w:p>
    <w:p w14:paraId="41BBDBE2" w14:textId="734B25DA" w:rsidR="00332FC5" w:rsidRPr="00D73440" w:rsidRDefault="00332FC5" w:rsidP="00D73440">
      <w:pPr>
        <w:spacing w:after="0" w:line="288" w:lineRule="auto"/>
        <w:ind w:firstLine="709"/>
        <w:jc w:val="both"/>
        <w:rPr>
          <w:rFonts w:ascii="Times New Roman" w:eastAsia="Times New Roman" w:hAnsi="Times New Roman" w:cs="Times New Roman"/>
          <w:sz w:val="24"/>
          <w:szCs w:val="24"/>
          <w:lang w:eastAsia="ru-RU"/>
        </w:rPr>
      </w:pPr>
      <w:r w:rsidRPr="00D73440">
        <w:rPr>
          <w:rFonts w:ascii="Times New Roman" w:eastAsia="Times New Roman" w:hAnsi="Times New Roman" w:cs="Times New Roman"/>
          <w:sz w:val="24"/>
          <w:szCs w:val="24"/>
          <w:lang w:eastAsia="ru-RU"/>
        </w:rPr>
        <w:t>Следует отметить, что</w:t>
      </w:r>
      <w:r w:rsidR="00BE03DD">
        <w:rPr>
          <w:rFonts w:ascii="Times New Roman" w:eastAsia="Times New Roman" w:hAnsi="Times New Roman" w:cs="Times New Roman"/>
          <w:sz w:val="24"/>
          <w:szCs w:val="24"/>
          <w:lang w:eastAsia="ru-RU"/>
        </w:rPr>
        <w:t>,</w:t>
      </w:r>
      <w:bookmarkStart w:id="0" w:name="_GoBack"/>
      <w:bookmarkEnd w:id="0"/>
      <w:r w:rsidRPr="00D73440">
        <w:rPr>
          <w:rFonts w:ascii="Times New Roman" w:eastAsia="Times New Roman" w:hAnsi="Times New Roman" w:cs="Times New Roman"/>
          <w:sz w:val="24"/>
          <w:szCs w:val="24"/>
          <w:lang w:eastAsia="ru-RU"/>
        </w:rPr>
        <w:t xml:space="preserve"> применяя различные методы и средства обучения, можно формировать одновременно несколько общих и профессиональных компетенций, что повышает их эффективность. </w:t>
      </w:r>
    </w:p>
    <w:p w14:paraId="5EEF557A" w14:textId="5C683365" w:rsidR="00332FC5" w:rsidRPr="00D73440" w:rsidRDefault="00332FC5" w:rsidP="00D73440">
      <w:pPr>
        <w:pStyle w:val="a4"/>
        <w:shd w:val="clear" w:color="auto" w:fill="FCFCFC"/>
        <w:spacing w:before="0" w:beforeAutospacing="0" w:after="0" w:afterAutospacing="0" w:line="288" w:lineRule="auto"/>
        <w:ind w:firstLine="709"/>
        <w:jc w:val="both"/>
      </w:pPr>
      <w:r w:rsidRPr="00D73440">
        <w:t xml:space="preserve">Таким образом, общепрофессиональной дисциплине </w:t>
      </w:r>
      <w:r w:rsidR="00BE23DB">
        <w:t>«</w:t>
      </w:r>
      <w:r w:rsidRPr="00D73440">
        <w:t>Физиология с основами биохимии</w:t>
      </w:r>
      <w:r w:rsidR="00BE23DB">
        <w:t>»</w:t>
      </w:r>
      <w:r w:rsidRPr="00D73440">
        <w:t xml:space="preserve"> отводится значительная роль в организации учебно-исследовательской деятельности обучающихся. Тщательно продуманные формы, методы и средства обучения повышают мотивацию к учебной деятельности и увлеченности будущей профессией, способствует эффективному формированию высокого уровня общей и профессиональной компетентности студентов – будущих учителей физической культуры.</w:t>
      </w:r>
      <w:r w:rsidR="00D73440" w:rsidRPr="00D73440">
        <w:t xml:space="preserve"> </w:t>
      </w:r>
    </w:p>
    <w:p w14:paraId="1EAF0423" w14:textId="77777777" w:rsidR="00332FC5" w:rsidRPr="00D73440" w:rsidRDefault="00332FC5" w:rsidP="00D73440">
      <w:pPr>
        <w:shd w:val="clear" w:color="auto" w:fill="FFFFFF"/>
        <w:spacing w:after="0" w:line="288" w:lineRule="auto"/>
        <w:ind w:firstLine="709"/>
        <w:jc w:val="center"/>
        <w:rPr>
          <w:rFonts w:ascii="Times New Roman" w:hAnsi="Times New Roman" w:cs="Times New Roman"/>
          <w:sz w:val="24"/>
          <w:szCs w:val="24"/>
        </w:rPr>
      </w:pPr>
    </w:p>
    <w:p w14:paraId="3B3E6BE3" w14:textId="357E17FF" w:rsidR="00332FC5" w:rsidRDefault="0077709A" w:rsidP="00D73440">
      <w:pPr>
        <w:shd w:val="clear" w:color="auto" w:fill="FFFFFF"/>
        <w:spacing w:after="0" w:line="288" w:lineRule="auto"/>
        <w:ind w:firstLine="709"/>
        <w:jc w:val="center"/>
        <w:rPr>
          <w:rFonts w:ascii="Times New Roman" w:hAnsi="Times New Roman" w:cs="Times New Roman"/>
          <w:b/>
          <w:sz w:val="24"/>
          <w:szCs w:val="24"/>
        </w:rPr>
      </w:pPr>
      <w:r w:rsidRPr="0077709A">
        <w:rPr>
          <w:rFonts w:ascii="Times New Roman" w:hAnsi="Times New Roman" w:cs="Times New Roman"/>
          <w:b/>
          <w:sz w:val="24"/>
          <w:szCs w:val="24"/>
        </w:rPr>
        <w:t>Литература</w:t>
      </w:r>
    </w:p>
    <w:p w14:paraId="416B65DB" w14:textId="77777777" w:rsidR="0077709A" w:rsidRPr="0077709A" w:rsidRDefault="0077709A" w:rsidP="00D73440">
      <w:pPr>
        <w:shd w:val="clear" w:color="auto" w:fill="FFFFFF"/>
        <w:spacing w:after="0" w:line="288" w:lineRule="auto"/>
        <w:ind w:firstLine="709"/>
        <w:jc w:val="center"/>
        <w:rPr>
          <w:rFonts w:ascii="Times New Roman" w:hAnsi="Times New Roman" w:cs="Times New Roman"/>
          <w:b/>
          <w:sz w:val="24"/>
          <w:szCs w:val="24"/>
        </w:rPr>
      </w:pPr>
    </w:p>
    <w:p w14:paraId="64BDADA4" w14:textId="6C660A9F" w:rsidR="00332FC5" w:rsidRPr="00D73440" w:rsidRDefault="0077709A" w:rsidP="00D73440">
      <w:pPr>
        <w:shd w:val="clear" w:color="auto" w:fill="FFFFFF"/>
        <w:spacing w:after="0" w:line="288"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Cs/>
          <w:sz w:val="24"/>
          <w:szCs w:val="24"/>
          <w:shd w:val="clear" w:color="auto" w:fill="FFFFFF"/>
        </w:rPr>
        <w:t xml:space="preserve">1. </w:t>
      </w:r>
      <w:r w:rsidR="00332FC5" w:rsidRPr="00D73440">
        <w:rPr>
          <w:rFonts w:ascii="Times New Roman" w:hAnsi="Times New Roman" w:cs="Times New Roman"/>
          <w:sz w:val="24"/>
          <w:szCs w:val="24"/>
        </w:rPr>
        <w:t>Беспалько В. П. Слагаемые педагогической технологии / В. П. Беспалько. Москва: Педагогика, 1989. 192 с.</w:t>
      </w:r>
    </w:p>
    <w:p w14:paraId="5BBB6609" w14:textId="6E46F744" w:rsidR="00332FC5" w:rsidRPr="00D73440" w:rsidRDefault="0077709A" w:rsidP="00D73440">
      <w:pPr>
        <w:pStyle w:val="c22"/>
        <w:shd w:val="clear" w:color="auto" w:fill="FFFFFF"/>
        <w:spacing w:before="0" w:beforeAutospacing="0" w:after="0" w:afterAutospacing="0" w:line="288" w:lineRule="auto"/>
        <w:ind w:firstLine="709"/>
        <w:jc w:val="both"/>
        <w:rPr>
          <w:rStyle w:val="c0"/>
        </w:rPr>
      </w:pPr>
      <w:r>
        <w:rPr>
          <w:bCs/>
          <w:shd w:val="clear" w:color="auto" w:fill="FFFFFF"/>
        </w:rPr>
        <w:t xml:space="preserve">2. </w:t>
      </w:r>
      <w:r w:rsidR="00332FC5" w:rsidRPr="00D73440">
        <w:rPr>
          <w:rStyle w:val="c0"/>
        </w:rPr>
        <w:t>Введенский В.Н. Моделирование профессиональной компетентности педагога // Педагогика. – 200</w:t>
      </w:r>
      <w:r w:rsidR="00332FC5" w:rsidRPr="00D73440">
        <w:rPr>
          <w:rStyle w:val="c16"/>
        </w:rPr>
        <w:t>9</w:t>
      </w:r>
      <w:r w:rsidR="00332FC5" w:rsidRPr="00D73440">
        <w:rPr>
          <w:rStyle w:val="c0"/>
        </w:rPr>
        <w:t>. – №10. – С. 51</w:t>
      </w:r>
      <w:r>
        <w:rPr>
          <w:rStyle w:val="c0"/>
        </w:rPr>
        <w:t>–</w:t>
      </w:r>
      <w:r w:rsidR="00332FC5" w:rsidRPr="00D73440">
        <w:rPr>
          <w:rStyle w:val="c0"/>
        </w:rPr>
        <w:t>55.</w:t>
      </w:r>
    </w:p>
    <w:p w14:paraId="3F4651F8" w14:textId="760983EC" w:rsidR="00332FC5" w:rsidRPr="00D73440" w:rsidRDefault="0077709A" w:rsidP="00D73440">
      <w:pPr>
        <w:pStyle w:val="a4"/>
        <w:shd w:val="clear" w:color="auto" w:fill="FFFFFF"/>
        <w:spacing w:before="0" w:beforeAutospacing="0" w:after="0" w:afterAutospacing="0" w:line="288" w:lineRule="auto"/>
        <w:ind w:firstLine="709"/>
        <w:jc w:val="both"/>
      </w:pPr>
      <w:r>
        <w:rPr>
          <w:bCs/>
          <w:shd w:val="clear" w:color="auto" w:fill="FFFFFF"/>
        </w:rPr>
        <w:t>3.</w:t>
      </w:r>
      <w:r w:rsidR="00332FC5" w:rsidRPr="00D73440">
        <w:rPr>
          <w:b/>
          <w:bCs/>
          <w:shd w:val="clear" w:color="auto" w:fill="FFFFFF"/>
        </w:rPr>
        <w:t xml:space="preserve"> </w:t>
      </w:r>
      <w:proofErr w:type="spellStart"/>
      <w:r w:rsidR="00332FC5" w:rsidRPr="00D73440">
        <w:t>Кузьминская</w:t>
      </w:r>
      <w:proofErr w:type="spellEnd"/>
      <w:r w:rsidR="00332FC5" w:rsidRPr="00D73440">
        <w:t xml:space="preserve">, А.В. Формирование общих и профессиональных компетенций обучающихся в рамках модульно-компетентностного подхода в профессиональных образовательных организациях/ А.В. </w:t>
      </w:r>
      <w:proofErr w:type="spellStart"/>
      <w:r w:rsidR="00332FC5" w:rsidRPr="00D73440">
        <w:t>Кузьминская</w:t>
      </w:r>
      <w:proofErr w:type="spellEnd"/>
      <w:r>
        <w:t xml:space="preserve"> </w:t>
      </w:r>
      <w:r w:rsidR="00332FC5" w:rsidRPr="00D73440">
        <w:t>// Молодой ученый. -2014.</w:t>
      </w:r>
      <w:r w:rsidR="00D73440" w:rsidRPr="00D73440">
        <w:t xml:space="preserve"> – </w:t>
      </w:r>
      <w:r w:rsidR="00332FC5" w:rsidRPr="00D73440">
        <w:t>№16</w:t>
      </w:r>
      <w:r>
        <w:t xml:space="preserve"> </w:t>
      </w:r>
      <w:r w:rsidR="00332FC5" w:rsidRPr="00D73440">
        <w:t>(75). – С. 349</w:t>
      </w:r>
      <w:r>
        <w:t>–</w:t>
      </w:r>
      <w:r w:rsidR="00332FC5" w:rsidRPr="00D73440">
        <w:t>351.</w:t>
      </w:r>
      <w:r w:rsidR="00D73440" w:rsidRPr="00D73440">
        <w:t xml:space="preserve"> </w:t>
      </w:r>
    </w:p>
    <w:p w14:paraId="07C363C0" w14:textId="19F04AAA" w:rsidR="00332FC5" w:rsidRPr="00D73440" w:rsidRDefault="0077709A" w:rsidP="00D73440">
      <w:pPr>
        <w:pStyle w:val="c22"/>
        <w:shd w:val="clear" w:color="auto" w:fill="FFFFFF"/>
        <w:spacing w:before="0" w:beforeAutospacing="0" w:after="0" w:afterAutospacing="0" w:line="288" w:lineRule="auto"/>
        <w:ind w:firstLine="709"/>
        <w:jc w:val="both"/>
        <w:rPr>
          <w:rStyle w:val="c0"/>
        </w:rPr>
      </w:pPr>
      <w:r>
        <w:rPr>
          <w:bCs/>
          <w:shd w:val="clear" w:color="auto" w:fill="FFFFFF"/>
        </w:rPr>
        <w:lastRenderedPageBreak/>
        <w:t xml:space="preserve">4. </w:t>
      </w:r>
      <w:proofErr w:type="spellStart"/>
      <w:r w:rsidR="00332FC5" w:rsidRPr="00D73440">
        <w:rPr>
          <w:rStyle w:val="c0"/>
        </w:rPr>
        <w:t>Кучугурова</w:t>
      </w:r>
      <w:proofErr w:type="spellEnd"/>
      <w:r w:rsidR="00332FC5" w:rsidRPr="00D73440">
        <w:rPr>
          <w:rStyle w:val="c0"/>
        </w:rPr>
        <w:t xml:space="preserve"> Н.Д. Формирование профессиональной компетентности будущего специалиста // Проблемы и перспективы педагогического образования в XXI веке. – М., 20</w:t>
      </w:r>
      <w:r w:rsidR="00332FC5" w:rsidRPr="00D73440">
        <w:rPr>
          <w:rStyle w:val="c16"/>
        </w:rPr>
        <w:t>1</w:t>
      </w:r>
      <w:r w:rsidR="00332FC5" w:rsidRPr="00D73440">
        <w:rPr>
          <w:rStyle w:val="c0"/>
        </w:rPr>
        <w:t>0. – С. 360</w:t>
      </w:r>
      <w:r>
        <w:rPr>
          <w:rStyle w:val="c0"/>
        </w:rPr>
        <w:t>–</w:t>
      </w:r>
      <w:r w:rsidR="00332FC5" w:rsidRPr="00D73440">
        <w:rPr>
          <w:rStyle w:val="c0"/>
        </w:rPr>
        <w:t>362.</w:t>
      </w:r>
    </w:p>
    <w:p w14:paraId="6DD66941" w14:textId="56C651BD" w:rsidR="00332FC5" w:rsidRPr="00D73440" w:rsidRDefault="0077709A" w:rsidP="00D73440">
      <w:pPr>
        <w:spacing w:after="0" w:line="288"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Cs/>
          <w:sz w:val="24"/>
          <w:szCs w:val="24"/>
          <w:shd w:val="clear" w:color="auto" w:fill="FFFFFF"/>
        </w:rPr>
        <w:t xml:space="preserve">5. </w:t>
      </w:r>
      <w:proofErr w:type="spellStart"/>
      <w:r w:rsidR="00332FC5" w:rsidRPr="00D73440">
        <w:rPr>
          <w:rFonts w:ascii="Times New Roman" w:hAnsi="Times New Roman" w:cs="Times New Roman"/>
          <w:sz w:val="24"/>
          <w:szCs w:val="24"/>
        </w:rPr>
        <w:t>Муслимов</w:t>
      </w:r>
      <w:proofErr w:type="spellEnd"/>
      <w:r w:rsidR="00332FC5" w:rsidRPr="00D73440">
        <w:rPr>
          <w:rFonts w:ascii="Times New Roman" w:hAnsi="Times New Roman" w:cs="Times New Roman"/>
          <w:sz w:val="24"/>
          <w:szCs w:val="24"/>
        </w:rPr>
        <w:t xml:space="preserve">, Н. А. Формирование профессиональной компетенции будущих педагогов на основе применения информационных и педагогических технологий [Текст] / Н. А. </w:t>
      </w:r>
      <w:proofErr w:type="spellStart"/>
      <w:r w:rsidR="00332FC5" w:rsidRPr="00D73440">
        <w:rPr>
          <w:rFonts w:ascii="Times New Roman" w:hAnsi="Times New Roman" w:cs="Times New Roman"/>
          <w:sz w:val="24"/>
          <w:szCs w:val="24"/>
        </w:rPr>
        <w:t>Муслимов</w:t>
      </w:r>
      <w:proofErr w:type="spellEnd"/>
      <w:r w:rsidR="00332FC5" w:rsidRPr="00D73440">
        <w:rPr>
          <w:rFonts w:ascii="Times New Roman" w:hAnsi="Times New Roman" w:cs="Times New Roman"/>
          <w:sz w:val="24"/>
          <w:szCs w:val="24"/>
        </w:rPr>
        <w:t>, Х. Ш. Кадыров // Молодой ученый. – 2012. – №1. Т.2. – С. 102</w:t>
      </w:r>
      <w:r w:rsidR="00667823">
        <w:rPr>
          <w:rFonts w:ascii="Times New Roman" w:hAnsi="Times New Roman" w:cs="Times New Roman"/>
          <w:sz w:val="24"/>
          <w:szCs w:val="24"/>
        </w:rPr>
        <w:t>–</w:t>
      </w:r>
      <w:r w:rsidR="00332FC5" w:rsidRPr="00D73440">
        <w:rPr>
          <w:rFonts w:ascii="Times New Roman" w:hAnsi="Times New Roman" w:cs="Times New Roman"/>
          <w:sz w:val="24"/>
          <w:szCs w:val="24"/>
        </w:rPr>
        <w:t>106.</w:t>
      </w:r>
    </w:p>
    <w:p w14:paraId="49C9280F" w14:textId="6A899B92" w:rsidR="00332FC5" w:rsidRDefault="00332FC5" w:rsidP="00667823">
      <w:pPr>
        <w:pStyle w:val="a4"/>
        <w:shd w:val="clear" w:color="auto" w:fill="FFFFFF"/>
        <w:spacing w:before="0" w:beforeAutospacing="0" w:after="0" w:afterAutospacing="0" w:line="288" w:lineRule="auto"/>
        <w:ind w:firstLine="709"/>
        <w:jc w:val="both"/>
      </w:pPr>
      <w:r w:rsidRPr="00D73440">
        <w:tab/>
      </w:r>
    </w:p>
    <w:p w14:paraId="3C22126C" w14:textId="02297FAC" w:rsidR="00667823" w:rsidRDefault="00667823" w:rsidP="00667823">
      <w:pPr>
        <w:pStyle w:val="a4"/>
        <w:shd w:val="clear" w:color="auto" w:fill="FFFFFF"/>
        <w:spacing w:before="0" w:beforeAutospacing="0" w:after="0" w:afterAutospacing="0" w:line="288" w:lineRule="auto"/>
        <w:ind w:firstLine="709"/>
        <w:jc w:val="both"/>
      </w:pPr>
    </w:p>
    <w:p w14:paraId="0D139313" w14:textId="77777777" w:rsidR="00667823" w:rsidRPr="00D73440" w:rsidRDefault="00667823" w:rsidP="00667823">
      <w:pPr>
        <w:pStyle w:val="a4"/>
        <w:shd w:val="clear" w:color="auto" w:fill="FFFFFF"/>
        <w:spacing w:before="0" w:beforeAutospacing="0" w:after="0" w:afterAutospacing="0" w:line="288" w:lineRule="auto"/>
        <w:jc w:val="both"/>
      </w:pPr>
    </w:p>
    <w:p w14:paraId="5037C0B9" w14:textId="42FDEC1D" w:rsidR="00332FC5" w:rsidRPr="00D73440" w:rsidRDefault="00332FC5" w:rsidP="00667823">
      <w:pPr>
        <w:spacing w:after="0" w:line="288" w:lineRule="auto"/>
        <w:jc w:val="center"/>
        <w:rPr>
          <w:rFonts w:ascii="Times New Roman" w:hAnsi="Times New Roman" w:cs="Times New Roman"/>
          <w:b/>
          <w:sz w:val="24"/>
          <w:szCs w:val="24"/>
        </w:rPr>
      </w:pPr>
      <w:r w:rsidRPr="00D73440">
        <w:rPr>
          <w:rFonts w:ascii="Times New Roman" w:hAnsi="Times New Roman" w:cs="Times New Roman"/>
          <w:b/>
          <w:sz w:val="24"/>
          <w:szCs w:val="24"/>
        </w:rPr>
        <w:t>ИСПОЛЬЗОВАНИЕ МЕТОДА</w:t>
      </w:r>
      <w:r w:rsidR="00D73440" w:rsidRPr="00D73440">
        <w:rPr>
          <w:rFonts w:ascii="Times New Roman" w:hAnsi="Times New Roman" w:cs="Times New Roman"/>
          <w:b/>
          <w:sz w:val="24"/>
          <w:szCs w:val="24"/>
        </w:rPr>
        <w:t xml:space="preserve"> </w:t>
      </w:r>
      <w:r w:rsidRPr="00D73440">
        <w:rPr>
          <w:rFonts w:ascii="Times New Roman" w:hAnsi="Times New Roman" w:cs="Times New Roman"/>
          <w:b/>
          <w:sz w:val="24"/>
          <w:szCs w:val="24"/>
        </w:rPr>
        <w:t>ПРОБЛЕМНОГО</w:t>
      </w:r>
      <w:r w:rsidR="00D73440" w:rsidRPr="00D73440">
        <w:rPr>
          <w:rFonts w:ascii="Times New Roman" w:hAnsi="Times New Roman" w:cs="Times New Roman"/>
          <w:b/>
          <w:sz w:val="24"/>
          <w:szCs w:val="24"/>
        </w:rPr>
        <w:t xml:space="preserve"> </w:t>
      </w:r>
      <w:r w:rsidRPr="00D73440">
        <w:rPr>
          <w:rFonts w:ascii="Times New Roman" w:hAnsi="Times New Roman" w:cs="Times New Roman"/>
          <w:b/>
          <w:sz w:val="24"/>
          <w:szCs w:val="24"/>
        </w:rPr>
        <w:t>ОБУЧЕНИЯ</w:t>
      </w:r>
      <w:r w:rsidR="00D73440" w:rsidRPr="00D73440">
        <w:rPr>
          <w:rFonts w:ascii="Times New Roman" w:hAnsi="Times New Roman" w:cs="Times New Roman"/>
          <w:b/>
          <w:sz w:val="24"/>
          <w:szCs w:val="24"/>
        </w:rPr>
        <w:t xml:space="preserve"> </w:t>
      </w:r>
      <w:r w:rsidRPr="00D73440">
        <w:rPr>
          <w:rFonts w:ascii="Times New Roman" w:hAnsi="Times New Roman" w:cs="Times New Roman"/>
          <w:b/>
          <w:sz w:val="24"/>
          <w:szCs w:val="24"/>
        </w:rPr>
        <w:t>НА УРОКАХ ИСТОРИИ</w:t>
      </w:r>
    </w:p>
    <w:p w14:paraId="05E966C2" w14:textId="77777777" w:rsidR="00332FC5" w:rsidRPr="00D73440" w:rsidRDefault="00332FC5" w:rsidP="00D73440">
      <w:pPr>
        <w:spacing w:after="0" w:line="288" w:lineRule="auto"/>
        <w:ind w:firstLine="709"/>
        <w:rPr>
          <w:rFonts w:ascii="Times New Roman" w:hAnsi="Times New Roman" w:cs="Times New Roman"/>
          <w:b/>
          <w:sz w:val="24"/>
          <w:szCs w:val="24"/>
        </w:rPr>
      </w:pPr>
    </w:p>
    <w:p w14:paraId="6617C304" w14:textId="280B6349" w:rsidR="00332FC5" w:rsidRPr="00667823" w:rsidRDefault="00332FC5" w:rsidP="00667823">
      <w:pPr>
        <w:widowControl w:val="0"/>
        <w:autoSpaceDE w:val="0"/>
        <w:autoSpaceDN w:val="0"/>
        <w:spacing w:after="0" w:line="288" w:lineRule="auto"/>
        <w:rPr>
          <w:rFonts w:ascii="Times New Roman" w:hAnsi="Times New Roman" w:cs="Times New Roman"/>
          <w:b/>
          <w:sz w:val="24"/>
          <w:szCs w:val="24"/>
        </w:rPr>
      </w:pPr>
      <w:r w:rsidRPr="00667823">
        <w:rPr>
          <w:rFonts w:ascii="Times New Roman" w:hAnsi="Times New Roman" w:cs="Times New Roman"/>
          <w:b/>
          <w:sz w:val="24"/>
          <w:szCs w:val="24"/>
        </w:rPr>
        <w:t>Смоленская</w:t>
      </w:r>
      <w:r w:rsidR="00667823" w:rsidRPr="00667823">
        <w:rPr>
          <w:rFonts w:ascii="Times New Roman" w:hAnsi="Times New Roman" w:cs="Times New Roman"/>
          <w:b/>
          <w:sz w:val="24"/>
          <w:szCs w:val="24"/>
        </w:rPr>
        <w:t xml:space="preserve"> В.В.</w:t>
      </w:r>
    </w:p>
    <w:p w14:paraId="22E7A02A" w14:textId="327F7B02" w:rsidR="00332FC5" w:rsidRPr="00667823" w:rsidRDefault="00332FC5" w:rsidP="00667823">
      <w:pPr>
        <w:widowControl w:val="0"/>
        <w:autoSpaceDE w:val="0"/>
        <w:autoSpaceDN w:val="0"/>
        <w:spacing w:after="0" w:line="288" w:lineRule="auto"/>
        <w:rPr>
          <w:rFonts w:ascii="Times New Roman" w:hAnsi="Times New Roman" w:cs="Times New Roman"/>
          <w:i/>
          <w:sz w:val="24"/>
          <w:szCs w:val="24"/>
        </w:rPr>
      </w:pPr>
      <w:r w:rsidRPr="00667823">
        <w:rPr>
          <w:rFonts w:ascii="Times New Roman" w:hAnsi="Times New Roman" w:cs="Times New Roman"/>
          <w:i/>
          <w:sz w:val="24"/>
          <w:szCs w:val="24"/>
        </w:rPr>
        <w:t xml:space="preserve">ОГАПОУ </w:t>
      </w:r>
      <w:r w:rsidR="00BE23DB" w:rsidRPr="00667823">
        <w:rPr>
          <w:rFonts w:ascii="Times New Roman" w:hAnsi="Times New Roman" w:cs="Times New Roman"/>
          <w:i/>
          <w:sz w:val="24"/>
          <w:szCs w:val="24"/>
        </w:rPr>
        <w:t>«</w:t>
      </w:r>
      <w:r w:rsidRPr="00667823">
        <w:rPr>
          <w:rFonts w:ascii="Times New Roman" w:hAnsi="Times New Roman" w:cs="Times New Roman"/>
          <w:i/>
          <w:sz w:val="24"/>
          <w:szCs w:val="24"/>
        </w:rPr>
        <w:t>Белгородский педагогический колледж</w:t>
      </w:r>
      <w:r w:rsidR="00BE23DB" w:rsidRPr="00667823">
        <w:rPr>
          <w:rFonts w:ascii="Times New Roman" w:hAnsi="Times New Roman" w:cs="Times New Roman"/>
          <w:i/>
          <w:sz w:val="24"/>
          <w:szCs w:val="24"/>
        </w:rPr>
        <w:t>»</w:t>
      </w:r>
      <w:r w:rsidR="00667823" w:rsidRPr="00667823">
        <w:rPr>
          <w:rFonts w:ascii="Times New Roman" w:hAnsi="Times New Roman" w:cs="Times New Roman"/>
          <w:i/>
          <w:sz w:val="24"/>
          <w:szCs w:val="24"/>
        </w:rPr>
        <w:t xml:space="preserve">, </w:t>
      </w:r>
      <w:r w:rsidRPr="00667823">
        <w:rPr>
          <w:rFonts w:ascii="Times New Roman" w:hAnsi="Times New Roman" w:cs="Times New Roman"/>
          <w:i/>
          <w:sz w:val="24"/>
          <w:szCs w:val="24"/>
        </w:rPr>
        <w:t>г.</w:t>
      </w:r>
      <w:r w:rsidRPr="00667823">
        <w:rPr>
          <w:rFonts w:ascii="Times New Roman" w:hAnsi="Times New Roman" w:cs="Times New Roman"/>
          <w:i/>
          <w:spacing w:val="-2"/>
          <w:sz w:val="24"/>
          <w:szCs w:val="24"/>
        </w:rPr>
        <w:t xml:space="preserve"> </w:t>
      </w:r>
      <w:r w:rsidRPr="00667823">
        <w:rPr>
          <w:rFonts w:ascii="Times New Roman" w:hAnsi="Times New Roman" w:cs="Times New Roman"/>
          <w:i/>
          <w:sz w:val="24"/>
          <w:szCs w:val="24"/>
        </w:rPr>
        <w:t>Белгород</w:t>
      </w:r>
    </w:p>
    <w:p w14:paraId="6A239C7A" w14:textId="77777777" w:rsidR="00667823" w:rsidRDefault="00667823" w:rsidP="00D73440">
      <w:pPr>
        <w:spacing w:after="0" w:line="288" w:lineRule="auto"/>
        <w:ind w:firstLine="709"/>
        <w:jc w:val="both"/>
        <w:rPr>
          <w:rFonts w:ascii="Times New Roman" w:hAnsi="Times New Roman" w:cs="Times New Roman"/>
          <w:sz w:val="24"/>
          <w:szCs w:val="24"/>
        </w:rPr>
      </w:pPr>
    </w:p>
    <w:p w14:paraId="0E916383" w14:textId="5F9ECCCC" w:rsidR="00332FC5" w:rsidRPr="00D73440" w:rsidRDefault="00332FC5" w:rsidP="00D73440">
      <w:pPr>
        <w:spacing w:after="0" w:line="288" w:lineRule="auto"/>
        <w:ind w:firstLine="709"/>
        <w:jc w:val="both"/>
        <w:rPr>
          <w:rFonts w:ascii="Times New Roman" w:eastAsia="Times New Roman" w:hAnsi="Times New Roman" w:cs="Times New Roman"/>
          <w:b/>
          <w:bCs/>
          <w:sz w:val="24"/>
          <w:szCs w:val="24"/>
        </w:rPr>
      </w:pPr>
      <w:r w:rsidRPr="00D73440">
        <w:rPr>
          <w:rFonts w:ascii="Times New Roman" w:hAnsi="Times New Roman" w:cs="Times New Roman"/>
          <w:sz w:val="24"/>
          <w:szCs w:val="24"/>
        </w:rPr>
        <w:t>Современное общество заинтересовано в воспитании личности, занимающейся саморазвитием и самореализацией, умеющей ориентироваться в современном информационном пространстве, способной анализировать исторические источники, самостоятельно делать выводы из известных фактов истории.</w:t>
      </w:r>
      <w:r w:rsidR="00D73440" w:rsidRPr="00D73440">
        <w:rPr>
          <w:rFonts w:ascii="Times New Roman" w:hAnsi="Times New Roman" w:cs="Times New Roman"/>
          <w:sz w:val="24"/>
          <w:szCs w:val="24"/>
        </w:rPr>
        <w:t xml:space="preserve"> </w:t>
      </w:r>
    </w:p>
    <w:p w14:paraId="7AA34D09" w14:textId="0E3FFB86" w:rsidR="00332FC5" w:rsidRPr="00D73440" w:rsidRDefault="00332FC5" w:rsidP="00D73440">
      <w:pPr>
        <w:spacing w:after="0" w:line="288" w:lineRule="auto"/>
        <w:ind w:firstLine="709"/>
        <w:jc w:val="both"/>
        <w:rPr>
          <w:rFonts w:ascii="Times New Roman" w:hAnsi="Times New Roman" w:cs="Times New Roman"/>
          <w:sz w:val="24"/>
          <w:szCs w:val="24"/>
          <w:lang w:eastAsia="ru-RU"/>
        </w:rPr>
      </w:pPr>
      <w:r w:rsidRPr="00D73440">
        <w:rPr>
          <w:rFonts w:ascii="Times New Roman" w:hAnsi="Times New Roman" w:cs="Times New Roman"/>
          <w:bCs/>
          <w:sz w:val="24"/>
          <w:szCs w:val="24"/>
        </w:rPr>
        <w:t>В настоящее время в образовании сокращается значимость репродуктивной деятельности студентов, связанной</w:t>
      </w:r>
      <w:r w:rsidR="00D73440" w:rsidRPr="00D73440">
        <w:rPr>
          <w:rFonts w:ascii="Times New Roman" w:hAnsi="Times New Roman" w:cs="Times New Roman"/>
          <w:bCs/>
          <w:sz w:val="24"/>
          <w:szCs w:val="24"/>
        </w:rPr>
        <w:t xml:space="preserve"> </w:t>
      </w:r>
      <w:r w:rsidRPr="00D73440">
        <w:rPr>
          <w:rFonts w:ascii="Times New Roman" w:hAnsi="Times New Roman" w:cs="Times New Roman"/>
          <w:bCs/>
          <w:sz w:val="24"/>
          <w:szCs w:val="24"/>
        </w:rPr>
        <w:t>с использованием традиционных технологий. Повышается значимость создания инновационной системы образования, важнейшим критерием которой является ориентация на новые образовательные результаты [1].</w:t>
      </w:r>
      <w:r w:rsidR="00D73440" w:rsidRPr="00D73440">
        <w:rPr>
          <w:rFonts w:ascii="Times New Roman" w:hAnsi="Times New Roman" w:cs="Times New Roman"/>
          <w:bCs/>
          <w:sz w:val="24"/>
          <w:szCs w:val="24"/>
        </w:rPr>
        <w:t xml:space="preserve"> </w:t>
      </w:r>
      <w:r w:rsidRPr="00D73440">
        <w:rPr>
          <w:rFonts w:ascii="Times New Roman" w:hAnsi="Times New Roman" w:cs="Times New Roman"/>
          <w:bCs/>
          <w:sz w:val="24"/>
          <w:szCs w:val="24"/>
        </w:rPr>
        <w:t>Задача преподавателя истории заключается в том, чтобы научить извлекать из прошлого ценности</w:t>
      </w:r>
      <w:r w:rsidR="00D73440" w:rsidRPr="00D73440">
        <w:rPr>
          <w:rFonts w:ascii="Times New Roman" w:hAnsi="Times New Roman" w:cs="Times New Roman"/>
          <w:bCs/>
          <w:sz w:val="24"/>
          <w:szCs w:val="24"/>
        </w:rPr>
        <w:t xml:space="preserve"> </w:t>
      </w:r>
      <w:r w:rsidRPr="00D73440">
        <w:rPr>
          <w:rFonts w:ascii="Times New Roman" w:hAnsi="Times New Roman" w:cs="Times New Roman"/>
          <w:bCs/>
          <w:sz w:val="24"/>
          <w:szCs w:val="24"/>
        </w:rPr>
        <w:t xml:space="preserve">для сегодняшнего дня, формировать российскую гражданскую идентичность студенческой молодёжи. Среди многих качеств личности обучающихся, которые формирует преподаватель истории, особое значение имеет формирование убеждений личности и воспитание российского патриотизма. </w:t>
      </w:r>
      <w:r w:rsidRPr="00D73440">
        <w:rPr>
          <w:rFonts w:ascii="Times New Roman" w:hAnsi="Times New Roman" w:cs="Times New Roman"/>
          <w:sz w:val="24"/>
          <w:szCs w:val="24"/>
        </w:rPr>
        <w:t>Технология</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проблемного</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обучения</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становится</w:t>
      </w:r>
      <w:r w:rsidRPr="00D73440">
        <w:rPr>
          <w:rFonts w:ascii="Times New Roman" w:hAnsi="Times New Roman" w:cs="Times New Roman"/>
          <w:spacing w:val="71"/>
          <w:sz w:val="24"/>
          <w:szCs w:val="24"/>
        </w:rPr>
        <w:t xml:space="preserve"> </w:t>
      </w:r>
      <w:r w:rsidRPr="00D73440">
        <w:rPr>
          <w:rFonts w:ascii="Times New Roman" w:hAnsi="Times New Roman" w:cs="Times New Roman"/>
          <w:sz w:val="24"/>
          <w:szCs w:val="24"/>
        </w:rPr>
        <w:t>педагогическим</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инструментом</w:t>
      </w:r>
      <w:r w:rsidRPr="00D73440">
        <w:rPr>
          <w:rFonts w:ascii="Times New Roman" w:hAnsi="Times New Roman" w:cs="Times New Roman"/>
          <w:spacing w:val="-4"/>
          <w:sz w:val="24"/>
          <w:szCs w:val="24"/>
        </w:rPr>
        <w:t xml:space="preserve"> </w:t>
      </w:r>
      <w:r w:rsidRPr="00D73440">
        <w:rPr>
          <w:rFonts w:ascii="Times New Roman" w:hAnsi="Times New Roman" w:cs="Times New Roman"/>
          <w:sz w:val="24"/>
          <w:szCs w:val="24"/>
        </w:rPr>
        <w:t>решения этой задачи.</w:t>
      </w:r>
    </w:p>
    <w:p w14:paraId="65CF582A" w14:textId="57ECA82E"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Сегодня</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под</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проблемным</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обучением</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понимается</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такая</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организация</w:t>
      </w:r>
      <w:r w:rsidRPr="00D73440">
        <w:rPr>
          <w:rFonts w:ascii="Times New Roman" w:hAnsi="Times New Roman" w:cs="Times New Roman"/>
          <w:spacing w:val="-67"/>
          <w:sz w:val="24"/>
          <w:szCs w:val="24"/>
        </w:rPr>
        <w:t xml:space="preserve"> </w:t>
      </w:r>
      <w:r w:rsidRPr="00D73440">
        <w:rPr>
          <w:rFonts w:ascii="Times New Roman" w:hAnsi="Times New Roman" w:cs="Times New Roman"/>
          <w:sz w:val="24"/>
          <w:szCs w:val="24"/>
        </w:rPr>
        <w:t>учебных</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занятий,</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которая</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предполагает</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создание проблемной ситуации, в осознании и разрешении этой ситуации в ходе самостоятельной деятельности обучающихся и преподавателя, при оптимальной самостоятельности</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учеников и под общим направляющим руководством преподавателя</w:t>
      </w:r>
      <w:r w:rsidR="00667823">
        <w:rPr>
          <w:rFonts w:ascii="Times New Roman" w:hAnsi="Times New Roman" w:cs="Times New Roman"/>
          <w:sz w:val="24"/>
          <w:szCs w:val="24"/>
        </w:rPr>
        <w:t xml:space="preserve"> </w:t>
      </w:r>
      <w:r w:rsidRPr="00D73440">
        <w:rPr>
          <w:rFonts w:ascii="Times New Roman" w:hAnsi="Times New Roman" w:cs="Times New Roman"/>
          <w:bCs/>
          <w:sz w:val="24"/>
          <w:szCs w:val="24"/>
        </w:rPr>
        <w:t>[3]</w:t>
      </w:r>
      <w:r w:rsidRPr="00D73440">
        <w:rPr>
          <w:rFonts w:ascii="Times New Roman" w:hAnsi="Times New Roman" w:cs="Times New Roman"/>
          <w:sz w:val="24"/>
          <w:szCs w:val="24"/>
        </w:rPr>
        <w:t xml:space="preserve">. </w:t>
      </w:r>
    </w:p>
    <w:p w14:paraId="5E7633E0" w14:textId="5282C893"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Принцип проблемности сближает процесс обучения с процессами исследования, творчества. Данная технология как метод чаще всего использует дискуссию. Этот метод</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помогает организовать работу по исследованию и анализу изучаемых вопросов. Дискуссия</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 xml:space="preserve">это возможность реализовать умения слушать, говорить по очереди, воспитывать толерантность. Чтобы дискуссия была откровенной, важно создать атмосферу доверия и взаимного уважения среди студентов. Перед началом дискуссии необходимо объяснить обучающимся, что можно достичь общего понимания правил слушания и выступления, познакомить студентов с принципами ведения дискуссии, а также предложить им соблюдать эти правила и строго им следовать. </w:t>
      </w:r>
    </w:p>
    <w:p w14:paraId="77B0F270" w14:textId="77777777" w:rsidR="00332FC5" w:rsidRPr="00D73440" w:rsidRDefault="00332FC5" w:rsidP="00D73440">
      <w:pPr>
        <w:spacing w:after="0" w:line="288" w:lineRule="auto"/>
        <w:ind w:firstLine="709"/>
        <w:jc w:val="both"/>
        <w:rPr>
          <w:rFonts w:ascii="Times New Roman" w:eastAsia="Calibri" w:hAnsi="Times New Roman" w:cs="Times New Roman"/>
          <w:sz w:val="24"/>
          <w:szCs w:val="24"/>
          <w:lang w:eastAsia="ru-RU"/>
        </w:rPr>
      </w:pPr>
      <w:r w:rsidRPr="00D73440">
        <w:rPr>
          <w:rFonts w:ascii="Times New Roman" w:eastAsia="Calibri" w:hAnsi="Times New Roman" w:cs="Times New Roman"/>
          <w:sz w:val="24"/>
          <w:szCs w:val="24"/>
        </w:rPr>
        <w:lastRenderedPageBreak/>
        <w:t xml:space="preserve">Проблемные ситуации могут применяться на всех этапах урока: при объяснении нового материала, закреплении, обобщении, контроле. </w:t>
      </w:r>
    </w:p>
    <w:p w14:paraId="5A519943" w14:textId="62F37206" w:rsidR="00332FC5" w:rsidRPr="00D73440" w:rsidRDefault="00332FC5" w:rsidP="00D73440">
      <w:pPr>
        <w:spacing w:after="0" w:line="288" w:lineRule="auto"/>
        <w:ind w:firstLine="709"/>
        <w:jc w:val="both"/>
        <w:rPr>
          <w:rFonts w:ascii="Times New Roman" w:eastAsia="Times New Roman" w:hAnsi="Times New Roman" w:cs="Times New Roman"/>
          <w:sz w:val="24"/>
          <w:szCs w:val="24"/>
        </w:rPr>
      </w:pPr>
      <w:r w:rsidRPr="00D73440">
        <w:rPr>
          <w:rFonts w:ascii="Times New Roman" w:hAnsi="Times New Roman" w:cs="Times New Roman"/>
          <w:sz w:val="24"/>
          <w:szCs w:val="24"/>
        </w:rPr>
        <w:t xml:space="preserve">Например, при объяснении нового материала по теме </w:t>
      </w:r>
      <w:r w:rsidR="00BE23DB">
        <w:rPr>
          <w:rFonts w:ascii="Times New Roman" w:hAnsi="Times New Roman" w:cs="Times New Roman"/>
          <w:sz w:val="24"/>
          <w:szCs w:val="24"/>
        </w:rPr>
        <w:t>«</w:t>
      </w:r>
      <w:r w:rsidRPr="00D73440">
        <w:rPr>
          <w:rFonts w:ascii="Times New Roman" w:hAnsi="Times New Roman" w:cs="Times New Roman"/>
          <w:sz w:val="24"/>
          <w:szCs w:val="24"/>
        </w:rPr>
        <w:t>Индустриализация</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целесообразно применять метод проблемного изложения,</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 xml:space="preserve">групповую форму работы студентов, дискуссию. </w:t>
      </w:r>
    </w:p>
    <w:p w14:paraId="077192CF" w14:textId="469FC86D" w:rsidR="00332FC5" w:rsidRPr="00D73440" w:rsidRDefault="00332FC5" w:rsidP="00D73440">
      <w:pPr>
        <w:spacing w:after="0" w:line="288" w:lineRule="auto"/>
        <w:ind w:firstLine="709"/>
        <w:jc w:val="both"/>
        <w:rPr>
          <w:rFonts w:ascii="Times New Roman" w:eastAsiaTheme="minorEastAsia" w:hAnsi="Times New Roman" w:cs="Times New Roman"/>
          <w:bCs/>
          <w:kern w:val="24"/>
          <w:sz w:val="24"/>
          <w:szCs w:val="24"/>
          <w:lang w:eastAsia="ru-RU"/>
        </w:rPr>
      </w:pPr>
      <w:r w:rsidRPr="00D73440">
        <w:rPr>
          <w:rFonts w:ascii="Times New Roman" w:hAnsi="Times New Roman" w:cs="Times New Roman"/>
          <w:sz w:val="24"/>
          <w:szCs w:val="24"/>
        </w:rPr>
        <w:t>Студентам в начале занятия предлагается решить проблемную задачу:</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Прав ли был М.С. Горбачёв, говоря о том, что индустриализация одним рывком вывела страну на качественный уровень. Так ли это? Каковы были достижения</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и какова цена промышленного рывка?</w:t>
      </w:r>
      <w:r w:rsidR="00D73440" w:rsidRPr="00D73440">
        <w:rPr>
          <w:rFonts w:ascii="Times New Roman" w:hAnsi="Times New Roman" w:cs="Times New Roman"/>
          <w:b/>
          <w:sz w:val="24"/>
          <w:szCs w:val="24"/>
        </w:rPr>
        <w:t xml:space="preserve"> </w:t>
      </w:r>
      <w:r w:rsidRPr="00D73440">
        <w:rPr>
          <w:rFonts w:ascii="Times New Roman" w:hAnsi="Times New Roman" w:cs="Times New Roman"/>
          <w:sz w:val="24"/>
          <w:szCs w:val="24"/>
        </w:rPr>
        <w:t>На этом занятии преподаватель организует работу студентов в группах по</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вопросу</w:t>
      </w:r>
      <w:r w:rsidR="00D73440" w:rsidRPr="00D73440">
        <w:rPr>
          <w:rFonts w:ascii="Times New Roman" w:hAnsi="Times New Roman" w:cs="Times New Roman"/>
          <w:sz w:val="24"/>
          <w:szCs w:val="24"/>
        </w:rPr>
        <w:t xml:space="preserve"> </w:t>
      </w:r>
      <w:r w:rsidR="00BE23DB">
        <w:rPr>
          <w:rFonts w:ascii="Times New Roman" w:hAnsi="Times New Roman" w:cs="Times New Roman"/>
          <w:sz w:val="24"/>
          <w:szCs w:val="24"/>
        </w:rPr>
        <w:t>«</w:t>
      </w:r>
      <w:r w:rsidRPr="00D73440">
        <w:rPr>
          <w:rFonts w:ascii="Times New Roman" w:hAnsi="Times New Roman" w:cs="Times New Roman"/>
          <w:sz w:val="24"/>
          <w:szCs w:val="24"/>
        </w:rPr>
        <w:t>Б</w:t>
      </w:r>
      <w:r w:rsidRPr="00D73440">
        <w:rPr>
          <w:rFonts w:ascii="Times New Roman" w:hAnsi="Times New Roman" w:cs="Times New Roman"/>
          <w:kern w:val="24"/>
          <w:sz w:val="24"/>
          <w:szCs w:val="24"/>
        </w:rPr>
        <w:t>орьба альтернатив о путях экономического развития в СССР</w:t>
      </w:r>
      <w:r w:rsidR="00BE23DB">
        <w:rPr>
          <w:rFonts w:ascii="Times New Roman" w:hAnsi="Times New Roman" w:cs="Times New Roman"/>
          <w:kern w:val="24"/>
          <w:sz w:val="24"/>
          <w:szCs w:val="24"/>
        </w:rPr>
        <w:t>»</w:t>
      </w:r>
      <w:r w:rsidRPr="00D73440">
        <w:rPr>
          <w:rFonts w:ascii="Times New Roman" w:hAnsi="Times New Roman" w:cs="Times New Roman"/>
          <w:kern w:val="24"/>
          <w:sz w:val="24"/>
          <w:szCs w:val="24"/>
        </w:rPr>
        <w:t xml:space="preserve">. </w:t>
      </w:r>
    </w:p>
    <w:p w14:paraId="2B19BF28" w14:textId="589C767B" w:rsidR="00332FC5" w:rsidRPr="00D73440" w:rsidRDefault="00332FC5" w:rsidP="00D73440">
      <w:pPr>
        <w:spacing w:after="0" w:line="288" w:lineRule="auto"/>
        <w:ind w:firstLine="709"/>
        <w:jc w:val="both"/>
        <w:rPr>
          <w:rFonts w:ascii="Times New Roman" w:eastAsia="Times New Roman" w:hAnsi="Times New Roman" w:cs="Times New Roman"/>
          <w:kern w:val="24"/>
          <w:sz w:val="24"/>
          <w:szCs w:val="24"/>
        </w:rPr>
      </w:pPr>
      <w:r w:rsidRPr="00D73440">
        <w:rPr>
          <w:rFonts w:ascii="Times New Roman" w:hAnsi="Times New Roman" w:cs="Times New Roman"/>
          <w:bCs/>
          <w:kern w:val="24"/>
          <w:sz w:val="24"/>
          <w:szCs w:val="24"/>
        </w:rPr>
        <w:t xml:space="preserve">Первая группа студентов получает задание на карточке: </w:t>
      </w:r>
      <w:r w:rsidR="00667823">
        <w:rPr>
          <w:rFonts w:ascii="Times New Roman" w:hAnsi="Times New Roman" w:cs="Times New Roman"/>
          <w:bCs/>
          <w:kern w:val="24"/>
          <w:sz w:val="24"/>
          <w:szCs w:val="24"/>
        </w:rPr>
        <w:t>«</w:t>
      </w:r>
      <w:r w:rsidRPr="00D73440">
        <w:rPr>
          <w:rFonts w:ascii="Times New Roman" w:hAnsi="Times New Roman" w:cs="Times New Roman"/>
          <w:bCs/>
          <w:kern w:val="24"/>
          <w:sz w:val="24"/>
          <w:szCs w:val="24"/>
        </w:rPr>
        <w:t>П</w:t>
      </w:r>
      <w:r w:rsidRPr="00D73440">
        <w:rPr>
          <w:rFonts w:ascii="Times New Roman" w:hAnsi="Times New Roman" w:cs="Times New Roman"/>
          <w:kern w:val="24"/>
          <w:sz w:val="24"/>
          <w:szCs w:val="24"/>
        </w:rPr>
        <w:t>рочитать идеи</w:t>
      </w:r>
      <w:r w:rsidR="00667823">
        <w:rPr>
          <w:rFonts w:ascii="Times New Roman" w:hAnsi="Times New Roman" w:cs="Times New Roman"/>
          <w:kern w:val="24"/>
          <w:sz w:val="24"/>
          <w:szCs w:val="24"/>
        </w:rPr>
        <w:t>»</w:t>
      </w:r>
      <w:r w:rsidRPr="00D73440">
        <w:rPr>
          <w:rFonts w:ascii="Times New Roman" w:hAnsi="Times New Roman" w:cs="Times New Roman"/>
          <w:kern w:val="24"/>
          <w:sz w:val="24"/>
          <w:szCs w:val="24"/>
        </w:rPr>
        <w:t xml:space="preserve"> </w:t>
      </w:r>
    </w:p>
    <w:p w14:paraId="15C71E9A" w14:textId="6D4920FE"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kern w:val="24"/>
          <w:sz w:val="24"/>
          <w:szCs w:val="24"/>
        </w:rPr>
        <w:t>Рыкова А.И. и Бухарина Н.И. к проведению индустриализации</w:t>
      </w:r>
      <w:r w:rsidR="00D73440" w:rsidRPr="00D73440">
        <w:rPr>
          <w:rFonts w:ascii="Times New Roman" w:hAnsi="Times New Roman" w:cs="Times New Roman"/>
          <w:kern w:val="24"/>
          <w:sz w:val="24"/>
          <w:szCs w:val="24"/>
        </w:rPr>
        <w:t xml:space="preserve"> </w:t>
      </w:r>
      <w:r w:rsidRPr="00D73440">
        <w:rPr>
          <w:rFonts w:ascii="Times New Roman" w:hAnsi="Times New Roman" w:cs="Times New Roman"/>
          <w:kern w:val="24"/>
          <w:sz w:val="24"/>
          <w:szCs w:val="24"/>
        </w:rPr>
        <w:t>в 1928-29 и выявить их стратегии экономического развития России.</w:t>
      </w:r>
    </w:p>
    <w:p w14:paraId="12EDAED9" w14:textId="4A0B5625"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Вторая группа</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получает задание на карточке:</w:t>
      </w:r>
      <w:r w:rsidR="00D73440" w:rsidRPr="00D73440">
        <w:rPr>
          <w:rFonts w:ascii="Times New Roman" w:hAnsi="Times New Roman" w:cs="Times New Roman"/>
          <w:sz w:val="24"/>
          <w:szCs w:val="24"/>
        </w:rPr>
        <w:t xml:space="preserve"> </w:t>
      </w:r>
      <w:r w:rsidR="00667823">
        <w:rPr>
          <w:rFonts w:ascii="Times New Roman" w:hAnsi="Times New Roman" w:cs="Times New Roman"/>
          <w:sz w:val="24"/>
          <w:szCs w:val="24"/>
        </w:rPr>
        <w:t>«</w:t>
      </w:r>
      <w:r w:rsidRPr="00D73440">
        <w:rPr>
          <w:rFonts w:ascii="Times New Roman" w:hAnsi="Times New Roman" w:cs="Times New Roman"/>
          <w:sz w:val="24"/>
          <w:szCs w:val="24"/>
        </w:rPr>
        <w:t>П</w:t>
      </w:r>
      <w:r w:rsidRPr="00D73440">
        <w:rPr>
          <w:rFonts w:ascii="Times New Roman" w:hAnsi="Times New Roman" w:cs="Times New Roman"/>
          <w:kern w:val="24"/>
          <w:sz w:val="24"/>
          <w:szCs w:val="24"/>
        </w:rPr>
        <w:t>рочитать идеи Троцкого Льва Давыдовича о путях экономического развития в СССР и выявить его стратегию</w:t>
      </w:r>
      <w:r w:rsidR="00667823">
        <w:rPr>
          <w:rFonts w:ascii="Times New Roman" w:hAnsi="Times New Roman" w:cs="Times New Roman"/>
          <w:kern w:val="24"/>
          <w:sz w:val="24"/>
          <w:szCs w:val="24"/>
        </w:rPr>
        <w:t>».</w:t>
      </w:r>
    </w:p>
    <w:p w14:paraId="43597773" w14:textId="6563070E" w:rsidR="00332FC5" w:rsidRPr="00D73440" w:rsidRDefault="00332FC5" w:rsidP="00D73440">
      <w:pPr>
        <w:spacing w:after="0" w:line="288" w:lineRule="auto"/>
        <w:ind w:firstLine="709"/>
        <w:jc w:val="both"/>
        <w:rPr>
          <w:rFonts w:ascii="Times New Roman" w:hAnsi="Times New Roman" w:cs="Times New Roman"/>
          <w:bCs/>
          <w:iCs/>
          <w:kern w:val="24"/>
          <w:sz w:val="24"/>
          <w:szCs w:val="24"/>
        </w:rPr>
      </w:pPr>
      <w:r w:rsidRPr="00D73440">
        <w:rPr>
          <w:rFonts w:ascii="Times New Roman" w:hAnsi="Times New Roman" w:cs="Times New Roman"/>
          <w:sz w:val="24"/>
          <w:szCs w:val="24"/>
        </w:rPr>
        <w:t>Третья группа изучает идеи Сталина И.В.</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по отрывкам и</w:t>
      </w:r>
      <w:r w:rsidRPr="00D73440">
        <w:rPr>
          <w:rFonts w:ascii="Times New Roman" w:hAnsi="Times New Roman" w:cs="Times New Roman"/>
          <w:bCs/>
          <w:iCs/>
          <w:kern w:val="24"/>
          <w:sz w:val="24"/>
          <w:szCs w:val="24"/>
        </w:rPr>
        <w:t>з книги</w:t>
      </w:r>
      <w:r w:rsidR="00D73440" w:rsidRPr="00D73440">
        <w:rPr>
          <w:rFonts w:ascii="Times New Roman" w:hAnsi="Times New Roman" w:cs="Times New Roman"/>
          <w:bCs/>
          <w:iCs/>
          <w:kern w:val="24"/>
          <w:sz w:val="24"/>
          <w:szCs w:val="24"/>
        </w:rPr>
        <w:t xml:space="preserve"> </w:t>
      </w:r>
      <w:r w:rsidRPr="00D73440">
        <w:rPr>
          <w:rFonts w:ascii="Times New Roman" w:hAnsi="Times New Roman" w:cs="Times New Roman"/>
          <w:bCs/>
          <w:iCs/>
          <w:kern w:val="24"/>
          <w:sz w:val="24"/>
          <w:szCs w:val="24"/>
        </w:rPr>
        <w:t xml:space="preserve">Равиля </w:t>
      </w:r>
      <w:proofErr w:type="spellStart"/>
      <w:r w:rsidRPr="00D73440">
        <w:rPr>
          <w:rFonts w:ascii="Times New Roman" w:hAnsi="Times New Roman" w:cs="Times New Roman"/>
          <w:bCs/>
          <w:iCs/>
          <w:kern w:val="24"/>
          <w:sz w:val="24"/>
          <w:szCs w:val="24"/>
        </w:rPr>
        <w:t>Байбурина</w:t>
      </w:r>
      <w:proofErr w:type="spellEnd"/>
      <w:r w:rsidR="00D73440" w:rsidRPr="00D73440">
        <w:rPr>
          <w:rFonts w:ascii="Times New Roman" w:hAnsi="Times New Roman" w:cs="Times New Roman"/>
          <w:bCs/>
          <w:iCs/>
          <w:kern w:val="24"/>
          <w:sz w:val="24"/>
          <w:szCs w:val="24"/>
        </w:rPr>
        <w:t xml:space="preserve"> </w:t>
      </w:r>
      <w:r w:rsidR="00BE23DB">
        <w:rPr>
          <w:rFonts w:ascii="Times New Roman" w:hAnsi="Times New Roman" w:cs="Times New Roman"/>
          <w:bCs/>
          <w:iCs/>
          <w:kern w:val="24"/>
          <w:sz w:val="24"/>
          <w:szCs w:val="24"/>
        </w:rPr>
        <w:t>«</w:t>
      </w:r>
      <w:r w:rsidRPr="00D73440">
        <w:rPr>
          <w:rFonts w:ascii="Times New Roman" w:hAnsi="Times New Roman" w:cs="Times New Roman"/>
          <w:bCs/>
          <w:iCs/>
          <w:kern w:val="24"/>
          <w:sz w:val="24"/>
          <w:szCs w:val="24"/>
        </w:rPr>
        <w:t>Большой Сталинский скачок</w:t>
      </w:r>
      <w:r w:rsidR="00BE23DB">
        <w:rPr>
          <w:rFonts w:ascii="Times New Roman" w:hAnsi="Times New Roman" w:cs="Times New Roman"/>
          <w:bCs/>
          <w:iCs/>
          <w:kern w:val="24"/>
          <w:sz w:val="24"/>
          <w:szCs w:val="24"/>
        </w:rPr>
        <w:t>»</w:t>
      </w:r>
      <w:r w:rsidRPr="00D73440">
        <w:rPr>
          <w:rFonts w:ascii="Times New Roman" w:hAnsi="Times New Roman" w:cs="Times New Roman"/>
          <w:bCs/>
          <w:iCs/>
          <w:kern w:val="24"/>
          <w:sz w:val="24"/>
          <w:szCs w:val="24"/>
        </w:rPr>
        <w:t xml:space="preserve">. </w:t>
      </w:r>
    </w:p>
    <w:p w14:paraId="5A484E98" w14:textId="56250F8D"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kern w:val="24"/>
          <w:sz w:val="24"/>
          <w:szCs w:val="24"/>
        </w:rPr>
        <w:t>В ходе дискуссии по проблемной задаче темы и вопросу</w:t>
      </w:r>
      <w:r w:rsidR="00D73440" w:rsidRPr="00D73440">
        <w:rPr>
          <w:rFonts w:ascii="Times New Roman" w:hAnsi="Times New Roman" w:cs="Times New Roman"/>
          <w:kern w:val="24"/>
          <w:sz w:val="24"/>
          <w:szCs w:val="24"/>
        </w:rPr>
        <w:t xml:space="preserve"> </w:t>
      </w:r>
      <w:r w:rsidRPr="00D73440">
        <w:rPr>
          <w:rFonts w:ascii="Times New Roman" w:hAnsi="Times New Roman" w:cs="Times New Roman"/>
          <w:kern w:val="24"/>
          <w:sz w:val="24"/>
          <w:szCs w:val="24"/>
        </w:rPr>
        <w:t>о борьбе альтернатив студенты приходят к выводу, что</w:t>
      </w:r>
      <w:r w:rsidR="00D73440" w:rsidRPr="00D73440">
        <w:rPr>
          <w:rFonts w:ascii="Times New Roman" w:hAnsi="Times New Roman" w:cs="Times New Roman"/>
          <w:kern w:val="24"/>
          <w:sz w:val="24"/>
          <w:szCs w:val="24"/>
        </w:rPr>
        <w:t xml:space="preserve"> </w:t>
      </w:r>
      <w:r w:rsidRPr="00D73440">
        <w:rPr>
          <w:rFonts w:ascii="Times New Roman" w:hAnsi="Times New Roman" w:cs="Times New Roman"/>
          <w:kern w:val="24"/>
          <w:sz w:val="24"/>
          <w:szCs w:val="24"/>
        </w:rPr>
        <w:t>победила точка зрения Сталина на проведение индустриализации форсированными темпами и форсированию командной экономики, отказавшись от НЭПа.</w:t>
      </w:r>
      <w:r w:rsidR="00D73440" w:rsidRPr="00D73440">
        <w:rPr>
          <w:rFonts w:ascii="Times New Roman" w:hAnsi="Times New Roman" w:cs="Times New Roman"/>
          <w:kern w:val="24"/>
          <w:sz w:val="24"/>
          <w:szCs w:val="24"/>
        </w:rPr>
        <w:t xml:space="preserve"> </w:t>
      </w:r>
      <w:r w:rsidRPr="00D73440">
        <w:rPr>
          <w:rFonts w:ascii="Times New Roman" w:hAnsi="Times New Roman" w:cs="Times New Roman"/>
          <w:kern w:val="24"/>
          <w:sz w:val="24"/>
          <w:szCs w:val="24"/>
        </w:rPr>
        <w:t xml:space="preserve">Индустриализация действительно вывела страну на качественный уровень, но индустриализация явилась не только успехом, но и трагедией для советского народа. </w:t>
      </w:r>
      <w:r w:rsidRPr="00D73440">
        <w:rPr>
          <w:rFonts w:ascii="Times New Roman" w:hAnsi="Times New Roman" w:cs="Times New Roman"/>
          <w:sz w:val="24"/>
          <w:szCs w:val="24"/>
        </w:rPr>
        <w:t>Дискуссия способствовала развитию у</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студентов</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умения</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мыслить</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логически</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и</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критически,</w:t>
      </w:r>
      <w:r w:rsidRPr="00D73440">
        <w:rPr>
          <w:rFonts w:ascii="Times New Roman" w:hAnsi="Times New Roman" w:cs="Times New Roman"/>
          <w:spacing w:val="1"/>
          <w:sz w:val="24"/>
          <w:szCs w:val="24"/>
        </w:rPr>
        <w:t xml:space="preserve"> владеть </w:t>
      </w:r>
      <w:r w:rsidRPr="00D73440">
        <w:rPr>
          <w:rFonts w:ascii="Times New Roman" w:hAnsi="Times New Roman" w:cs="Times New Roman"/>
          <w:sz w:val="24"/>
          <w:szCs w:val="24"/>
        </w:rPr>
        <w:t>устной</w:t>
      </w:r>
      <w:r w:rsidRPr="00D73440">
        <w:rPr>
          <w:rFonts w:ascii="Times New Roman" w:hAnsi="Times New Roman" w:cs="Times New Roman"/>
          <w:spacing w:val="-67"/>
          <w:sz w:val="24"/>
          <w:szCs w:val="24"/>
        </w:rPr>
        <w:t xml:space="preserve"> </w:t>
      </w:r>
      <w:r w:rsidRPr="00D73440">
        <w:rPr>
          <w:rFonts w:ascii="Times New Roman" w:hAnsi="Times New Roman" w:cs="Times New Roman"/>
          <w:sz w:val="24"/>
          <w:szCs w:val="24"/>
        </w:rPr>
        <w:t>речью, оценивать</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различные</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мнения, точно</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выражать</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свои</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мысли,</w:t>
      </w:r>
      <w:r w:rsidRPr="00D73440">
        <w:rPr>
          <w:rFonts w:ascii="Times New Roman" w:hAnsi="Times New Roman" w:cs="Times New Roman"/>
          <w:spacing w:val="1"/>
          <w:sz w:val="24"/>
          <w:szCs w:val="24"/>
        </w:rPr>
        <w:t xml:space="preserve"> в</w:t>
      </w:r>
      <w:r w:rsidRPr="00D73440">
        <w:rPr>
          <w:rFonts w:ascii="Times New Roman" w:hAnsi="Times New Roman" w:cs="Times New Roman"/>
          <w:sz w:val="24"/>
          <w:szCs w:val="24"/>
        </w:rPr>
        <w:t>заимодействовать</w:t>
      </w:r>
      <w:r w:rsidRPr="00D73440">
        <w:rPr>
          <w:rFonts w:ascii="Times New Roman" w:hAnsi="Times New Roman" w:cs="Times New Roman"/>
          <w:spacing w:val="-3"/>
          <w:sz w:val="24"/>
          <w:szCs w:val="24"/>
        </w:rPr>
        <w:t xml:space="preserve"> </w:t>
      </w:r>
      <w:r w:rsidRPr="00D73440">
        <w:rPr>
          <w:rFonts w:ascii="Times New Roman" w:hAnsi="Times New Roman" w:cs="Times New Roman"/>
          <w:sz w:val="24"/>
          <w:szCs w:val="24"/>
        </w:rPr>
        <w:t>друг с</w:t>
      </w:r>
      <w:r w:rsidRPr="00D73440">
        <w:rPr>
          <w:rFonts w:ascii="Times New Roman" w:hAnsi="Times New Roman" w:cs="Times New Roman"/>
          <w:spacing w:val="-1"/>
          <w:sz w:val="24"/>
          <w:szCs w:val="24"/>
        </w:rPr>
        <w:t xml:space="preserve"> </w:t>
      </w:r>
      <w:r w:rsidRPr="00D73440">
        <w:rPr>
          <w:rFonts w:ascii="Times New Roman" w:hAnsi="Times New Roman" w:cs="Times New Roman"/>
          <w:sz w:val="24"/>
          <w:szCs w:val="24"/>
        </w:rPr>
        <w:t>другом в</w:t>
      </w:r>
      <w:r w:rsidRPr="00D73440">
        <w:rPr>
          <w:rFonts w:ascii="Times New Roman" w:hAnsi="Times New Roman" w:cs="Times New Roman"/>
          <w:spacing w:val="-2"/>
          <w:sz w:val="24"/>
          <w:szCs w:val="24"/>
        </w:rPr>
        <w:t xml:space="preserve"> </w:t>
      </w:r>
      <w:r w:rsidRPr="00D73440">
        <w:rPr>
          <w:rFonts w:ascii="Times New Roman" w:hAnsi="Times New Roman" w:cs="Times New Roman"/>
          <w:sz w:val="24"/>
          <w:szCs w:val="24"/>
        </w:rPr>
        <w:t xml:space="preserve">группе. </w:t>
      </w:r>
    </w:p>
    <w:p w14:paraId="22FBF290" w14:textId="32700A0E" w:rsidR="00332FC5" w:rsidRPr="00D73440" w:rsidRDefault="00332FC5" w:rsidP="00D73440">
      <w:pPr>
        <w:spacing w:after="0" w:line="288" w:lineRule="auto"/>
        <w:ind w:firstLine="709"/>
        <w:jc w:val="both"/>
        <w:rPr>
          <w:rFonts w:ascii="Times New Roman" w:eastAsia="Calibri" w:hAnsi="Times New Roman" w:cs="Times New Roman"/>
          <w:sz w:val="24"/>
          <w:szCs w:val="24"/>
          <w:lang w:eastAsia="x-none"/>
        </w:rPr>
      </w:pPr>
      <w:r w:rsidRPr="00D73440">
        <w:rPr>
          <w:rFonts w:ascii="Times New Roman" w:eastAsia="Calibri" w:hAnsi="Times New Roman" w:cs="Times New Roman"/>
          <w:sz w:val="24"/>
          <w:szCs w:val="24"/>
          <w:lang w:val="x-none" w:eastAsia="x-none"/>
        </w:rPr>
        <w:t>Проблемное задание позволя</w:t>
      </w:r>
      <w:r w:rsidRPr="00D73440">
        <w:rPr>
          <w:rFonts w:ascii="Times New Roman" w:eastAsia="Calibri" w:hAnsi="Times New Roman" w:cs="Times New Roman"/>
          <w:sz w:val="24"/>
          <w:szCs w:val="24"/>
          <w:lang w:eastAsia="x-none"/>
        </w:rPr>
        <w:t>ет закрепить</w:t>
      </w:r>
      <w:r w:rsidR="00D73440" w:rsidRPr="00D73440">
        <w:rPr>
          <w:rFonts w:ascii="Times New Roman" w:eastAsia="Calibri" w:hAnsi="Times New Roman" w:cs="Times New Roman"/>
          <w:sz w:val="24"/>
          <w:szCs w:val="24"/>
          <w:lang w:eastAsia="x-none"/>
        </w:rPr>
        <w:t xml:space="preserve"> </w:t>
      </w:r>
      <w:r w:rsidRPr="00D73440">
        <w:rPr>
          <w:rFonts w:ascii="Times New Roman" w:eastAsia="Calibri" w:hAnsi="Times New Roman" w:cs="Times New Roman"/>
          <w:sz w:val="24"/>
          <w:szCs w:val="24"/>
          <w:lang w:val="x-none" w:eastAsia="x-none"/>
        </w:rPr>
        <w:t xml:space="preserve">изученный материал, </w:t>
      </w:r>
      <w:r w:rsidRPr="00D73440">
        <w:rPr>
          <w:rFonts w:ascii="Times New Roman" w:eastAsia="Calibri" w:hAnsi="Times New Roman" w:cs="Times New Roman"/>
          <w:sz w:val="24"/>
          <w:szCs w:val="24"/>
          <w:lang w:eastAsia="x-none"/>
        </w:rPr>
        <w:t xml:space="preserve">например, после изучения нового материала по теме </w:t>
      </w:r>
      <w:r w:rsidR="00BE23DB">
        <w:rPr>
          <w:rFonts w:ascii="Times New Roman" w:eastAsia="Calibri" w:hAnsi="Times New Roman" w:cs="Times New Roman"/>
          <w:sz w:val="24"/>
          <w:szCs w:val="24"/>
          <w:lang w:eastAsia="x-none"/>
        </w:rPr>
        <w:t>«</w:t>
      </w:r>
      <w:r w:rsidRPr="00D73440">
        <w:rPr>
          <w:rFonts w:ascii="Times New Roman" w:eastAsia="Calibri" w:hAnsi="Times New Roman" w:cs="Times New Roman"/>
          <w:bCs/>
          <w:sz w:val="24"/>
          <w:szCs w:val="24"/>
        </w:rPr>
        <w:t>Москва как центр объединения русских земель. Куликовская битва</w:t>
      </w:r>
      <w:r w:rsidR="00BE23DB">
        <w:rPr>
          <w:rFonts w:ascii="Times New Roman" w:eastAsia="Calibri" w:hAnsi="Times New Roman" w:cs="Times New Roman"/>
          <w:bCs/>
          <w:sz w:val="24"/>
          <w:szCs w:val="24"/>
        </w:rPr>
        <w:t>»</w:t>
      </w:r>
      <w:r w:rsidRPr="00D73440">
        <w:rPr>
          <w:rFonts w:ascii="Times New Roman" w:eastAsia="Calibri" w:hAnsi="Times New Roman" w:cs="Times New Roman"/>
          <w:bCs/>
          <w:sz w:val="24"/>
          <w:szCs w:val="24"/>
        </w:rPr>
        <w:t xml:space="preserve"> можно сформулировать проблемный вопрос: </w:t>
      </w:r>
      <w:r w:rsidR="00BE23DB">
        <w:rPr>
          <w:rFonts w:ascii="Times New Roman" w:eastAsia="Calibri" w:hAnsi="Times New Roman" w:cs="Times New Roman"/>
          <w:bCs/>
          <w:sz w:val="24"/>
          <w:szCs w:val="24"/>
        </w:rPr>
        <w:t>«</w:t>
      </w:r>
      <w:r w:rsidRPr="00D73440">
        <w:rPr>
          <w:rFonts w:ascii="Times New Roman" w:hAnsi="Times New Roman" w:cs="Times New Roman"/>
          <w:sz w:val="24"/>
          <w:szCs w:val="24"/>
          <w:shd w:val="clear" w:color="auto" w:fill="FFFFFF"/>
        </w:rPr>
        <w:t>Почти 250 лет Русь платила дань Орде. Все попытки освободиться терпели неудачу. Чем же объяснить победу Дмитрия Донского на Куликовом поле в 1380 году?</w:t>
      </w:r>
      <w:r w:rsidR="00BE23DB">
        <w:rPr>
          <w:rFonts w:ascii="Times New Roman" w:hAnsi="Times New Roman" w:cs="Times New Roman"/>
          <w:sz w:val="24"/>
          <w:szCs w:val="24"/>
          <w:shd w:val="clear" w:color="auto" w:fill="FFFFFF"/>
        </w:rPr>
        <w:t>»</w:t>
      </w:r>
      <w:r w:rsidR="00667823">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В чём историческое значение этой победы?</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При контроле знаний, например по теме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Движение декабристов</w:t>
      </w:r>
      <w:r w:rsidR="00BE23DB">
        <w:rPr>
          <w:rFonts w:ascii="Times New Roman" w:hAnsi="Times New Roman" w:cs="Times New Roman"/>
          <w:sz w:val="24"/>
          <w:szCs w:val="24"/>
          <w:shd w:val="clear" w:color="auto" w:fill="FFFFFF"/>
        </w:rPr>
        <w:t>»</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возможно задать проблемные вопросы: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Чей проект преобразований российского общества был более прогрессивный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Северного общества</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или </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Южного общества</w:t>
      </w:r>
      <w:r w:rsidR="00BE23DB">
        <w:rPr>
          <w:rFonts w:ascii="Times New Roman" w:hAnsi="Times New Roman" w:cs="Times New Roman"/>
          <w:sz w:val="24"/>
          <w:szCs w:val="24"/>
          <w:shd w:val="clear" w:color="auto" w:fill="FFFFFF"/>
        </w:rPr>
        <w:t>»</w:t>
      </w:r>
      <w:r w:rsidRPr="00D73440">
        <w:rPr>
          <w:rFonts w:ascii="Times New Roman" w:hAnsi="Times New Roman" w:cs="Times New Roman"/>
          <w:sz w:val="24"/>
          <w:szCs w:val="24"/>
          <w:shd w:val="clear" w:color="auto" w:fill="FFFFFF"/>
        </w:rPr>
        <w:t xml:space="preserve"> декабристов? Можно ли считать декабристов великими гражданами России?</w:t>
      </w:r>
    </w:p>
    <w:p w14:paraId="369553E2" w14:textId="77777777" w:rsidR="00332FC5" w:rsidRPr="00D73440" w:rsidRDefault="00332FC5" w:rsidP="00D73440">
      <w:pPr>
        <w:spacing w:after="0" w:line="288" w:lineRule="auto"/>
        <w:ind w:firstLine="709"/>
        <w:jc w:val="both"/>
        <w:rPr>
          <w:rFonts w:ascii="Times New Roman" w:eastAsia="Times New Roman" w:hAnsi="Times New Roman" w:cs="Times New Roman"/>
          <w:b/>
          <w:sz w:val="24"/>
          <w:szCs w:val="24"/>
          <w:lang w:eastAsia="ru-RU"/>
        </w:rPr>
      </w:pPr>
      <w:r w:rsidRPr="00D73440">
        <w:rPr>
          <w:rFonts w:ascii="Times New Roman" w:hAnsi="Times New Roman" w:cs="Times New Roman"/>
          <w:sz w:val="24"/>
          <w:szCs w:val="24"/>
        </w:rPr>
        <w:t xml:space="preserve">Каждый преподаватель ищет свои пути, с годами вырабатывает и использует свои приемы активизации мыслительной деятельности на занятиях. </w:t>
      </w:r>
      <w:r w:rsidRPr="00D73440">
        <w:rPr>
          <w:rStyle w:val="a7"/>
          <w:rFonts w:ascii="Times New Roman" w:hAnsi="Times New Roman" w:cs="Times New Roman"/>
          <w:sz w:val="24"/>
          <w:szCs w:val="24"/>
        </w:rPr>
        <w:t>Рассмотрим приемы создания проблемных ситуаций на уроках</w:t>
      </w:r>
      <w:r w:rsidRPr="00D73440">
        <w:rPr>
          <w:rFonts w:ascii="Times New Roman" w:hAnsi="Times New Roman" w:cs="Times New Roman"/>
          <w:b/>
          <w:sz w:val="24"/>
          <w:szCs w:val="24"/>
        </w:rPr>
        <w:t>:</w:t>
      </w:r>
    </w:p>
    <w:p w14:paraId="19BFC937" w14:textId="77777777" w:rsidR="00332FC5" w:rsidRPr="00D73440" w:rsidRDefault="00332FC5" w:rsidP="00D73440">
      <w:pPr>
        <w:pStyle w:val="a4"/>
        <w:numPr>
          <w:ilvl w:val="0"/>
          <w:numId w:val="28"/>
        </w:numPr>
        <w:shd w:val="clear" w:color="auto" w:fill="FFFFFF"/>
        <w:tabs>
          <w:tab w:val="left" w:pos="993"/>
        </w:tabs>
        <w:spacing w:before="0" w:beforeAutospacing="0" w:after="0" w:afterAutospacing="0" w:line="288" w:lineRule="auto"/>
        <w:ind w:left="0" w:firstLine="709"/>
        <w:rPr>
          <w:lang w:val="x-none" w:eastAsia="x-none"/>
        </w:rPr>
      </w:pPr>
      <w:r w:rsidRPr="00D73440">
        <w:rPr>
          <w:lang w:val="x-none" w:eastAsia="x-none"/>
        </w:rPr>
        <w:t xml:space="preserve"> подвести </w:t>
      </w:r>
      <w:r w:rsidRPr="00D73440">
        <w:rPr>
          <w:lang w:eastAsia="x-none"/>
        </w:rPr>
        <w:t>студентов</w:t>
      </w:r>
      <w:r w:rsidRPr="00D73440">
        <w:rPr>
          <w:lang w:val="x-none" w:eastAsia="x-none"/>
        </w:rPr>
        <w:t xml:space="preserve"> к противоречию и предложить им самим найти способ его разрешения;</w:t>
      </w:r>
    </w:p>
    <w:p w14:paraId="6D96FABA" w14:textId="77777777" w:rsidR="00332FC5" w:rsidRPr="00D73440" w:rsidRDefault="00332FC5" w:rsidP="00D73440">
      <w:pPr>
        <w:pStyle w:val="a4"/>
        <w:numPr>
          <w:ilvl w:val="0"/>
          <w:numId w:val="28"/>
        </w:numPr>
        <w:shd w:val="clear" w:color="auto" w:fill="FFFFFF"/>
        <w:tabs>
          <w:tab w:val="left" w:pos="993"/>
        </w:tabs>
        <w:spacing w:before="0" w:beforeAutospacing="0" w:after="0" w:afterAutospacing="0" w:line="288" w:lineRule="auto"/>
        <w:ind w:left="0" w:firstLine="709"/>
        <w:rPr>
          <w:lang w:val="x-none" w:eastAsia="x-none"/>
        </w:rPr>
      </w:pPr>
      <w:r w:rsidRPr="00D73440">
        <w:rPr>
          <w:lang w:val="x-none" w:eastAsia="x-none"/>
        </w:rPr>
        <w:t xml:space="preserve"> предложить </w:t>
      </w:r>
      <w:r w:rsidRPr="00D73440">
        <w:rPr>
          <w:lang w:eastAsia="x-none"/>
        </w:rPr>
        <w:t xml:space="preserve">группе </w:t>
      </w:r>
      <w:r w:rsidRPr="00D73440">
        <w:rPr>
          <w:lang w:val="x-none" w:eastAsia="x-none"/>
        </w:rPr>
        <w:t>рассмотреть явление с различных позиций;</w:t>
      </w:r>
    </w:p>
    <w:p w14:paraId="541D90CE" w14:textId="77777777" w:rsidR="00332FC5" w:rsidRPr="00D73440" w:rsidRDefault="00332FC5" w:rsidP="00D73440">
      <w:pPr>
        <w:pStyle w:val="a4"/>
        <w:numPr>
          <w:ilvl w:val="0"/>
          <w:numId w:val="28"/>
        </w:numPr>
        <w:shd w:val="clear" w:color="auto" w:fill="FFFFFF"/>
        <w:tabs>
          <w:tab w:val="left" w:pos="993"/>
        </w:tabs>
        <w:spacing w:before="0" w:beforeAutospacing="0" w:after="0" w:afterAutospacing="0" w:line="288" w:lineRule="auto"/>
        <w:ind w:left="0" w:firstLine="709"/>
        <w:rPr>
          <w:lang w:val="x-none" w:eastAsia="x-none"/>
        </w:rPr>
      </w:pPr>
      <w:r w:rsidRPr="00D73440">
        <w:rPr>
          <w:lang w:val="x-none" w:eastAsia="x-none"/>
        </w:rPr>
        <w:t xml:space="preserve"> побудить </w:t>
      </w:r>
      <w:proofErr w:type="spellStart"/>
      <w:r w:rsidRPr="00D73440">
        <w:rPr>
          <w:lang w:eastAsia="x-none"/>
        </w:rPr>
        <w:t>обучающи</w:t>
      </w:r>
      <w:r w:rsidRPr="00D73440">
        <w:rPr>
          <w:lang w:val="x-none" w:eastAsia="x-none"/>
        </w:rPr>
        <w:t>хся</w:t>
      </w:r>
      <w:proofErr w:type="spellEnd"/>
      <w:r w:rsidRPr="00D73440">
        <w:rPr>
          <w:lang w:val="x-none" w:eastAsia="x-none"/>
        </w:rPr>
        <w:t xml:space="preserve"> делать сравнения, обобщения, выводы, сопоставлять факты.</w:t>
      </w:r>
    </w:p>
    <w:p w14:paraId="0D490395" w14:textId="77777777" w:rsidR="00332FC5" w:rsidRPr="00D73440" w:rsidRDefault="00332FC5" w:rsidP="00D73440">
      <w:pPr>
        <w:pStyle w:val="a4"/>
        <w:numPr>
          <w:ilvl w:val="0"/>
          <w:numId w:val="28"/>
        </w:numPr>
        <w:shd w:val="clear" w:color="auto" w:fill="FFFFFF"/>
        <w:tabs>
          <w:tab w:val="left" w:pos="993"/>
        </w:tabs>
        <w:spacing w:before="0" w:beforeAutospacing="0" w:after="0" w:afterAutospacing="0" w:line="288" w:lineRule="auto"/>
        <w:ind w:left="0" w:firstLine="709"/>
        <w:rPr>
          <w:lang w:val="x-none" w:eastAsia="x-none"/>
        </w:rPr>
      </w:pPr>
      <w:r w:rsidRPr="00D73440">
        <w:rPr>
          <w:lang w:val="x-none" w:eastAsia="x-none"/>
        </w:rPr>
        <w:t>изложить различные точки зрения на один и тот же вопрос;</w:t>
      </w:r>
    </w:p>
    <w:p w14:paraId="451B2F50" w14:textId="77777777" w:rsidR="00332FC5" w:rsidRPr="00D73440" w:rsidRDefault="00332FC5" w:rsidP="00D73440">
      <w:pPr>
        <w:pStyle w:val="a4"/>
        <w:numPr>
          <w:ilvl w:val="0"/>
          <w:numId w:val="28"/>
        </w:numPr>
        <w:shd w:val="clear" w:color="auto" w:fill="FFFFFF"/>
        <w:tabs>
          <w:tab w:val="left" w:pos="993"/>
        </w:tabs>
        <w:spacing w:before="0" w:beforeAutospacing="0" w:after="0" w:afterAutospacing="0" w:line="288" w:lineRule="auto"/>
        <w:ind w:left="0" w:firstLine="709"/>
        <w:rPr>
          <w:lang w:val="x-none" w:eastAsia="x-none"/>
        </w:rPr>
      </w:pPr>
      <w:r w:rsidRPr="00D73440">
        <w:rPr>
          <w:lang w:val="x-none" w:eastAsia="x-none"/>
        </w:rPr>
        <w:lastRenderedPageBreak/>
        <w:t>ставить конкретные вопросы на обобщение, обоснование, конкретизацию, логику, рассуждения.</w:t>
      </w:r>
    </w:p>
    <w:p w14:paraId="3EF2F524" w14:textId="77777777" w:rsidR="00332FC5" w:rsidRPr="00D73440" w:rsidRDefault="00332FC5" w:rsidP="00D73440">
      <w:pPr>
        <w:pStyle w:val="a4"/>
        <w:numPr>
          <w:ilvl w:val="0"/>
          <w:numId w:val="28"/>
        </w:numPr>
        <w:shd w:val="clear" w:color="auto" w:fill="FFFFFF"/>
        <w:tabs>
          <w:tab w:val="left" w:pos="993"/>
        </w:tabs>
        <w:spacing w:before="0" w:beforeAutospacing="0" w:after="0" w:afterAutospacing="0" w:line="288" w:lineRule="auto"/>
        <w:ind w:left="0" w:firstLine="709"/>
        <w:rPr>
          <w:lang w:val="x-none" w:eastAsia="x-none"/>
        </w:rPr>
      </w:pPr>
      <w:r w:rsidRPr="00D73440">
        <w:rPr>
          <w:lang w:val="x-none" w:eastAsia="x-none"/>
        </w:rPr>
        <w:t>определить проблемные теоретические и практические задания; </w:t>
      </w:r>
    </w:p>
    <w:p w14:paraId="09B34132" w14:textId="77777777" w:rsidR="00332FC5" w:rsidRPr="00D73440" w:rsidRDefault="00332FC5" w:rsidP="00D73440">
      <w:pPr>
        <w:pStyle w:val="a4"/>
        <w:numPr>
          <w:ilvl w:val="0"/>
          <w:numId w:val="28"/>
        </w:numPr>
        <w:shd w:val="clear" w:color="auto" w:fill="FFFFFF"/>
        <w:tabs>
          <w:tab w:val="left" w:pos="993"/>
        </w:tabs>
        <w:spacing w:before="0" w:beforeAutospacing="0" w:after="0" w:afterAutospacing="0" w:line="288" w:lineRule="auto"/>
        <w:ind w:left="0" w:firstLine="709"/>
        <w:jc w:val="both"/>
        <w:rPr>
          <w:lang w:val="x-none" w:eastAsia="x-none"/>
        </w:rPr>
      </w:pPr>
      <w:r w:rsidRPr="00D73440">
        <w:rPr>
          <w:lang w:val="x-none" w:eastAsia="x-none"/>
        </w:rPr>
        <w:t xml:space="preserve">ставить проблемные задачи (например: с недостающими, избыточными данными, с заведомо допущенными ошибками). </w:t>
      </w:r>
    </w:p>
    <w:p w14:paraId="3CD8C9D8" w14:textId="7E75DC52" w:rsidR="00332FC5" w:rsidRPr="00D73440" w:rsidRDefault="00332FC5" w:rsidP="00D73440">
      <w:pPr>
        <w:shd w:val="clear" w:color="auto" w:fill="FFFFFF"/>
        <w:spacing w:after="0" w:line="288" w:lineRule="auto"/>
        <w:ind w:firstLine="709"/>
        <w:jc w:val="both"/>
        <w:rPr>
          <w:rStyle w:val="c2"/>
          <w:rFonts w:ascii="Times New Roman" w:hAnsi="Times New Roman" w:cs="Times New Roman"/>
          <w:sz w:val="24"/>
          <w:szCs w:val="24"/>
          <w:lang w:eastAsia="ru-RU"/>
        </w:rPr>
      </w:pPr>
      <w:r w:rsidRPr="00D73440">
        <w:rPr>
          <w:rFonts w:ascii="Times New Roman" w:hAnsi="Times New Roman" w:cs="Times New Roman"/>
          <w:sz w:val="24"/>
          <w:szCs w:val="24"/>
          <w:shd w:val="clear" w:color="auto" w:fill="FFFFFF"/>
        </w:rPr>
        <w:t>Роль преподавателя при проблемном методе обучения истории заключается в следующем: 1) с</w:t>
      </w:r>
      <w:r w:rsidRPr="00D73440">
        <w:rPr>
          <w:rStyle w:val="c2"/>
          <w:rFonts w:ascii="Times New Roman" w:hAnsi="Times New Roman" w:cs="Times New Roman"/>
          <w:sz w:val="24"/>
          <w:szCs w:val="24"/>
        </w:rPr>
        <w:t>тавить перед студентами проблемную задачу</w:t>
      </w:r>
      <w:r w:rsidR="00D73440" w:rsidRPr="00D73440">
        <w:rPr>
          <w:rStyle w:val="c2"/>
          <w:rFonts w:ascii="Times New Roman" w:hAnsi="Times New Roman" w:cs="Times New Roman"/>
          <w:sz w:val="24"/>
          <w:szCs w:val="24"/>
        </w:rPr>
        <w:t xml:space="preserve"> </w:t>
      </w:r>
      <w:r w:rsidRPr="00D73440">
        <w:rPr>
          <w:rStyle w:val="c2"/>
          <w:rFonts w:ascii="Times New Roman" w:hAnsi="Times New Roman" w:cs="Times New Roman"/>
          <w:sz w:val="24"/>
          <w:szCs w:val="24"/>
        </w:rPr>
        <w:t>или вопрос; 2) организовывать размышления обучающихся над поставленной задачей; 3) предлагать найти аргументы для обоснования своего мнения; 4) обобщать полученное студентами решение проблемной задачи;</w:t>
      </w:r>
      <w:r w:rsidR="00D73440" w:rsidRPr="00D73440">
        <w:rPr>
          <w:rStyle w:val="c2"/>
          <w:rFonts w:ascii="Times New Roman" w:hAnsi="Times New Roman" w:cs="Times New Roman"/>
          <w:sz w:val="24"/>
          <w:szCs w:val="24"/>
        </w:rPr>
        <w:t xml:space="preserve"> </w:t>
      </w:r>
      <w:r w:rsidRPr="00D73440">
        <w:rPr>
          <w:rStyle w:val="c2"/>
          <w:rFonts w:ascii="Times New Roman" w:hAnsi="Times New Roman" w:cs="Times New Roman"/>
          <w:sz w:val="24"/>
          <w:szCs w:val="24"/>
        </w:rPr>
        <w:t>5)</w:t>
      </w:r>
      <w:r w:rsidR="00D73440" w:rsidRPr="00D73440">
        <w:rPr>
          <w:rStyle w:val="c2"/>
          <w:rFonts w:ascii="Times New Roman" w:hAnsi="Times New Roman" w:cs="Times New Roman"/>
          <w:sz w:val="24"/>
          <w:szCs w:val="24"/>
        </w:rPr>
        <w:t xml:space="preserve"> </w:t>
      </w:r>
      <w:r w:rsidRPr="00D73440">
        <w:rPr>
          <w:rStyle w:val="c2"/>
          <w:rFonts w:ascii="Times New Roman" w:hAnsi="Times New Roman" w:cs="Times New Roman"/>
          <w:sz w:val="24"/>
          <w:szCs w:val="24"/>
        </w:rPr>
        <w:t>указывать на некоторые неточности, чтобы совершенствовать процесс проблемных рассуждений; 6) помогать сделать выводы о приобретённых новых знаниях.</w:t>
      </w:r>
    </w:p>
    <w:p w14:paraId="63C44386" w14:textId="4FECDA98" w:rsidR="00332FC5" w:rsidRPr="00D73440" w:rsidRDefault="00332FC5" w:rsidP="00D73440">
      <w:pPr>
        <w:shd w:val="clear" w:color="auto" w:fill="FFFFFF"/>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shd w:val="clear" w:color="auto" w:fill="FFFFFF"/>
        </w:rPr>
        <w:t>Результатом проблемного метода</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обучения</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истории является более глубокое усвоение исторического материала и развитие мыслительной деятельности студентов и способности ориентироваться в современных ценностях, приобретение</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опыта творческой деятельности, готовность</w:t>
      </w:r>
      <w:r w:rsidR="00D73440" w:rsidRPr="00D73440">
        <w:rPr>
          <w:rFonts w:ascii="Times New Roman" w:hAnsi="Times New Roman" w:cs="Times New Roman"/>
          <w:sz w:val="24"/>
          <w:szCs w:val="24"/>
          <w:shd w:val="clear" w:color="auto" w:fill="FFFFFF"/>
        </w:rPr>
        <w:t xml:space="preserve"> </w:t>
      </w:r>
      <w:r w:rsidRPr="00D73440">
        <w:rPr>
          <w:rFonts w:ascii="Times New Roman" w:hAnsi="Times New Roman" w:cs="Times New Roman"/>
          <w:sz w:val="24"/>
          <w:szCs w:val="24"/>
          <w:shd w:val="clear" w:color="auto" w:fill="FFFFFF"/>
        </w:rPr>
        <w:t xml:space="preserve">к межличностному и межкультурному сотрудничеству. </w:t>
      </w:r>
      <w:r w:rsidRPr="00D73440">
        <w:rPr>
          <w:rFonts w:ascii="Times New Roman" w:hAnsi="Times New Roman" w:cs="Times New Roman"/>
          <w:bCs/>
          <w:iCs/>
          <w:sz w:val="24"/>
          <w:szCs w:val="24"/>
        </w:rPr>
        <w:t xml:space="preserve">На уроках с проблемной ситуацией студенты </w:t>
      </w:r>
      <w:r w:rsidRPr="00D73440">
        <w:rPr>
          <w:rFonts w:ascii="Times New Roman" w:hAnsi="Times New Roman" w:cs="Times New Roman"/>
          <w:sz w:val="24"/>
          <w:szCs w:val="24"/>
        </w:rPr>
        <w:t>больше думают, чаще говорят и, следовательно, активнее отстаивают собственную позицию,</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формируют свои убеждения и проявляют инициативу.</w:t>
      </w:r>
    </w:p>
    <w:p w14:paraId="7B5F66A2" w14:textId="77777777" w:rsidR="00332FC5" w:rsidRPr="00D73440" w:rsidRDefault="00332FC5" w:rsidP="00D73440">
      <w:pPr>
        <w:widowControl w:val="0"/>
        <w:shd w:val="clear" w:color="auto" w:fill="FFFFFF"/>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В силу того, что проблемный путь получения знаний всегда требует больших затрат времени, чем сообщение готовой информации, нельзя говорить вообще о переходе на проблемное обучение, отказавшись от других методов. В обучении всегда будут нужны и другие технологии, тренировочные задачи, и задания, требующие воспроизведения знаний, способствующие запоминанию необходимой информации. Оптимальной структурой учебного материала будет являться сочетание традиционного изложения с включением проблемных ситуаций.</w:t>
      </w:r>
    </w:p>
    <w:p w14:paraId="15F157D4" w14:textId="0867F371" w:rsidR="00332FC5" w:rsidRDefault="00332FC5" w:rsidP="00D73440">
      <w:pPr>
        <w:widowControl w:val="0"/>
        <w:spacing w:after="0" w:line="288" w:lineRule="auto"/>
        <w:ind w:firstLine="709"/>
        <w:jc w:val="both"/>
        <w:rPr>
          <w:rFonts w:ascii="Times New Roman" w:eastAsia="Calibri" w:hAnsi="Times New Roman" w:cs="Times New Roman"/>
          <w:sz w:val="24"/>
          <w:szCs w:val="24"/>
        </w:rPr>
      </w:pPr>
      <w:r w:rsidRPr="00D73440">
        <w:rPr>
          <w:rFonts w:ascii="Times New Roman" w:eastAsia="Calibri" w:hAnsi="Times New Roman" w:cs="Times New Roman"/>
          <w:sz w:val="24"/>
          <w:szCs w:val="24"/>
        </w:rPr>
        <w:t>Таким образом, вариантами проблемного обучения выступают проектные и исследовательские методы, при которых учащиеся ведут самостоятельный поиск и исследование проблем, творчески применяют новые знания. Проблемный метод обучения на уроках истории активизирует познавательную деятельность обучающихся, развивает критическое мышление,</w:t>
      </w:r>
      <w:r w:rsidR="00D73440" w:rsidRPr="00D73440">
        <w:rPr>
          <w:rFonts w:ascii="Times New Roman" w:eastAsia="Calibri" w:hAnsi="Times New Roman" w:cs="Times New Roman"/>
          <w:sz w:val="24"/>
          <w:szCs w:val="24"/>
        </w:rPr>
        <w:t xml:space="preserve"> </w:t>
      </w:r>
      <w:r w:rsidRPr="00D73440">
        <w:rPr>
          <w:rFonts w:ascii="Times New Roman" w:eastAsia="Calibri" w:hAnsi="Times New Roman" w:cs="Times New Roman"/>
          <w:sz w:val="24"/>
          <w:szCs w:val="24"/>
        </w:rPr>
        <w:t>способствует формированию личных взглядов и убеждений и соответствует современным требованиям к уроку истории.</w:t>
      </w:r>
    </w:p>
    <w:p w14:paraId="16F2F033" w14:textId="77777777" w:rsidR="00667823" w:rsidRPr="00D73440" w:rsidRDefault="00667823" w:rsidP="00D73440">
      <w:pPr>
        <w:widowControl w:val="0"/>
        <w:spacing w:after="0" w:line="288" w:lineRule="auto"/>
        <w:ind w:firstLine="709"/>
        <w:jc w:val="both"/>
        <w:rPr>
          <w:rFonts w:ascii="Times New Roman" w:eastAsia="Calibri" w:hAnsi="Times New Roman" w:cs="Times New Roman"/>
          <w:sz w:val="24"/>
          <w:szCs w:val="24"/>
        </w:rPr>
      </w:pPr>
    </w:p>
    <w:p w14:paraId="66C326F8" w14:textId="00F58635" w:rsidR="00332FC5" w:rsidRDefault="00667823" w:rsidP="00667823">
      <w:pPr>
        <w:pStyle w:val="a4"/>
        <w:spacing w:before="0" w:beforeAutospacing="0" w:after="0" w:afterAutospacing="0" w:line="288" w:lineRule="auto"/>
        <w:jc w:val="center"/>
        <w:rPr>
          <w:b/>
          <w:lang w:eastAsia="en-US"/>
        </w:rPr>
      </w:pPr>
      <w:r w:rsidRPr="00667823">
        <w:rPr>
          <w:b/>
          <w:lang w:eastAsia="en-US"/>
        </w:rPr>
        <w:t>Литература</w:t>
      </w:r>
    </w:p>
    <w:p w14:paraId="662A6323" w14:textId="77777777" w:rsidR="00667823" w:rsidRPr="00D73440" w:rsidRDefault="00667823" w:rsidP="00667823">
      <w:pPr>
        <w:pStyle w:val="a4"/>
        <w:spacing w:before="0" w:beforeAutospacing="0" w:after="0" w:afterAutospacing="0" w:line="288" w:lineRule="auto"/>
        <w:jc w:val="center"/>
        <w:rPr>
          <w:lang w:eastAsia="en-US"/>
        </w:rPr>
      </w:pPr>
    </w:p>
    <w:p w14:paraId="67BAF8D2" w14:textId="04591525" w:rsidR="00332FC5" w:rsidRPr="00D73440" w:rsidRDefault="00332FC5" w:rsidP="00D73440">
      <w:pPr>
        <w:pStyle w:val="a4"/>
        <w:spacing w:before="0" w:beforeAutospacing="0" w:after="0" w:afterAutospacing="0" w:line="288" w:lineRule="auto"/>
        <w:ind w:firstLine="709"/>
        <w:rPr>
          <w:lang w:eastAsia="en-US"/>
        </w:rPr>
      </w:pPr>
      <w:r w:rsidRPr="00D73440">
        <w:rPr>
          <w:lang w:eastAsia="en-US"/>
        </w:rPr>
        <w:t xml:space="preserve">1. Вяземский Е.Е. Уроки истории: думаем, спорим, размышляем: пособие для учителей общеобразовательных учреждений. Москва </w:t>
      </w:r>
      <w:r w:rsidR="00BE23DB">
        <w:rPr>
          <w:lang w:eastAsia="en-US"/>
        </w:rPr>
        <w:t>«</w:t>
      </w:r>
      <w:r w:rsidRPr="00D73440">
        <w:rPr>
          <w:lang w:eastAsia="en-US"/>
        </w:rPr>
        <w:t>Просвещение</w:t>
      </w:r>
      <w:r w:rsidR="00BE23DB">
        <w:rPr>
          <w:lang w:eastAsia="en-US"/>
        </w:rPr>
        <w:t>»</w:t>
      </w:r>
      <w:r w:rsidRPr="00D73440">
        <w:rPr>
          <w:lang w:eastAsia="en-US"/>
        </w:rPr>
        <w:t xml:space="preserve"> 2012. – 192 с.</w:t>
      </w:r>
    </w:p>
    <w:p w14:paraId="0AE86C61" w14:textId="0A67436B" w:rsidR="00332FC5" w:rsidRPr="00D73440" w:rsidRDefault="00332FC5" w:rsidP="00D73440">
      <w:pPr>
        <w:pStyle w:val="a4"/>
        <w:spacing w:before="0" w:beforeAutospacing="0" w:after="0" w:afterAutospacing="0" w:line="288" w:lineRule="auto"/>
        <w:ind w:firstLine="709"/>
        <w:rPr>
          <w:lang w:eastAsia="en-US"/>
        </w:rPr>
      </w:pPr>
      <w:r w:rsidRPr="00D73440">
        <w:rPr>
          <w:lang w:eastAsia="en-US"/>
        </w:rPr>
        <w:t xml:space="preserve">2. </w:t>
      </w:r>
      <w:proofErr w:type="spellStart"/>
      <w:r w:rsidRPr="00D73440">
        <w:rPr>
          <w:lang w:eastAsia="en-US"/>
        </w:rPr>
        <w:t>Дайри</w:t>
      </w:r>
      <w:proofErr w:type="spellEnd"/>
      <w:r w:rsidRPr="00D73440">
        <w:rPr>
          <w:lang w:eastAsia="en-US"/>
        </w:rPr>
        <w:t xml:space="preserve"> Н.Г. Современные требования к уроку истории. Пособие для учителей. М., </w:t>
      </w:r>
      <w:r w:rsidR="00BE23DB">
        <w:rPr>
          <w:lang w:eastAsia="en-US"/>
        </w:rPr>
        <w:t>«</w:t>
      </w:r>
      <w:r w:rsidRPr="00D73440">
        <w:rPr>
          <w:lang w:eastAsia="en-US"/>
        </w:rPr>
        <w:t>Просвещение</w:t>
      </w:r>
      <w:r w:rsidR="00BE23DB">
        <w:rPr>
          <w:lang w:eastAsia="en-US"/>
        </w:rPr>
        <w:t>»</w:t>
      </w:r>
      <w:r w:rsidRPr="00D73440">
        <w:rPr>
          <w:lang w:eastAsia="en-US"/>
        </w:rPr>
        <w:t>, 1998. 160 с.</w:t>
      </w:r>
    </w:p>
    <w:p w14:paraId="119281C9" w14:textId="0E99CBFA" w:rsidR="00332FC5" w:rsidRPr="00D73440" w:rsidRDefault="00332FC5" w:rsidP="00D73440">
      <w:pPr>
        <w:pStyle w:val="a4"/>
        <w:spacing w:before="0" w:beforeAutospacing="0" w:after="0" w:afterAutospacing="0" w:line="288" w:lineRule="auto"/>
        <w:ind w:firstLine="709"/>
        <w:rPr>
          <w:lang w:eastAsia="en-US"/>
        </w:rPr>
      </w:pPr>
      <w:r w:rsidRPr="00D73440">
        <w:t xml:space="preserve">3. </w:t>
      </w:r>
      <w:r w:rsidRPr="00D73440">
        <w:rPr>
          <w:lang w:eastAsia="en-US"/>
        </w:rPr>
        <w:t xml:space="preserve">Сорокина Е.Н. Дискуссионные вопросы изучения истории России </w:t>
      </w:r>
      <w:r w:rsidRPr="00D73440">
        <w:rPr>
          <w:lang w:val="en-US" w:eastAsia="en-US"/>
        </w:rPr>
        <w:t>XX</w:t>
      </w:r>
      <w:r w:rsidRPr="00D73440">
        <w:rPr>
          <w:lang w:eastAsia="en-US"/>
        </w:rPr>
        <w:t xml:space="preserve"> века: 10</w:t>
      </w:r>
      <w:r w:rsidR="00667823">
        <w:rPr>
          <w:lang w:eastAsia="en-US"/>
        </w:rPr>
        <w:t>–</w:t>
      </w:r>
      <w:r w:rsidRPr="00D73440">
        <w:rPr>
          <w:lang w:eastAsia="en-US"/>
        </w:rPr>
        <w:t>11 классы.</w:t>
      </w:r>
      <w:r w:rsidR="00D73440" w:rsidRPr="00D73440">
        <w:rPr>
          <w:lang w:eastAsia="en-US"/>
        </w:rPr>
        <w:t xml:space="preserve"> </w:t>
      </w:r>
      <w:r w:rsidRPr="00D73440">
        <w:rPr>
          <w:lang w:eastAsia="en-US"/>
        </w:rPr>
        <w:t>– М.: ВАКО, 2012. – 256 с.</w:t>
      </w:r>
    </w:p>
    <w:p w14:paraId="3C89A681" w14:textId="28EF55F4" w:rsidR="00332FC5" w:rsidRPr="00D73440" w:rsidRDefault="00332FC5" w:rsidP="00D73440">
      <w:pPr>
        <w:pStyle w:val="a4"/>
        <w:spacing w:before="0" w:beforeAutospacing="0" w:after="0" w:afterAutospacing="0" w:line="288" w:lineRule="auto"/>
        <w:ind w:firstLine="709"/>
      </w:pPr>
      <w:r w:rsidRPr="00D73440">
        <w:t xml:space="preserve">4. </w:t>
      </w:r>
      <w:proofErr w:type="spellStart"/>
      <w:r w:rsidRPr="00D73440">
        <w:t>Селевко</w:t>
      </w:r>
      <w:proofErr w:type="spellEnd"/>
      <w:r w:rsidRPr="00D73440">
        <w:t xml:space="preserve"> Г.Н. Современные образовательные технологии. – М.: Народное образование,1998.</w:t>
      </w:r>
      <w:r w:rsidR="00D73440" w:rsidRPr="00D73440">
        <w:t xml:space="preserve"> </w:t>
      </w:r>
      <w:r w:rsidRPr="00D73440">
        <w:t xml:space="preserve">5. </w:t>
      </w:r>
      <w:proofErr w:type="spellStart"/>
      <w:r w:rsidRPr="00D73440">
        <w:t>Сурмина</w:t>
      </w:r>
      <w:proofErr w:type="spellEnd"/>
      <w:r w:rsidRPr="00D73440">
        <w:t xml:space="preserve"> И.О., </w:t>
      </w:r>
      <w:proofErr w:type="spellStart"/>
      <w:r w:rsidRPr="00D73440">
        <w:t>Шильнова</w:t>
      </w:r>
      <w:proofErr w:type="spellEnd"/>
      <w:r w:rsidRPr="00D73440">
        <w:t xml:space="preserve"> Н.И. Открытые уроки истории России: 6</w:t>
      </w:r>
      <w:r w:rsidR="00667823">
        <w:t>–</w:t>
      </w:r>
      <w:r w:rsidRPr="00D73440">
        <w:t>9 классы.</w:t>
      </w:r>
      <w:r w:rsidR="00667823">
        <w:t xml:space="preserve"> –</w:t>
      </w:r>
      <w:r w:rsidRPr="00D73440">
        <w:t xml:space="preserve"> М.: ВАКО, 2012. – 224 с. – (Мастерская историка)</w:t>
      </w:r>
    </w:p>
    <w:p w14:paraId="07C57C55" w14:textId="77777777" w:rsidR="00332FC5" w:rsidRPr="00D73440" w:rsidRDefault="00332FC5" w:rsidP="00D73440">
      <w:pPr>
        <w:spacing w:after="0" w:line="288" w:lineRule="auto"/>
        <w:ind w:firstLine="709"/>
        <w:jc w:val="both"/>
        <w:rPr>
          <w:rFonts w:ascii="Times New Roman" w:hAnsi="Times New Roman" w:cs="Times New Roman"/>
          <w:sz w:val="24"/>
          <w:szCs w:val="24"/>
        </w:rPr>
      </w:pPr>
    </w:p>
    <w:p w14:paraId="3EDE749B" w14:textId="7453592E" w:rsidR="00332FC5" w:rsidRDefault="00332FC5" w:rsidP="00D73440">
      <w:pPr>
        <w:spacing w:after="0" w:line="288" w:lineRule="auto"/>
        <w:ind w:firstLine="709"/>
        <w:rPr>
          <w:rFonts w:ascii="Times New Roman" w:hAnsi="Times New Roman" w:cs="Times New Roman"/>
          <w:sz w:val="24"/>
          <w:szCs w:val="24"/>
        </w:rPr>
      </w:pPr>
    </w:p>
    <w:p w14:paraId="3C913EDC" w14:textId="77777777" w:rsidR="00667823" w:rsidRDefault="00667823" w:rsidP="00D73440">
      <w:pPr>
        <w:spacing w:after="0" w:line="288" w:lineRule="auto"/>
        <w:ind w:firstLine="709"/>
        <w:rPr>
          <w:rFonts w:ascii="Times New Roman" w:hAnsi="Times New Roman" w:cs="Times New Roman"/>
          <w:sz w:val="24"/>
          <w:szCs w:val="24"/>
        </w:rPr>
      </w:pPr>
    </w:p>
    <w:p w14:paraId="4A6A8A95" w14:textId="5C35934B" w:rsidR="00667823" w:rsidRPr="00D73440" w:rsidRDefault="00667823" w:rsidP="00667823">
      <w:pPr>
        <w:pStyle w:val="a8"/>
        <w:spacing w:after="0" w:line="288" w:lineRule="auto"/>
        <w:ind w:left="0" w:firstLine="709"/>
        <w:jc w:val="center"/>
        <w:rPr>
          <w:rFonts w:ascii="Times New Roman" w:hAnsi="Times New Roman" w:cs="Times New Roman"/>
          <w:sz w:val="24"/>
          <w:szCs w:val="24"/>
        </w:rPr>
      </w:pPr>
      <w:r w:rsidRPr="00D73440">
        <w:rPr>
          <w:rFonts w:ascii="Times New Roman" w:hAnsi="Times New Roman" w:cs="Times New Roman"/>
          <w:b/>
          <w:sz w:val="24"/>
          <w:szCs w:val="24"/>
        </w:rPr>
        <w:t>МЕТОДЫ ПРОБЛЕМНОГО ОБУЧЕНИЯ И ТИПЫ ПРОБЛЕМНЫХ ЗАДАЧ ПРИ ОБУЧЕНИИ ИЗОБРАЗИТЕЛЬНОМУ ИСКУССТВУ</w:t>
      </w:r>
    </w:p>
    <w:p w14:paraId="6574C28C" w14:textId="77777777" w:rsidR="00667823" w:rsidRPr="00D73440" w:rsidRDefault="00667823" w:rsidP="00D73440">
      <w:pPr>
        <w:spacing w:after="0" w:line="288" w:lineRule="auto"/>
        <w:ind w:firstLine="709"/>
        <w:rPr>
          <w:rFonts w:ascii="Times New Roman" w:hAnsi="Times New Roman" w:cs="Times New Roman"/>
          <w:sz w:val="24"/>
          <w:szCs w:val="24"/>
        </w:rPr>
      </w:pPr>
    </w:p>
    <w:p w14:paraId="0B3BDE86" w14:textId="0E6081FC" w:rsidR="00332FC5" w:rsidRPr="00667823" w:rsidRDefault="00332FC5" w:rsidP="00667823">
      <w:pPr>
        <w:pStyle w:val="a8"/>
        <w:spacing w:after="0" w:line="288" w:lineRule="auto"/>
        <w:ind w:left="0" w:firstLine="709"/>
        <w:rPr>
          <w:rFonts w:ascii="Times New Roman" w:hAnsi="Times New Roman" w:cs="Times New Roman"/>
          <w:b/>
          <w:sz w:val="24"/>
          <w:szCs w:val="24"/>
        </w:rPr>
      </w:pPr>
      <w:proofErr w:type="spellStart"/>
      <w:r w:rsidRPr="00667823">
        <w:rPr>
          <w:rFonts w:ascii="Times New Roman" w:hAnsi="Times New Roman" w:cs="Times New Roman"/>
          <w:b/>
          <w:sz w:val="24"/>
          <w:szCs w:val="24"/>
        </w:rPr>
        <w:t>Чечина</w:t>
      </w:r>
      <w:proofErr w:type="spellEnd"/>
      <w:r w:rsidRPr="00667823">
        <w:rPr>
          <w:rFonts w:ascii="Times New Roman" w:hAnsi="Times New Roman" w:cs="Times New Roman"/>
          <w:b/>
          <w:sz w:val="24"/>
          <w:szCs w:val="24"/>
        </w:rPr>
        <w:t xml:space="preserve"> А.И., Анисимова А.Р.</w:t>
      </w:r>
    </w:p>
    <w:p w14:paraId="12D461F2" w14:textId="2CF43162" w:rsidR="00332FC5" w:rsidRPr="00667823" w:rsidRDefault="00332FC5" w:rsidP="00667823">
      <w:pPr>
        <w:pStyle w:val="a8"/>
        <w:spacing w:after="0" w:line="288" w:lineRule="auto"/>
        <w:ind w:left="0" w:firstLine="709"/>
        <w:rPr>
          <w:rFonts w:ascii="Times New Roman" w:hAnsi="Times New Roman" w:cs="Times New Roman"/>
          <w:i/>
          <w:sz w:val="24"/>
          <w:szCs w:val="24"/>
        </w:rPr>
      </w:pPr>
      <w:r w:rsidRPr="00667823">
        <w:rPr>
          <w:rFonts w:ascii="Times New Roman" w:hAnsi="Times New Roman" w:cs="Times New Roman"/>
          <w:i/>
          <w:sz w:val="24"/>
          <w:szCs w:val="24"/>
        </w:rPr>
        <w:t xml:space="preserve">ГАПОУ </w:t>
      </w:r>
      <w:r w:rsidR="00BE23DB" w:rsidRPr="00667823">
        <w:rPr>
          <w:rFonts w:ascii="Times New Roman" w:hAnsi="Times New Roman" w:cs="Times New Roman"/>
          <w:i/>
          <w:sz w:val="24"/>
          <w:szCs w:val="24"/>
        </w:rPr>
        <w:t>«</w:t>
      </w:r>
      <w:r w:rsidRPr="00667823">
        <w:rPr>
          <w:rFonts w:ascii="Times New Roman" w:hAnsi="Times New Roman" w:cs="Times New Roman"/>
          <w:i/>
          <w:sz w:val="24"/>
          <w:szCs w:val="24"/>
        </w:rPr>
        <w:t>Волгоградский</w:t>
      </w:r>
      <w:r w:rsidR="00D73440" w:rsidRPr="00667823">
        <w:rPr>
          <w:rFonts w:ascii="Times New Roman" w:hAnsi="Times New Roman" w:cs="Times New Roman"/>
          <w:i/>
          <w:sz w:val="24"/>
          <w:szCs w:val="24"/>
        </w:rPr>
        <w:t xml:space="preserve"> </w:t>
      </w:r>
      <w:r w:rsidRPr="00667823">
        <w:rPr>
          <w:rFonts w:ascii="Times New Roman" w:hAnsi="Times New Roman" w:cs="Times New Roman"/>
          <w:i/>
          <w:sz w:val="24"/>
          <w:szCs w:val="24"/>
        </w:rPr>
        <w:t>социально-педагогический колледж</w:t>
      </w:r>
      <w:r w:rsidR="00BE23DB" w:rsidRPr="00667823">
        <w:rPr>
          <w:rFonts w:ascii="Times New Roman" w:hAnsi="Times New Roman" w:cs="Times New Roman"/>
          <w:i/>
          <w:sz w:val="24"/>
          <w:szCs w:val="24"/>
        </w:rPr>
        <w:t>»</w:t>
      </w:r>
      <w:r w:rsidR="00667823" w:rsidRPr="00667823">
        <w:rPr>
          <w:rFonts w:ascii="Times New Roman" w:hAnsi="Times New Roman" w:cs="Times New Roman"/>
          <w:i/>
          <w:sz w:val="24"/>
          <w:szCs w:val="24"/>
        </w:rPr>
        <w:t>, г. Волгоград</w:t>
      </w:r>
    </w:p>
    <w:p w14:paraId="78BE3B48" w14:textId="77777777" w:rsidR="00332FC5" w:rsidRPr="00D73440" w:rsidRDefault="00332FC5" w:rsidP="00D73440">
      <w:pPr>
        <w:pStyle w:val="a8"/>
        <w:spacing w:after="0" w:line="288" w:lineRule="auto"/>
        <w:ind w:left="0" w:firstLine="709"/>
        <w:jc w:val="both"/>
        <w:rPr>
          <w:rFonts w:ascii="Times New Roman" w:hAnsi="Times New Roman" w:cs="Times New Roman"/>
          <w:b/>
          <w:sz w:val="24"/>
          <w:szCs w:val="24"/>
        </w:rPr>
      </w:pPr>
    </w:p>
    <w:p w14:paraId="3BC3917B"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Познавательный аспект урока изобразительного искусства складывается из следующих требований: учить каждого студента самостоятельно добывать знания, формировать умения и навыки, которые обеспечат их успешную деятельность в дальнейшем. Это достигается использованием следующих методов: метод проблемного изложения, частично-поисковый, исследовательский.</w:t>
      </w:r>
    </w:p>
    <w:p w14:paraId="58B0F3F3" w14:textId="580994AF"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Метод проблемного изложения</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является переходным от исполнительской к творческой деятельности. На определенном этапе обучения студенты еще не в силах самостоятельно решать проблемные задачи, и поэтому преподаватель показывает путь исследования проблемы, излагая ее решение от начала до конца. И хотя студенты при таком методе обучения не участники, а всего лишь наблюдатели хода размышлений, они получают хороший урок разрешения познавательных затруднений.</w:t>
      </w:r>
    </w:p>
    <w:p w14:paraId="178B8A12"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Частично-поисковый (эвристический) метод выражается в следующих характерных признаках:</w:t>
      </w:r>
    </w:p>
    <w:p w14:paraId="5F3C9161" w14:textId="77777777" w:rsidR="00332FC5" w:rsidRPr="00D73440" w:rsidRDefault="00332FC5" w:rsidP="00D73440">
      <w:pPr>
        <w:pStyle w:val="a8"/>
        <w:numPr>
          <w:ilvl w:val="0"/>
          <w:numId w:val="29"/>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педагог организует не сообщение или изложение знаний, а поиск новых знаний с помощью разнообразных средств;</w:t>
      </w:r>
    </w:p>
    <w:p w14:paraId="31A222F6" w14:textId="77777777" w:rsidR="00332FC5" w:rsidRPr="00D73440" w:rsidRDefault="00332FC5" w:rsidP="00D73440">
      <w:pPr>
        <w:pStyle w:val="a8"/>
        <w:numPr>
          <w:ilvl w:val="0"/>
          <w:numId w:val="29"/>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студенты под руководством педагога самостоятельно рассуждают, решают возникающие познавательные задачи, создают и решают проблемные ситуации, анализируют, сравнивают, обобщают, делают выводы, в результате чего у них формируются осознанные прочные знания.</w:t>
      </w:r>
    </w:p>
    <w:p w14:paraId="34240059"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Одной из модификаций данного метода является эвристическая беседа.</w:t>
      </w:r>
    </w:p>
    <w:p w14:paraId="642E2D06"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Сущность исследовательского метода обучения сводится к следующему:</w:t>
      </w:r>
    </w:p>
    <w:p w14:paraId="5A821F16" w14:textId="77777777" w:rsidR="00332FC5" w:rsidRPr="00D73440" w:rsidRDefault="00332FC5" w:rsidP="00D73440">
      <w:pPr>
        <w:pStyle w:val="a8"/>
        <w:numPr>
          <w:ilvl w:val="0"/>
          <w:numId w:val="30"/>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педагог вместе со студентами формулирует проблему, разрешению которой посвящается некий отрезок учебного времени; деятельность педагога сводится к оперативному управлению процессом решения проблемных задач;</w:t>
      </w:r>
    </w:p>
    <w:p w14:paraId="4CEF7C03" w14:textId="77777777" w:rsidR="00332FC5" w:rsidRPr="00D73440" w:rsidRDefault="00332FC5" w:rsidP="00D73440">
      <w:pPr>
        <w:pStyle w:val="a8"/>
        <w:numPr>
          <w:ilvl w:val="0"/>
          <w:numId w:val="30"/>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студенты самостоятельно добывают знания в процессе разрешения (исследования) проблемы, сравнения различных вариантов получаемых ответов, средства для достижения результата также определяют сами студенты;</w:t>
      </w:r>
    </w:p>
    <w:p w14:paraId="1A7563F2" w14:textId="77777777" w:rsidR="00332FC5" w:rsidRPr="00D73440" w:rsidRDefault="00332FC5" w:rsidP="00D73440">
      <w:pPr>
        <w:pStyle w:val="a8"/>
        <w:numPr>
          <w:ilvl w:val="0"/>
          <w:numId w:val="30"/>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учебный процесс характеризуется высокой интенсивностью, учение сопровождается повышенным интересом, полученные знания отличаются глубиной и прочностью.</w:t>
      </w:r>
    </w:p>
    <w:p w14:paraId="24880120"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Исследовательский метод обучения предусматривает творческое усвоение знаний. Его особенностью является и то, что он требует значительных затрат времени и энергии педагогов и студентов, а также высокого уровня педагогической квалификации. </w:t>
      </w:r>
    </w:p>
    <w:p w14:paraId="109FE3AC" w14:textId="38124C2A"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При</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обращении педагога к методам проблемного обучения встает вопрос о понимании сути проблемных задач по изобразительному искусству.</w:t>
      </w:r>
    </w:p>
    <w:p w14:paraId="60EDF60E"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lastRenderedPageBreak/>
        <w:t>Л.Б. Рылова определяет систему проблемных задач по изобразительному искусству как совокупность познавательных задач и творческих заданий по этому предмету, которые отвечают функциям проблемного обучения и показателям, выработанным для гуманитарных наук:</w:t>
      </w:r>
    </w:p>
    <w:p w14:paraId="2405563F" w14:textId="2F174462" w:rsidR="00332FC5" w:rsidRPr="00D73440" w:rsidRDefault="00BE23DB" w:rsidP="00D73440">
      <w:pPr>
        <w:pStyle w:val="a8"/>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Проблемные задачи по изобразительному искусству заключают в себе особенности, исходящие из специфики проблем, разрешаемых учащимися в процессе изобразительной деятельности и восприятия произведений искусства, направленных на формирование духовно-нравственных качеств личности через посильное создание и восприятие художественного образа.</w:t>
      </w:r>
    </w:p>
    <w:p w14:paraId="7BCA7C96" w14:textId="76B5CF09"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Сущность (содержание) каждого компонента логической схемы проблемных задач по изобразительному искусству всех типов носит особый, наглядно-образный характер… и обязательно включает в свою модель личность учащегося с его прежним художественным, эмоционально-эстетическим опытом и субъективными </w:t>
      </w:r>
      <w:r w:rsidR="00BE23DB">
        <w:rPr>
          <w:rFonts w:ascii="Times New Roman" w:hAnsi="Times New Roman" w:cs="Times New Roman"/>
          <w:sz w:val="24"/>
          <w:szCs w:val="24"/>
        </w:rPr>
        <w:t>«</w:t>
      </w:r>
      <w:r w:rsidRPr="00D73440">
        <w:rPr>
          <w:rFonts w:ascii="Times New Roman" w:hAnsi="Times New Roman" w:cs="Times New Roman"/>
          <w:sz w:val="24"/>
          <w:szCs w:val="24"/>
        </w:rPr>
        <w:t>личностными</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художественными и интеллектуальными возможностями, которые отражаются в результате решения задач</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[5. 81].</w:t>
      </w:r>
    </w:p>
    <w:p w14:paraId="221A6E32"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Система проблемных задач соответствует следующим показателям:</w:t>
      </w:r>
    </w:p>
    <w:p w14:paraId="6B0236A0" w14:textId="015677CA" w:rsidR="00332FC5" w:rsidRPr="00D73440" w:rsidRDefault="00332FC5" w:rsidP="00D73440">
      <w:pPr>
        <w:pStyle w:val="a8"/>
        <w:numPr>
          <w:ilvl w:val="0"/>
          <w:numId w:val="31"/>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 охватывает основные типы доступных студентам проблем</w:t>
      </w:r>
      <w:r w:rsidR="00D73440" w:rsidRPr="00D73440">
        <w:rPr>
          <w:rFonts w:ascii="Times New Roman" w:hAnsi="Times New Roman" w:cs="Times New Roman"/>
          <w:sz w:val="24"/>
          <w:szCs w:val="24"/>
        </w:rPr>
        <w:t xml:space="preserve"> </w:t>
      </w:r>
      <w:r w:rsidRPr="00D73440">
        <w:rPr>
          <w:rFonts w:ascii="Times New Roman" w:hAnsi="Times New Roman" w:cs="Times New Roman"/>
          <w:sz w:val="24"/>
          <w:szCs w:val="24"/>
        </w:rPr>
        <w:t>изобразительного искусства (и смежных с ним искусств);</w:t>
      </w:r>
    </w:p>
    <w:p w14:paraId="4EF67662" w14:textId="77777777" w:rsidR="00332FC5" w:rsidRPr="00D73440" w:rsidRDefault="00332FC5" w:rsidP="00D73440">
      <w:pPr>
        <w:pStyle w:val="a8"/>
        <w:numPr>
          <w:ilvl w:val="0"/>
          <w:numId w:val="31"/>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 включает в себя важные в образовательном и воспитательном отношении и доступные студентам методы изобразительного творчества, воплощенные в художественно обобщенных способах решения (способы художественного воплощения);</w:t>
      </w:r>
    </w:p>
    <w:p w14:paraId="60287AEC" w14:textId="77777777" w:rsidR="00332FC5" w:rsidRPr="00D73440" w:rsidRDefault="00332FC5" w:rsidP="00D73440">
      <w:pPr>
        <w:pStyle w:val="a8"/>
        <w:numPr>
          <w:ilvl w:val="0"/>
          <w:numId w:val="31"/>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 предусматривает проявление важнейших характеристик художественно-творческой деятельности;</w:t>
      </w:r>
    </w:p>
    <w:p w14:paraId="0C008A1A" w14:textId="77777777" w:rsidR="00332FC5" w:rsidRPr="00D73440" w:rsidRDefault="00332FC5" w:rsidP="00D73440">
      <w:pPr>
        <w:pStyle w:val="a8"/>
        <w:numPr>
          <w:ilvl w:val="0"/>
          <w:numId w:val="31"/>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 охватывает разные уровни сложности задач и творческих заданий, учитывая необходимость развивать познавательную и творческую самостоятельность, оптимальную для разных возрастных групп;</w:t>
      </w:r>
    </w:p>
    <w:p w14:paraId="0BBEBD2C" w14:textId="77777777" w:rsidR="00332FC5" w:rsidRPr="00D73440" w:rsidRDefault="00332FC5" w:rsidP="00D73440">
      <w:pPr>
        <w:pStyle w:val="a8"/>
        <w:numPr>
          <w:ilvl w:val="0"/>
          <w:numId w:val="31"/>
        </w:numPr>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 должна учитывать дидактические требования к содержанию задач, их структуре и т.д.</w:t>
      </w:r>
    </w:p>
    <w:p w14:paraId="2F6BFD87"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Художественно-изобразительная деятельность (изображение и восприятие) проблемного характера на уроках изобразительного искусства направлена на решение трех основных проблем: </w:t>
      </w:r>
    </w:p>
    <w:p w14:paraId="5CE9F4E4" w14:textId="6CFE28F2" w:rsidR="00332FC5" w:rsidRPr="00D73440" w:rsidRDefault="00667823" w:rsidP="00D73440">
      <w:pPr>
        <w:pStyle w:val="a8"/>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познание способов и методов художественного творчества;</w:t>
      </w:r>
    </w:p>
    <w:p w14:paraId="1664A84C" w14:textId="575E9819" w:rsidR="00332FC5" w:rsidRPr="00D73440" w:rsidRDefault="00667823" w:rsidP="00D73440">
      <w:pPr>
        <w:pStyle w:val="a8"/>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усвоение способов создания художественного образа (специфики языка и искусства);</w:t>
      </w:r>
    </w:p>
    <w:p w14:paraId="2E991A71" w14:textId="3FCBADD1" w:rsidR="00332FC5" w:rsidRPr="00D73440" w:rsidRDefault="00667823" w:rsidP="00D73440">
      <w:pPr>
        <w:pStyle w:val="a8"/>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усвоение приемов изобразительной деятельности.</w:t>
      </w:r>
    </w:p>
    <w:p w14:paraId="429828AF"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Сущностью проблемного творческого задания является совокупность специфических признаков изобразительного творчества с учетом психологических и возрастных возможностей студентов.</w:t>
      </w:r>
    </w:p>
    <w:p w14:paraId="625D8DED"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В проблемных ситуациях процесса изображения (создания художественного образа) новизна может быть представлена как степень расхождения между усвоенными способами создания художественного образа и неизвестными способами, которые необходимо открыть, или между сформированными качествами эмоционально-эстетической отзывчивости личности и теми художественно-эмоциональными резервами познаваемого и переживаемого объекта, которые могут проявляться в процессе изображения.</w:t>
      </w:r>
    </w:p>
    <w:p w14:paraId="3A1A9A76"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lastRenderedPageBreak/>
        <w:t xml:space="preserve">Урок изобразительного искусства – часть общего процесса обучения, и он в полной мере отвечает </w:t>
      </w:r>
      <w:proofErr w:type="spellStart"/>
      <w:r w:rsidRPr="00D73440">
        <w:rPr>
          <w:rFonts w:ascii="Times New Roman" w:hAnsi="Times New Roman" w:cs="Times New Roman"/>
          <w:sz w:val="24"/>
          <w:szCs w:val="24"/>
        </w:rPr>
        <w:t>общедидактическим</w:t>
      </w:r>
      <w:proofErr w:type="spellEnd"/>
      <w:r w:rsidRPr="00D73440">
        <w:rPr>
          <w:rFonts w:ascii="Times New Roman" w:hAnsi="Times New Roman" w:cs="Times New Roman"/>
          <w:sz w:val="24"/>
          <w:szCs w:val="24"/>
        </w:rPr>
        <w:t xml:space="preserve"> закономерностям, принципам и методам, но имеет и свои характерные особенности. Его отличие от других, в частности, в том, что его содержанием выступает эстетическая действительность, выраженная языком искусства.</w:t>
      </w:r>
    </w:p>
    <w:p w14:paraId="29A460C8"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Современный урок искусства – это во многом творчество не только педагога, но и ученика. Он строится на основе технологий развивающего обучения, активизирующих творческую инициативу, художественное восприятие и свободу самовыражения личности.</w:t>
      </w:r>
    </w:p>
    <w:p w14:paraId="2221B02D" w14:textId="77777777" w:rsidR="00332FC5" w:rsidRPr="00D73440" w:rsidRDefault="00332FC5" w:rsidP="00D73440">
      <w:pPr>
        <w:pStyle w:val="a8"/>
        <w:spacing w:after="0" w:line="288" w:lineRule="auto"/>
        <w:ind w:left="0" w:firstLine="709"/>
        <w:jc w:val="both"/>
        <w:rPr>
          <w:rFonts w:ascii="Times New Roman" w:hAnsi="Times New Roman" w:cs="Times New Roman"/>
          <w:sz w:val="24"/>
          <w:szCs w:val="24"/>
        </w:rPr>
      </w:pPr>
      <w:r w:rsidRPr="00D73440">
        <w:rPr>
          <w:rFonts w:ascii="Times New Roman" w:hAnsi="Times New Roman" w:cs="Times New Roman"/>
          <w:sz w:val="24"/>
          <w:szCs w:val="24"/>
        </w:rPr>
        <w:t>Выбор типа урока или сочетания нескольких типов – вопрос педагогической техники.</w:t>
      </w:r>
    </w:p>
    <w:p w14:paraId="017067D2" w14:textId="74F9F8B6"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 xml:space="preserve">В педагогической практике проблемно-поисковая ситуация чаще всего понимается как изложение (обычно самим педагогом) двух или нескольких разных, в том числе и противоположных, точек зрения, среди которых в результате следует выбрать наиболее </w:t>
      </w:r>
      <w:r w:rsidR="00BE23DB">
        <w:rPr>
          <w:rFonts w:ascii="Times New Roman" w:hAnsi="Times New Roman" w:cs="Times New Roman"/>
          <w:sz w:val="24"/>
          <w:szCs w:val="24"/>
        </w:rPr>
        <w:t>«</w:t>
      </w:r>
      <w:r w:rsidRPr="00D73440">
        <w:rPr>
          <w:rFonts w:ascii="Times New Roman" w:hAnsi="Times New Roman" w:cs="Times New Roman"/>
          <w:sz w:val="24"/>
          <w:szCs w:val="24"/>
        </w:rPr>
        <w:t>верную</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(как правило, с точки зрения педагога).</w:t>
      </w:r>
    </w:p>
    <w:p w14:paraId="504BA2FA" w14:textId="5202A422"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 xml:space="preserve">На самом деле уже из самого определения понятия </w:t>
      </w:r>
      <w:r w:rsidR="00BE23DB">
        <w:rPr>
          <w:rFonts w:ascii="Times New Roman" w:hAnsi="Times New Roman" w:cs="Times New Roman"/>
          <w:sz w:val="24"/>
          <w:szCs w:val="24"/>
        </w:rPr>
        <w:t>«</w:t>
      </w:r>
      <w:r w:rsidRPr="00D73440">
        <w:rPr>
          <w:rFonts w:ascii="Times New Roman" w:hAnsi="Times New Roman" w:cs="Times New Roman"/>
          <w:sz w:val="24"/>
          <w:szCs w:val="24"/>
        </w:rPr>
        <w:t>проблема</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(греч. – задача, подлежащая исследованию, теоретический или практический вопрос, требующий разрешения) следует, что не всегда проблема – то, что должно быть решено. Иногда это то, что необходимо подвергнуть обсуждению (эмоционально-эстетической оценке). Не случайно существуют, к примеру, так называемые </w:t>
      </w:r>
      <w:r w:rsidR="00BE23DB">
        <w:rPr>
          <w:rFonts w:ascii="Times New Roman" w:hAnsi="Times New Roman" w:cs="Times New Roman"/>
          <w:sz w:val="24"/>
          <w:szCs w:val="24"/>
        </w:rPr>
        <w:t>«</w:t>
      </w:r>
      <w:r w:rsidRPr="00D73440">
        <w:rPr>
          <w:rFonts w:ascii="Times New Roman" w:hAnsi="Times New Roman" w:cs="Times New Roman"/>
          <w:sz w:val="24"/>
          <w:szCs w:val="24"/>
        </w:rPr>
        <w:t>вечные</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 проблемы.</w:t>
      </w:r>
    </w:p>
    <w:p w14:paraId="00B839CD" w14:textId="77777777"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Важно понять, что источником, внутренним двигательным механизмом проблемы является противоречие (как основа действия), то есть конфликт, возникающий, как правило, именно на уровне проникновения в проблему. Специфика проблемного мышления сходна со спецификой художественно-творческого мышления, поэтому, моделируя возникновение, формирование и разрешение какой-либо учебной проблемы на уроке, необходимо моделировать образ мышления, характерный для художественного творчества и восприятия.</w:t>
      </w:r>
    </w:p>
    <w:p w14:paraId="368E1868" w14:textId="77777777"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Модель проблемного урока по решению задач художественно-творческого характера может быть следующей (Л.Б. Рылова):</w:t>
      </w:r>
    </w:p>
    <w:p w14:paraId="044B2AB3" w14:textId="77777777" w:rsidR="00332FC5" w:rsidRPr="00D73440" w:rsidRDefault="00332FC5" w:rsidP="00D73440">
      <w:pPr>
        <w:numPr>
          <w:ilvl w:val="0"/>
          <w:numId w:val="32"/>
        </w:numPr>
        <w:spacing w:after="0" w:line="288" w:lineRule="auto"/>
        <w:ind w:left="0" w:firstLine="709"/>
        <w:rPr>
          <w:rFonts w:ascii="Times New Roman" w:hAnsi="Times New Roman" w:cs="Times New Roman"/>
          <w:sz w:val="24"/>
          <w:szCs w:val="24"/>
        </w:rPr>
      </w:pPr>
      <w:r w:rsidRPr="00D73440">
        <w:rPr>
          <w:rFonts w:ascii="Times New Roman" w:hAnsi="Times New Roman" w:cs="Times New Roman"/>
          <w:sz w:val="24"/>
          <w:szCs w:val="24"/>
        </w:rPr>
        <w:t>возникновение проблемной ситуации (эмоционально-художественных затруднений) в процессе определения замысла (художественной гипотезы) – актуализация собственного багажа знаний, эмоционально-эстетических впечатлений, знакомых ассоциаций, наблюдений, художественно-эстетического опыта в эстетической оценке явлений, фактов, объектов действительности;</w:t>
      </w:r>
    </w:p>
    <w:p w14:paraId="52B1B698" w14:textId="77777777" w:rsidR="00332FC5" w:rsidRPr="00D73440" w:rsidRDefault="00332FC5" w:rsidP="00D73440">
      <w:pPr>
        <w:numPr>
          <w:ilvl w:val="0"/>
          <w:numId w:val="32"/>
        </w:numPr>
        <w:spacing w:after="0" w:line="288" w:lineRule="auto"/>
        <w:ind w:left="0" w:firstLine="709"/>
        <w:rPr>
          <w:rFonts w:ascii="Times New Roman" w:hAnsi="Times New Roman" w:cs="Times New Roman"/>
          <w:sz w:val="24"/>
          <w:szCs w:val="24"/>
        </w:rPr>
      </w:pPr>
      <w:r w:rsidRPr="00D73440">
        <w:rPr>
          <w:rFonts w:ascii="Times New Roman" w:hAnsi="Times New Roman" w:cs="Times New Roman"/>
          <w:sz w:val="24"/>
          <w:szCs w:val="24"/>
        </w:rPr>
        <w:t>поиск новой информации, сбор новых материалов, наблюдений, впечатлений (самостоятельно и с помощью педагога) и их обобщении при рождении замысла будущего изображения;</w:t>
      </w:r>
    </w:p>
    <w:p w14:paraId="06B6CD73" w14:textId="77777777" w:rsidR="00332FC5" w:rsidRPr="00D73440" w:rsidRDefault="00332FC5" w:rsidP="00D73440">
      <w:pPr>
        <w:numPr>
          <w:ilvl w:val="0"/>
          <w:numId w:val="32"/>
        </w:numPr>
        <w:spacing w:after="0" w:line="288" w:lineRule="auto"/>
        <w:ind w:left="0" w:firstLine="709"/>
        <w:rPr>
          <w:rFonts w:ascii="Times New Roman" w:hAnsi="Times New Roman" w:cs="Times New Roman"/>
          <w:sz w:val="24"/>
          <w:szCs w:val="24"/>
        </w:rPr>
      </w:pPr>
      <w:r w:rsidRPr="00D73440">
        <w:rPr>
          <w:rFonts w:ascii="Times New Roman" w:hAnsi="Times New Roman" w:cs="Times New Roman"/>
          <w:sz w:val="24"/>
          <w:szCs w:val="24"/>
        </w:rPr>
        <w:t>возникновение затруднений (художественно-эмоционального и мыслительного характера) в реализации замысла; вычленение художественных противоречий, выявление неизвестного;</w:t>
      </w:r>
    </w:p>
    <w:p w14:paraId="2DF45B4B" w14:textId="77777777" w:rsidR="00332FC5" w:rsidRPr="00D73440" w:rsidRDefault="00332FC5" w:rsidP="00D73440">
      <w:pPr>
        <w:numPr>
          <w:ilvl w:val="0"/>
          <w:numId w:val="32"/>
        </w:numPr>
        <w:spacing w:after="0" w:line="288" w:lineRule="auto"/>
        <w:ind w:left="0" w:firstLine="709"/>
        <w:rPr>
          <w:rFonts w:ascii="Times New Roman" w:hAnsi="Times New Roman" w:cs="Times New Roman"/>
          <w:sz w:val="24"/>
          <w:szCs w:val="24"/>
        </w:rPr>
      </w:pPr>
      <w:r w:rsidRPr="00D73440">
        <w:rPr>
          <w:rFonts w:ascii="Times New Roman" w:hAnsi="Times New Roman" w:cs="Times New Roman"/>
          <w:sz w:val="24"/>
          <w:szCs w:val="24"/>
        </w:rPr>
        <w:t>поиск способов (художественного языка) материализации замысла;</w:t>
      </w:r>
    </w:p>
    <w:p w14:paraId="125F0DA9" w14:textId="77777777" w:rsidR="00332FC5" w:rsidRPr="00D73440" w:rsidRDefault="00332FC5" w:rsidP="00D73440">
      <w:pPr>
        <w:numPr>
          <w:ilvl w:val="0"/>
          <w:numId w:val="32"/>
        </w:numPr>
        <w:spacing w:after="0" w:line="288" w:lineRule="auto"/>
        <w:ind w:left="0" w:firstLine="709"/>
        <w:rPr>
          <w:rFonts w:ascii="Times New Roman" w:hAnsi="Times New Roman" w:cs="Times New Roman"/>
          <w:sz w:val="24"/>
          <w:szCs w:val="24"/>
        </w:rPr>
      </w:pPr>
      <w:r w:rsidRPr="00D73440">
        <w:rPr>
          <w:rFonts w:ascii="Times New Roman" w:hAnsi="Times New Roman" w:cs="Times New Roman"/>
          <w:sz w:val="24"/>
          <w:szCs w:val="24"/>
        </w:rPr>
        <w:t>изображение в материале – реализация замысла – художественный образ;</w:t>
      </w:r>
    </w:p>
    <w:p w14:paraId="639BD5D3" w14:textId="77777777" w:rsidR="00332FC5" w:rsidRPr="00D73440" w:rsidRDefault="00332FC5" w:rsidP="00D73440">
      <w:pPr>
        <w:numPr>
          <w:ilvl w:val="0"/>
          <w:numId w:val="32"/>
        </w:numPr>
        <w:spacing w:after="0" w:line="288" w:lineRule="auto"/>
        <w:ind w:left="0" w:firstLine="709"/>
        <w:rPr>
          <w:rFonts w:ascii="Times New Roman" w:hAnsi="Times New Roman" w:cs="Times New Roman"/>
          <w:sz w:val="24"/>
          <w:szCs w:val="24"/>
        </w:rPr>
      </w:pPr>
      <w:r w:rsidRPr="00D73440">
        <w:rPr>
          <w:rFonts w:ascii="Times New Roman" w:hAnsi="Times New Roman" w:cs="Times New Roman"/>
          <w:sz w:val="24"/>
          <w:szCs w:val="24"/>
        </w:rPr>
        <w:t>эмоционально-эстетическая оценка (и самооценка) художественного образа с точки зрения его оригинальности, самостоятельности, выразительности, эмоциональности, адекватности замыслу [5. 112].</w:t>
      </w:r>
    </w:p>
    <w:p w14:paraId="6C66D9CA" w14:textId="4207015C"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lastRenderedPageBreak/>
        <w:t xml:space="preserve">В качестве примера можно привести примерное содержание проблемного урока на тему: </w:t>
      </w:r>
      <w:r w:rsidR="00BE23DB">
        <w:rPr>
          <w:rFonts w:ascii="Times New Roman" w:hAnsi="Times New Roman" w:cs="Times New Roman"/>
          <w:sz w:val="24"/>
          <w:szCs w:val="24"/>
        </w:rPr>
        <w:t>«</w:t>
      </w:r>
      <w:r w:rsidRPr="00D73440">
        <w:rPr>
          <w:rFonts w:ascii="Times New Roman" w:hAnsi="Times New Roman" w:cs="Times New Roman"/>
          <w:sz w:val="24"/>
          <w:szCs w:val="24"/>
        </w:rPr>
        <w:t xml:space="preserve">Пейзаж-настроение </w:t>
      </w:r>
      <w:r w:rsidR="00BE23DB">
        <w:rPr>
          <w:rFonts w:ascii="Times New Roman" w:hAnsi="Times New Roman" w:cs="Times New Roman"/>
          <w:sz w:val="24"/>
          <w:szCs w:val="24"/>
        </w:rPr>
        <w:t>«</w:t>
      </w:r>
      <w:r w:rsidRPr="00D73440">
        <w:rPr>
          <w:rFonts w:ascii="Times New Roman" w:hAnsi="Times New Roman" w:cs="Times New Roman"/>
          <w:sz w:val="24"/>
          <w:szCs w:val="24"/>
        </w:rPr>
        <w:t>.</w:t>
      </w:r>
    </w:p>
    <w:p w14:paraId="40BE07EE" w14:textId="77777777"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Данный урок включает в себя:</w:t>
      </w:r>
    </w:p>
    <w:p w14:paraId="5542FE84" w14:textId="13694BCA" w:rsidR="00332FC5" w:rsidRPr="00D73440" w:rsidRDefault="00667823" w:rsidP="00D73440">
      <w:pPr>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организацию студентов, их психологическую настроенность на урок;</w:t>
      </w:r>
    </w:p>
    <w:p w14:paraId="062AEB9E" w14:textId="4A7F3AC4" w:rsidR="00332FC5" w:rsidRPr="00D73440" w:rsidRDefault="00667823" w:rsidP="00D73440">
      <w:pPr>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создание проблемной ситуации;</w:t>
      </w:r>
    </w:p>
    <w:p w14:paraId="379DC1D3" w14:textId="6E8F024E" w:rsidR="00332FC5" w:rsidRPr="00D73440" w:rsidRDefault="00667823" w:rsidP="00D73440">
      <w:pPr>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формулировку проблемы;</w:t>
      </w:r>
    </w:p>
    <w:p w14:paraId="3A2182AF" w14:textId="7C0218A3" w:rsidR="00332FC5" w:rsidRPr="00D73440" w:rsidRDefault="00667823" w:rsidP="00D73440">
      <w:pPr>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выдвижение гипотезы;</w:t>
      </w:r>
    </w:p>
    <w:p w14:paraId="329F54E8" w14:textId="57B34672" w:rsidR="00332FC5" w:rsidRPr="00D73440" w:rsidRDefault="00667823" w:rsidP="00D73440">
      <w:pPr>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поиск решения проблемы;</w:t>
      </w:r>
    </w:p>
    <w:p w14:paraId="25892040" w14:textId="56286090" w:rsidR="00332FC5" w:rsidRPr="00D73440" w:rsidRDefault="00667823" w:rsidP="00D73440">
      <w:pPr>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обсуждение результатов;</w:t>
      </w:r>
    </w:p>
    <w:p w14:paraId="18A6F42B" w14:textId="26B2C8E5" w:rsidR="00332FC5" w:rsidRPr="00D73440" w:rsidRDefault="00667823" w:rsidP="00D73440">
      <w:pPr>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комментарии и обобщения педагога;</w:t>
      </w:r>
    </w:p>
    <w:p w14:paraId="57F1E2F2" w14:textId="10C54C2C" w:rsidR="00332FC5" w:rsidRPr="00D73440" w:rsidRDefault="00667823" w:rsidP="00D73440">
      <w:pPr>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задания на дом;</w:t>
      </w:r>
    </w:p>
    <w:p w14:paraId="759C4922" w14:textId="7935CF3D" w:rsidR="00332FC5" w:rsidRDefault="00667823" w:rsidP="00D73440">
      <w:pPr>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w:t>
      </w:r>
      <w:r w:rsidR="00332FC5" w:rsidRPr="00D73440">
        <w:rPr>
          <w:rFonts w:ascii="Times New Roman" w:hAnsi="Times New Roman" w:cs="Times New Roman"/>
          <w:sz w:val="24"/>
          <w:szCs w:val="24"/>
        </w:rPr>
        <w:t xml:space="preserve"> подведение итогов работы.</w:t>
      </w:r>
    </w:p>
    <w:p w14:paraId="205C56FD" w14:textId="77777777" w:rsidR="00667823" w:rsidRPr="00D73440" w:rsidRDefault="00667823" w:rsidP="00D73440">
      <w:pPr>
        <w:spacing w:after="0" w:line="288" w:lineRule="auto"/>
        <w:ind w:firstLine="709"/>
        <w:rPr>
          <w:rFonts w:ascii="Times New Roman" w:hAnsi="Times New Roman" w:cs="Times New Roman"/>
          <w:sz w:val="24"/>
          <w:szCs w:val="24"/>
        </w:rPr>
      </w:pPr>
    </w:p>
    <w:p w14:paraId="07AE9AC9" w14:textId="6DD50B1D" w:rsidR="00332FC5" w:rsidRDefault="00667823" w:rsidP="00667823">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21183F03" w14:textId="77777777" w:rsidR="00667823" w:rsidRPr="00D73440" w:rsidRDefault="00667823" w:rsidP="00667823">
      <w:pPr>
        <w:spacing w:after="0" w:line="288" w:lineRule="auto"/>
        <w:jc w:val="center"/>
        <w:rPr>
          <w:rFonts w:ascii="Times New Roman" w:hAnsi="Times New Roman" w:cs="Times New Roman"/>
          <w:sz w:val="24"/>
          <w:szCs w:val="24"/>
        </w:rPr>
      </w:pPr>
    </w:p>
    <w:p w14:paraId="5074C731" w14:textId="77777777"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 xml:space="preserve">1. Алиева Е.Г. Творческая одаренность и условия ее развития // Психологический анализ учебной деятельности М.: ИПРАН. 1991. </w:t>
      </w:r>
    </w:p>
    <w:p w14:paraId="2B0A8928" w14:textId="77777777"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 xml:space="preserve">2. Богоявленская Д.Б. Психология творческих способностей. М.: Академия, 2002. </w:t>
      </w:r>
    </w:p>
    <w:p w14:paraId="4E3C7BA7" w14:textId="77777777"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 xml:space="preserve">3. Выготский Л.С. Педагогическая психология. М.: Педагогика, 1999. </w:t>
      </w:r>
    </w:p>
    <w:p w14:paraId="01609162" w14:textId="77777777"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 xml:space="preserve">4. </w:t>
      </w:r>
      <w:proofErr w:type="spellStart"/>
      <w:r w:rsidRPr="00D73440">
        <w:rPr>
          <w:rFonts w:ascii="Times New Roman" w:hAnsi="Times New Roman" w:cs="Times New Roman"/>
          <w:sz w:val="24"/>
          <w:szCs w:val="24"/>
        </w:rPr>
        <w:t>Гаганов</w:t>
      </w:r>
      <w:proofErr w:type="spellEnd"/>
      <w:r w:rsidRPr="00D73440">
        <w:rPr>
          <w:rFonts w:ascii="Times New Roman" w:hAnsi="Times New Roman" w:cs="Times New Roman"/>
          <w:sz w:val="24"/>
          <w:szCs w:val="24"/>
        </w:rPr>
        <w:t xml:space="preserve"> Ю.Б. Развитие личности, способной к творческой самореализации. М., 1998.</w:t>
      </w:r>
    </w:p>
    <w:p w14:paraId="70B61CAA" w14:textId="47279DD0" w:rsidR="00332FC5" w:rsidRPr="00D73440" w:rsidRDefault="00332FC5" w:rsidP="00D73440">
      <w:pPr>
        <w:pStyle w:val="a4"/>
        <w:spacing w:before="0" w:beforeAutospacing="0" w:after="0" w:afterAutospacing="0" w:line="288" w:lineRule="auto"/>
        <w:ind w:firstLine="709"/>
        <w:textAlignment w:val="top"/>
      </w:pPr>
      <w:r w:rsidRPr="00D73440">
        <w:t xml:space="preserve">5.Рылова Л.Б. Методологические основания современных проблем реализации образовательной области </w:t>
      </w:r>
      <w:r w:rsidR="00BE23DB">
        <w:t>«</w:t>
      </w:r>
      <w:r w:rsidRPr="00D73440">
        <w:t>Искусство</w:t>
      </w:r>
      <w:r w:rsidR="00BE23DB">
        <w:t>»</w:t>
      </w:r>
      <w:r w:rsidRPr="00D73440">
        <w:t xml:space="preserve"> в школе. Ижевск, 2004.</w:t>
      </w:r>
    </w:p>
    <w:p w14:paraId="15768B37" w14:textId="77777777" w:rsidR="00332FC5" w:rsidRPr="00D73440" w:rsidRDefault="00332FC5" w:rsidP="00D73440">
      <w:pPr>
        <w:spacing w:after="0" w:line="288" w:lineRule="auto"/>
        <w:ind w:firstLine="709"/>
        <w:rPr>
          <w:rFonts w:ascii="Times New Roman" w:hAnsi="Times New Roman" w:cs="Times New Roman"/>
          <w:sz w:val="24"/>
          <w:szCs w:val="24"/>
        </w:rPr>
      </w:pPr>
      <w:r w:rsidRPr="00D73440">
        <w:rPr>
          <w:rFonts w:ascii="Times New Roman" w:hAnsi="Times New Roman" w:cs="Times New Roman"/>
          <w:sz w:val="24"/>
          <w:szCs w:val="24"/>
        </w:rPr>
        <w:t xml:space="preserve">6. Яковлева Е.А. Психологические условия развития творческого потенциала у детей школьного возраста. М., 1998. </w:t>
      </w:r>
    </w:p>
    <w:p w14:paraId="23E048C0" w14:textId="7FC779BE" w:rsidR="00332FC5" w:rsidRPr="00D73440" w:rsidRDefault="00332FC5" w:rsidP="00D73440">
      <w:pPr>
        <w:spacing w:after="0" w:line="288" w:lineRule="auto"/>
        <w:ind w:firstLine="709"/>
        <w:rPr>
          <w:rFonts w:ascii="Times New Roman" w:hAnsi="Times New Roman" w:cs="Times New Roman"/>
          <w:sz w:val="24"/>
          <w:szCs w:val="24"/>
        </w:rPr>
      </w:pPr>
    </w:p>
    <w:p w14:paraId="22967A24" w14:textId="3A362A16" w:rsidR="00332FC5" w:rsidRDefault="00332FC5" w:rsidP="00D73440">
      <w:pPr>
        <w:spacing w:after="0" w:line="288" w:lineRule="auto"/>
        <w:ind w:firstLine="709"/>
        <w:rPr>
          <w:rFonts w:ascii="Times New Roman" w:hAnsi="Times New Roman" w:cs="Times New Roman"/>
          <w:sz w:val="24"/>
          <w:szCs w:val="24"/>
        </w:rPr>
      </w:pPr>
    </w:p>
    <w:p w14:paraId="4AF95938" w14:textId="77777777" w:rsidR="00667823" w:rsidRPr="00D73440" w:rsidRDefault="00667823" w:rsidP="00D73440">
      <w:pPr>
        <w:spacing w:after="0" w:line="288" w:lineRule="auto"/>
        <w:ind w:firstLine="709"/>
        <w:rPr>
          <w:rFonts w:ascii="Times New Roman" w:hAnsi="Times New Roman" w:cs="Times New Roman"/>
          <w:sz w:val="24"/>
          <w:szCs w:val="24"/>
        </w:rPr>
      </w:pPr>
    </w:p>
    <w:p w14:paraId="72DA2653" w14:textId="02FFE771" w:rsidR="00667823" w:rsidRDefault="00667823" w:rsidP="00667823">
      <w:pPr>
        <w:spacing w:after="0" w:line="288" w:lineRule="auto"/>
        <w:jc w:val="center"/>
        <w:rPr>
          <w:rFonts w:ascii="Times New Roman" w:hAnsi="Times New Roman" w:cs="Times New Roman"/>
          <w:b/>
          <w:bCs/>
          <w:sz w:val="24"/>
          <w:szCs w:val="24"/>
        </w:rPr>
      </w:pPr>
      <w:r w:rsidRPr="00D73440">
        <w:rPr>
          <w:rFonts w:ascii="Times New Roman" w:hAnsi="Times New Roman" w:cs="Times New Roman"/>
          <w:b/>
          <w:bCs/>
          <w:sz w:val="24"/>
          <w:szCs w:val="24"/>
        </w:rPr>
        <w:t>ПРАКТИКО</w:t>
      </w:r>
      <w:r>
        <w:rPr>
          <w:rFonts w:ascii="Times New Roman" w:hAnsi="Times New Roman" w:cs="Times New Roman"/>
          <w:b/>
          <w:bCs/>
          <w:sz w:val="24"/>
          <w:szCs w:val="24"/>
        </w:rPr>
        <w:t>-</w:t>
      </w:r>
      <w:r w:rsidRPr="00D73440">
        <w:rPr>
          <w:rFonts w:ascii="Times New Roman" w:hAnsi="Times New Roman" w:cs="Times New Roman"/>
          <w:b/>
          <w:bCs/>
          <w:sz w:val="24"/>
          <w:szCs w:val="24"/>
        </w:rPr>
        <w:t>ОРИЕНТИРОВАННЫЕ ИССЛЕДОВАТЕЛЬСКИЕ ПРОЕКТЫ СТУДЕНТОВ: ДОСТИЖЕНИЯ И ПЕРСПЕКТИВЫ</w:t>
      </w:r>
    </w:p>
    <w:p w14:paraId="685BA6B6" w14:textId="77777777" w:rsidR="00667823" w:rsidRDefault="00667823" w:rsidP="00667823">
      <w:pPr>
        <w:spacing w:after="0" w:line="288" w:lineRule="auto"/>
        <w:jc w:val="center"/>
        <w:rPr>
          <w:rFonts w:ascii="Times New Roman" w:hAnsi="Times New Roman" w:cs="Times New Roman"/>
          <w:b/>
          <w:bCs/>
          <w:sz w:val="24"/>
          <w:szCs w:val="24"/>
        </w:rPr>
      </w:pPr>
    </w:p>
    <w:p w14:paraId="71D5FA6C" w14:textId="4886CE5D" w:rsidR="00332FC5" w:rsidRPr="00D73440" w:rsidRDefault="00332FC5" w:rsidP="00667823">
      <w:pPr>
        <w:spacing w:after="0" w:line="288" w:lineRule="auto"/>
        <w:ind w:firstLine="709"/>
        <w:rPr>
          <w:rFonts w:ascii="Times New Roman" w:hAnsi="Times New Roman" w:cs="Times New Roman"/>
          <w:b/>
          <w:bCs/>
          <w:sz w:val="24"/>
          <w:szCs w:val="24"/>
        </w:rPr>
      </w:pPr>
      <w:proofErr w:type="spellStart"/>
      <w:r w:rsidRPr="00D73440">
        <w:rPr>
          <w:rFonts w:ascii="Times New Roman" w:hAnsi="Times New Roman" w:cs="Times New Roman"/>
          <w:b/>
          <w:bCs/>
          <w:sz w:val="24"/>
          <w:szCs w:val="24"/>
        </w:rPr>
        <w:t>Шаркевич</w:t>
      </w:r>
      <w:proofErr w:type="spellEnd"/>
      <w:r w:rsidRPr="00D73440">
        <w:rPr>
          <w:rFonts w:ascii="Times New Roman" w:hAnsi="Times New Roman" w:cs="Times New Roman"/>
          <w:b/>
          <w:bCs/>
          <w:sz w:val="24"/>
          <w:szCs w:val="24"/>
        </w:rPr>
        <w:t xml:space="preserve"> Н</w:t>
      </w:r>
      <w:r w:rsidR="00667823">
        <w:rPr>
          <w:rFonts w:ascii="Times New Roman" w:hAnsi="Times New Roman" w:cs="Times New Roman"/>
          <w:b/>
          <w:bCs/>
          <w:sz w:val="24"/>
          <w:szCs w:val="24"/>
        </w:rPr>
        <w:t>.</w:t>
      </w:r>
      <w:r w:rsidRPr="00D73440">
        <w:rPr>
          <w:rFonts w:ascii="Times New Roman" w:hAnsi="Times New Roman" w:cs="Times New Roman"/>
          <w:b/>
          <w:bCs/>
          <w:sz w:val="24"/>
          <w:szCs w:val="24"/>
        </w:rPr>
        <w:t>В</w:t>
      </w:r>
      <w:r w:rsidR="00667823">
        <w:rPr>
          <w:rFonts w:ascii="Times New Roman" w:hAnsi="Times New Roman" w:cs="Times New Roman"/>
          <w:b/>
          <w:bCs/>
          <w:sz w:val="24"/>
          <w:szCs w:val="24"/>
        </w:rPr>
        <w:t>.,</w:t>
      </w:r>
      <w:r w:rsidR="00667823" w:rsidRPr="00667823">
        <w:t xml:space="preserve"> </w:t>
      </w:r>
      <w:r w:rsidR="00667823" w:rsidRPr="00667823">
        <w:rPr>
          <w:rFonts w:ascii="Times New Roman" w:hAnsi="Times New Roman" w:cs="Times New Roman"/>
          <w:b/>
          <w:bCs/>
          <w:sz w:val="24"/>
          <w:szCs w:val="24"/>
        </w:rPr>
        <w:t>Прокофьева О</w:t>
      </w:r>
      <w:r w:rsidR="00667823">
        <w:rPr>
          <w:rFonts w:ascii="Times New Roman" w:hAnsi="Times New Roman" w:cs="Times New Roman"/>
          <w:b/>
          <w:bCs/>
          <w:sz w:val="24"/>
          <w:szCs w:val="24"/>
        </w:rPr>
        <w:t>.Ю.</w:t>
      </w:r>
    </w:p>
    <w:p w14:paraId="38F4E557" w14:textId="781AED09" w:rsidR="00332FC5" w:rsidRPr="00D73440" w:rsidRDefault="00667823" w:rsidP="00667823">
      <w:pPr>
        <w:spacing w:after="0" w:line="288" w:lineRule="auto"/>
        <w:ind w:firstLine="709"/>
        <w:rPr>
          <w:rFonts w:ascii="Times New Roman" w:hAnsi="Times New Roman" w:cs="Times New Roman"/>
          <w:bCs/>
          <w:sz w:val="24"/>
          <w:szCs w:val="24"/>
        </w:rPr>
      </w:pPr>
      <w:r>
        <w:rPr>
          <w:rFonts w:ascii="Times New Roman" w:hAnsi="Times New Roman" w:cs="Times New Roman"/>
          <w:bCs/>
          <w:sz w:val="24"/>
          <w:szCs w:val="24"/>
        </w:rPr>
        <w:t>ГБПОУ «</w:t>
      </w:r>
      <w:r w:rsidR="00332FC5" w:rsidRPr="00D73440">
        <w:rPr>
          <w:rFonts w:ascii="Times New Roman" w:hAnsi="Times New Roman" w:cs="Times New Roman"/>
          <w:bCs/>
          <w:sz w:val="24"/>
          <w:szCs w:val="24"/>
        </w:rPr>
        <w:t>Волгоградск</w:t>
      </w:r>
      <w:r>
        <w:rPr>
          <w:rFonts w:ascii="Times New Roman" w:hAnsi="Times New Roman" w:cs="Times New Roman"/>
          <w:bCs/>
          <w:sz w:val="24"/>
          <w:szCs w:val="24"/>
        </w:rPr>
        <w:t>ий</w:t>
      </w:r>
      <w:r w:rsidR="00332FC5" w:rsidRPr="00D73440">
        <w:rPr>
          <w:rFonts w:ascii="Times New Roman" w:hAnsi="Times New Roman" w:cs="Times New Roman"/>
          <w:bCs/>
          <w:sz w:val="24"/>
          <w:szCs w:val="24"/>
        </w:rPr>
        <w:t xml:space="preserve"> политехническ</w:t>
      </w:r>
      <w:r>
        <w:rPr>
          <w:rFonts w:ascii="Times New Roman" w:hAnsi="Times New Roman" w:cs="Times New Roman"/>
          <w:bCs/>
          <w:sz w:val="24"/>
          <w:szCs w:val="24"/>
        </w:rPr>
        <w:t>ий</w:t>
      </w:r>
      <w:r w:rsidR="00332FC5" w:rsidRPr="00D73440">
        <w:rPr>
          <w:rFonts w:ascii="Times New Roman" w:hAnsi="Times New Roman" w:cs="Times New Roman"/>
          <w:bCs/>
          <w:sz w:val="24"/>
          <w:szCs w:val="24"/>
        </w:rPr>
        <w:t xml:space="preserve"> колледж имени В.И. Вернадского</w:t>
      </w:r>
      <w:r>
        <w:rPr>
          <w:rFonts w:ascii="Times New Roman" w:hAnsi="Times New Roman" w:cs="Times New Roman"/>
          <w:bCs/>
          <w:sz w:val="24"/>
          <w:szCs w:val="24"/>
        </w:rPr>
        <w:t>»</w:t>
      </w:r>
      <w:r w:rsidR="00332FC5" w:rsidRPr="00D73440">
        <w:rPr>
          <w:rFonts w:ascii="Times New Roman" w:hAnsi="Times New Roman" w:cs="Times New Roman"/>
          <w:bCs/>
          <w:sz w:val="24"/>
          <w:szCs w:val="24"/>
        </w:rPr>
        <w:t>, г.</w:t>
      </w:r>
      <w:r>
        <w:rPr>
          <w:rFonts w:ascii="Times New Roman" w:hAnsi="Times New Roman" w:cs="Times New Roman"/>
          <w:bCs/>
          <w:sz w:val="24"/>
          <w:szCs w:val="24"/>
        </w:rPr>
        <w:t> </w:t>
      </w:r>
      <w:r w:rsidR="00332FC5" w:rsidRPr="00D73440">
        <w:rPr>
          <w:rFonts w:ascii="Times New Roman" w:hAnsi="Times New Roman" w:cs="Times New Roman"/>
          <w:bCs/>
          <w:sz w:val="24"/>
          <w:szCs w:val="24"/>
        </w:rPr>
        <w:t>Волгоград</w:t>
      </w:r>
    </w:p>
    <w:p w14:paraId="29AD40D0" w14:textId="1CA2DA28" w:rsidR="00332FC5" w:rsidRPr="00D73440" w:rsidRDefault="00332FC5" w:rsidP="00667823">
      <w:pPr>
        <w:spacing w:after="0" w:line="288" w:lineRule="auto"/>
        <w:ind w:firstLine="709"/>
        <w:rPr>
          <w:rFonts w:ascii="Times New Roman" w:hAnsi="Times New Roman" w:cs="Times New Roman"/>
          <w:b/>
          <w:bCs/>
          <w:sz w:val="24"/>
          <w:szCs w:val="24"/>
        </w:rPr>
      </w:pPr>
      <w:r w:rsidRPr="00D73440">
        <w:rPr>
          <w:rFonts w:ascii="Times New Roman" w:hAnsi="Times New Roman" w:cs="Times New Roman"/>
          <w:b/>
          <w:bCs/>
          <w:sz w:val="24"/>
          <w:szCs w:val="24"/>
        </w:rPr>
        <w:t xml:space="preserve">Прокофьева </w:t>
      </w:r>
      <w:r w:rsidR="00667823">
        <w:rPr>
          <w:rFonts w:ascii="Times New Roman" w:hAnsi="Times New Roman" w:cs="Times New Roman"/>
          <w:b/>
          <w:bCs/>
          <w:sz w:val="24"/>
          <w:szCs w:val="24"/>
        </w:rPr>
        <w:t>Е.В.</w:t>
      </w:r>
    </w:p>
    <w:p w14:paraId="619087C6" w14:textId="26FF4316" w:rsidR="00332FC5" w:rsidRPr="00D73440" w:rsidRDefault="00667823" w:rsidP="00667823">
      <w:pPr>
        <w:spacing w:after="0" w:line="288" w:lineRule="auto"/>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r w:rsidR="00332FC5" w:rsidRPr="00D73440">
        <w:rPr>
          <w:rFonts w:ascii="Times New Roman" w:hAnsi="Times New Roman" w:cs="Times New Roman"/>
          <w:bCs/>
          <w:sz w:val="24"/>
          <w:szCs w:val="24"/>
          <w:shd w:val="clear" w:color="auto" w:fill="FFFFFF"/>
        </w:rPr>
        <w:t>Волгоградск</w:t>
      </w:r>
      <w:r>
        <w:rPr>
          <w:rFonts w:ascii="Times New Roman" w:hAnsi="Times New Roman" w:cs="Times New Roman"/>
          <w:bCs/>
          <w:sz w:val="24"/>
          <w:szCs w:val="24"/>
          <w:shd w:val="clear" w:color="auto" w:fill="FFFFFF"/>
        </w:rPr>
        <w:t>ая</w:t>
      </w:r>
      <w:r w:rsidR="00332FC5" w:rsidRPr="00D73440">
        <w:rPr>
          <w:rFonts w:ascii="Times New Roman" w:hAnsi="Times New Roman" w:cs="Times New Roman"/>
          <w:bCs/>
          <w:sz w:val="24"/>
          <w:szCs w:val="24"/>
          <w:shd w:val="clear" w:color="auto" w:fill="FFFFFF"/>
        </w:rPr>
        <w:t xml:space="preserve"> академи</w:t>
      </w:r>
      <w:r>
        <w:rPr>
          <w:rFonts w:ascii="Times New Roman" w:hAnsi="Times New Roman" w:cs="Times New Roman"/>
          <w:bCs/>
          <w:sz w:val="24"/>
          <w:szCs w:val="24"/>
          <w:shd w:val="clear" w:color="auto" w:fill="FFFFFF"/>
        </w:rPr>
        <w:t>я</w:t>
      </w:r>
      <w:r w:rsidR="00332FC5" w:rsidRPr="00D73440">
        <w:rPr>
          <w:rFonts w:ascii="Times New Roman" w:hAnsi="Times New Roman" w:cs="Times New Roman"/>
          <w:bCs/>
          <w:sz w:val="24"/>
          <w:szCs w:val="24"/>
          <w:shd w:val="clear" w:color="auto" w:fill="FFFFFF"/>
        </w:rPr>
        <w:t xml:space="preserve"> МВД России</w:t>
      </w:r>
      <w:r>
        <w:rPr>
          <w:rFonts w:ascii="Times New Roman" w:hAnsi="Times New Roman" w:cs="Times New Roman"/>
          <w:bCs/>
          <w:sz w:val="24"/>
          <w:szCs w:val="24"/>
          <w:shd w:val="clear" w:color="auto" w:fill="FFFFFF"/>
        </w:rPr>
        <w:t>»</w:t>
      </w:r>
      <w:r w:rsidR="00332FC5" w:rsidRPr="00D73440">
        <w:rPr>
          <w:rFonts w:ascii="Times New Roman" w:hAnsi="Times New Roman" w:cs="Times New Roman"/>
          <w:bCs/>
          <w:sz w:val="24"/>
          <w:szCs w:val="24"/>
          <w:shd w:val="clear" w:color="auto" w:fill="FFFFFF"/>
        </w:rPr>
        <w:t>, г. Волгоград</w:t>
      </w:r>
    </w:p>
    <w:p w14:paraId="668180A6" w14:textId="77777777" w:rsidR="00332FC5" w:rsidRPr="00D73440" w:rsidRDefault="00332FC5" w:rsidP="00D73440">
      <w:pPr>
        <w:spacing w:after="0" w:line="288" w:lineRule="auto"/>
        <w:ind w:firstLine="709"/>
        <w:jc w:val="both"/>
        <w:rPr>
          <w:rFonts w:ascii="Times New Roman" w:hAnsi="Times New Roman" w:cs="Times New Roman"/>
          <w:b/>
          <w:bCs/>
          <w:sz w:val="24"/>
          <w:szCs w:val="24"/>
          <w:shd w:val="clear" w:color="auto" w:fill="FFFFFF"/>
        </w:rPr>
      </w:pPr>
    </w:p>
    <w:p w14:paraId="113144A3"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b/>
          <w:sz w:val="24"/>
          <w:szCs w:val="24"/>
          <w:shd w:val="clear" w:color="auto" w:fill="FFFFFF"/>
        </w:rPr>
        <w:t>Аннотация:</w:t>
      </w:r>
      <w:r w:rsidRPr="00D73440">
        <w:rPr>
          <w:rFonts w:ascii="Times New Roman" w:hAnsi="Times New Roman" w:cs="Times New Roman"/>
          <w:sz w:val="24"/>
          <w:szCs w:val="24"/>
          <w:shd w:val="clear" w:color="auto" w:fill="FFFFFF"/>
        </w:rPr>
        <w:t xml:space="preserve"> в данной статье представлена </w:t>
      </w:r>
      <w:bookmarkStart w:id="1" w:name="_Hlk134381221"/>
      <w:r w:rsidRPr="00D73440">
        <w:rPr>
          <w:rFonts w:ascii="Times New Roman" w:hAnsi="Times New Roman" w:cs="Times New Roman"/>
          <w:sz w:val="24"/>
          <w:szCs w:val="24"/>
          <w:shd w:val="clear" w:color="auto" w:fill="FFFFFF"/>
        </w:rPr>
        <w:t xml:space="preserve">концептуальная модель </w:t>
      </w:r>
      <w:bookmarkEnd w:id="1"/>
      <w:r w:rsidRPr="00D73440">
        <w:rPr>
          <w:rFonts w:ascii="Times New Roman" w:hAnsi="Times New Roman" w:cs="Times New Roman"/>
          <w:sz w:val="24"/>
          <w:szCs w:val="24"/>
          <w:shd w:val="clear" w:color="auto" w:fill="FFFFFF"/>
        </w:rPr>
        <w:t xml:space="preserve">студенческого практико-ориентированного проекта. Приведены примеры практико-ориентированных проектов студентов. Дается описание этапов применения проектной методики с учетом профессиональной направленности обучения. </w:t>
      </w:r>
    </w:p>
    <w:p w14:paraId="2A22DD02"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 xml:space="preserve">Ключевые слова: концептуальная модель, практико-ориентированный проект, профессиональная направленность. </w:t>
      </w:r>
    </w:p>
    <w:p w14:paraId="16856D9F" w14:textId="373B988F"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lastRenderedPageBreak/>
        <w:t>Студенческий практико-ориентированный проект</w:t>
      </w:r>
      <w:r w:rsidR="00D73440" w:rsidRPr="00D73440">
        <w:rPr>
          <w:rFonts w:ascii="Times New Roman" w:hAnsi="Times New Roman" w:cs="Times New Roman"/>
          <w:sz w:val="24"/>
          <w:szCs w:val="24"/>
          <w:shd w:val="clear" w:color="auto" w:fill="FFFFFF"/>
        </w:rPr>
        <w:t xml:space="preserve"> – </w:t>
      </w:r>
      <w:r w:rsidRPr="00D73440">
        <w:rPr>
          <w:rFonts w:ascii="Times New Roman" w:hAnsi="Times New Roman" w:cs="Times New Roman"/>
          <w:sz w:val="24"/>
          <w:szCs w:val="24"/>
          <w:shd w:val="clear" w:color="auto" w:fill="FFFFFF"/>
        </w:rPr>
        <w:t>это проект, который выполняется студентами в рамках учебной программы и ориентирован на решение конкретных практических задач. Этот проект представляет собой один из наиболее важных элементов обучения студентов, так как он позволяет им не только получить теоретические знания, но и применить их на практике.</w:t>
      </w:r>
    </w:p>
    <w:p w14:paraId="17CB22B6"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Учебный проект – это совместная, учебно-познавательная, исследовательская, творческая деятельность студентов и преподавателей.</w:t>
      </w:r>
    </w:p>
    <w:p w14:paraId="66FF7190"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Практико-ориентированные исследовательские проекты представляют одну из форм организации образовательной деятельности с учетом профессиональной направленности</w:t>
      </w:r>
    </w:p>
    <w:p w14:paraId="70B48C28"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Данные проекты отличает четко обозначенный с самого начала результат деятельности участников проекта. Причем этот результат обязательно ориентирован на профессиональные интересы самих участников.</w:t>
      </w:r>
    </w:p>
    <w:p w14:paraId="5971DB7B"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Одной из особенностей таких проектов является их ориентация на решение конкретных практических проблем. Это означает, что исследования, проводимые в рамках таких проектов, нацелены на разработку практических решений и методов, которые могут быть использованы для решения реальных проблем в соответствующей области.</w:t>
      </w:r>
    </w:p>
    <w:p w14:paraId="7FFDEEBF"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Еще одной важной особенностью научно-исследовательских проектов, ориентированных на практику, является их междисциплинарный характер. Такие проекты объединяют знания и практические навыки из различных дисциплин, что позволяет создавать новые, инновационные решения для сложных проблем.</w:t>
      </w:r>
    </w:p>
    <w:p w14:paraId="4BBD1943"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С целью формирования и развития ключевых компетенций студента, в колледже создан творческий коллектив преподавателей общеобразовательных и учебных дисциплин. Под руководством преподавателей студентами выполняются практико-ориентированные проекты.</w:t>
      </w:r>
    </w:p>
    <w:p w14:paraId="307EED31"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Концептуальная модель студенческого практико-ориентированного проекта может быть описана на трех уровнях:</w:t>
      </w:r>
    </w:p>
    <w:p w14:paraId="105E4014"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Уровень 1: Общая структура проекта</w:t>
      </w:r>
    </w:p>
    <w:p w14:paraId="0ACCF97D"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Цели и задачи проекта.</w:t>
      </w:r>
    </w:p>
    <w:p w14:paraId="748BE90E"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Ожидаемые результаты.</w:t>
      </w:r>
    </w:p>
    <w:p w14:paraId="3678A437"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Ресурсы и бюджет.</w:t>
      </w:r>
    </w:p>
    <w:p w14:paraId="4D409BA2"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Расписание проекта.</w:t>
      </w:r>
    </w:p>
    <w:p w14:paraId="429F84E5"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Оценка проекта.</w:t>
      </w:r>
    </w:p>
    <w:p w14:paraId="7CBA265F"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Уровень 2: Реализация проекта.</w:t>
      </w:r>
    </w:p>
    <w:p w14:paraId="0C5EFAE8"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Анализ требований.</w:t>
      </w:r>
    </w:p>
    <w:p w14:paraId="32CC5B71"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Планирование и разработка проекта.</w:t>
      </w:r>
    </w:p>
    <w:p w14:paraId="64DCCAA0"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Реализация проекта.</w:t>
      </w:r>
    </w:p>
    <w:p w14:paraId="05564E65"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Тестирование и отладка.</w:t>
      </w:r>
    </w:p>
    <w:p w14:paraId="5B0A2C3E"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Внедрение и эксплуатация.</w:t>
      </w:r>
    </w:p>
    <w:p w14:paraId="30501F2A"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Уровень 3: Этапы реализации проекта.</w:t>
      </w:r>
    </w:p>
    <w:p w14:paraId="0CC86388"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Исследование и анализ проблемы.</w:t>
      </w:r>
    </w:p>
    <w:p w14:paraId="7E9F00A4"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Разработка концепции проекта.</w:t>
      </w:r>
    </w:p>
    <w:p w14:paraId="34E8822C"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Создание прототипа.</w:t>
      </w:r>
    </w:p>
    <w:p w14:paraId="56D6AFB8"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Тестирование прототипа.</w:t>
      </w:r>
    </w:p>
    <w:p w14:paraId="0520089A"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Реализация проекта.</w:t>
      </w:r>
    </w:p>
    <w:p w14:paraId="38F6BEDB"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lastRenderedPageBreak/>
        <w:t>Оценка результатов и корректировка.</w:t>
      </w:r>
    </w:p>
    <w:p w14:paraId="6D04B943"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Такая иерархическая модель помогает студентам лучше ориентироваться в процессе реализации проекта, а также обеспечивает эффективную координацию работы между членами команды. Кроме того, она способствует более полному и качественному выполнению поставленных задач и достижению проектных целей. Кроме того, такой подход обеспечивает более эффективное использование времени и ресурсов, поскольку работа над проектом проводится в соответствии с определенной методологией.</w:t>
      </w:r>
    </w:p>
    <w:p w14:paraId="69443A25"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Темы таких проектов относятся к практическим вопросам, актуальным для дальнейшей профессиональной деятельности и вместе с тем, требующим привлечения знаний студентов из разных областей, их творческого мышления, исследовательских навыков.</w:t>
      </w:r>
    </w:p>
    <w:p w14:paraId="7977928D"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Например, за 2 года были реализованы научно-исследовательские проекты следующих тематик:</w:t>
      </w:r>
    </w:p>
    <w:p w14:paraId="7B3E27C0"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Искусственный интеллект и сферы его применения.</w:t>
      </w:r>
    </w:p>
    <w:p w14:paraId="1A87ECC2"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Возобновляемые источники энергии.</w:t>
      </w:r>
    </w:p>
    <w:p w14:paraId="6B9299A1"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Физико-химические методы выявления следов папиллярных узоров.</w:t>
      </w:r>
    </w:p>
    <w:p w14:paraId="721C9671"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Создание малогабаритного переносного аппарата для точечной сварки.</w:t>
      </w:r>
    </w:p>
    <w:p w14:paraId="4DC46F0D"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Подключение трёхфазного асинхронного двигателя к однофазной сети.</w:t>
      </w:r>
    </w:p>
    <w:p w14:paraId="03E52543"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Изготовление зарядного устройства для автомобильного аккумулятора.</w:t>
      </w:r>
    </w:p>
    <w:p w14:paraId="08D31F29"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Квартирная электропроводка.</w:t>
      </w:r>
    </w:p>
    <w:p w14:paraId="265F14A1" w14:textId="2D1C3B98" w:rsidR="00332FC5" w:rsidRPr="00D73440" w:rsidRDefault="00BE23DB" w:rsidP="00D73440">
      <w:pPr>
        <w:spacing w:after="0" w:line="288"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332FC5" w:rsidRPr="00D73440">
        <w:rPr>
          <w:rFonts w:ascii="Times New Roman" w:hAnsi="Times New Roman" w:cs="Times New Roman"/>
          <w:sz w:val="24"/>
          <w:szCs w:val="24"/>
          <w:shd w:val="clear" w:color="auto" w:fill="FFFFFF"/>
        </w:rPr>
        <w:t xml:space="preserve">Климатологическое обоснование развития ветроэнергетики и оценка оптимальной мощности промышленных </w:t>
      </w:r>
      <w:proofErr w:type="spellStart"/>
      <w:r w:rsidR="00332FC5" w:rsidRPr="00D73440">
        <w:rPr>
          <w:rFonts w:ascii="Times New Roman" w:hAnsi="Times New Roman" w:cs="Times New Roman"/>
          <w:sz w:val="24"/>
          <w:szCs w:val="24"/>
          <w:shd w:val="clear" w:color="auto" w:fill="FFFFFF"/>
        </w:rPr>
        <w:t>ветроустановок</w:t>
      </w:r>
      <w:proofErr w:type="spellEnd"/>
      <w:r w:rsidR="00332FC5" w:rsidRPr="00D73440">
        <w:rPr>
          <w:rFonts w:ascii="Times New Roman" w:hAnsi="Times New Roman" w:cs="Times New Roman"/>
          <w:sz w:val="24"/>
          <w:szCs w:val="24"/>
          <w:shd w:val="clear" w:color="auto" w:fill="FFFFFF"/>
        </w:rPr>
        <w:t xml:space="preserve"> в Красноармейском районе г. Волгограда</w:t>
      </w:r>
      <w:r>
        <w:rPr>
          <w:rFonts w:ascii="Times New Roman" w:hAnsi="Times New Roman" w:cs="Times New Roman"/>
          <w:sz w:val="24"/>
          <w:szCs w:val="24"/>
          <w:shd w:val="clear" w:color="auto" w:fill="FFFFFF"/>
        </w:rPr>
        <w:t>»</w:t>
      </w:r>
      <w:r w:rsidR="00332FC5" w:rsidRPr="00D73440">
        <w:rPr>
          <w:rFonts w:ascii="Times New Roman" w:hAnsi="Times New Roman" w:cs="Times New Roman"/>
          <w:sz w:val="24"/>
          <w:szCs w:val="24"/>
          <w:shd w:val="clear" w:color="auto" w:fill="FFFFFF"/>
        </w:rPr>
        <w:t xml:space="preserve"> и другие. </w:t>
      </w:r>
    </w:p>
    <w:p w14:paraId="01208A61" w14:textId="77777777" w:rsidR="00332FC5" w:rsidRPr="00D73440"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Результаты проектов были представлены в виде отчетов, презентаций, действующих моделей. Кроме того, студенты представляли свои результаты на конференциях различного уровня, занимая призовые места.</w:t>
      </w:r>
    </w:p>
    <w:p w14:paraId="5869569F" w14:textId="47E31752" w:rsidR="00332FC5" w:rsidRDefault="00332FC5" w:rsidP="00D73440">
      <w:pPr>
        <w:spacing w:after="0" w:line="288" w:lineRule="auto"/>
        <w:ind w:firstLine="709"/>
        <w:jc w:val="both"/>
        <w:rPr>
          <w:rFonts w:ascii="Times New Roman" w:hAnsi="Times New Roman" w:cs="Times New Roman"/>
          <w:sz w:val="24"/>
          <w:szCs w:val="24"/>
          <w:shd w:val="clear" w:color="auto" w:fill="FFFFFF"/>
        </w:rPr>
      </w:pPr>
      <w:r w:rsidRPr="00D73440">
        <w:rPr>
          <w:rFonts w:ascii="Times New Roman" w:hAnsi="Times New Roman" w:cs="Times New Roman"/>
          <w:sz w:val="24"/>
          <w:szCs w:val="24"/>
          <w:shd w:val="clear" w:color="auto" w:fill="FFFFFF"/>
        </w:rPr>
        <w:t>Таким образом, опыт применения практико-ориентированных проектов в образовании демонстрирует их эффективность как средства формирования компетенций студентов и подготовки их к будущей работе в различных сферах. Они могут быть успешно реализованы при правильной организации и учитывая все необходимые факторы. Важно отметить, что успешная реализация таких проектов требует не только квалифицированных преподавателей и соответствующей инфраструктуры, но и активной работы студентов и их готовности к совместной деятельности в рамках проектной команды.</w:t>
      </w:r>
    </w:p>
    <w:p w14:paraId="6E0274E3" w14:textId="77777777" w:rsidR="00667823" w:rsidRPr="00D73440" w:rsidRDefault="00667823" w:rsidP="00D73440">
      <w:pPr>
        <w:spacing w:after="0" w:line="288" w:lineRule="auto"/>
        <w:ind w:firstLine="709"/>
        <w:jc w:val="both"/>
        <w:rPr>
          <w:rFonts w:ascii="Times New Roman" w:hAnsi="Times New Roman" w:cs="Times New Roman"/>
          <w:sz w:val="24"/>
          <w:szCs w:val="24"/>
          <w:shd w:val="clear" w:color="auto" w:fill="FFFFFF"/>
        </w:rPr>
      </w:pPr>
    </w:p>
    <w:p w14:paraId="5C2CF21F" w14:textId="6F4B08F8" w:rsidR="00332FC5" w:rsidRDefault="00667823" w:rsidP="00667823">
      <w:pPr>
        <w:spacing w:after="0"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2CA41080" w14:textId="77777777" w:rsidR="00667823" w:rsidRPr="00D73440" w:rsidRDefault="00667823" w:rsidP="00667823">
      <w:pPr>
        <w:spacing w:after="0" w:line="288" w:lineRule="auto"/>
        <w:ind w:firstLine="709"/>
        <w:jc w:val="center"/>
        <w:rPr>
          <w:rFonts w:ascii="Times New Roman" w:hAnsi="Times New Roman" w:cs="Times New Roman"/>
          <w:b/>
          <w:sz w:val="24"/>
          <w:szCs w:val="24"/>
        </w:rPr>
      </w:pPr>
    </w:p>
    <w:p w14:paraId="435164D4" w14:textId="524AD8A2" w:rsidR="00332FC5" w:rsidRPr="00D73440" w:rsidRDefault="00332FC5" w:rsidP="00D73440">
      <w:pPr>
        <w:spacing w:after="0" w:line="288" w:lineRule="auto"/>
        <w:ind w:firstLine="709"/>
        <w:jc w:val="both"/>
        <w:rPr>
          <w:rFonts w:ascii="Times New Roman" w:hAnsi="Times New Roman" w:cs="Times New Roman"/>
          <w:sz w:val="24"/>
          <w:szCs w:val="24"/>
        </w:rPr>
      </w:pPr>
      <w:r w:rsidRPr="00D73440">
        <w:rPr>
          <w:rFonts w:ascii="Times New Roman" w:hAnsi="Times New Roman" w:cs="Times New Roman"/>
          <w:sz w:val="24"/>
          <w:szCs w:val="24"/>
        </w:rPr>
        <w:t xml:space="preserve">1. </w:t>
      </w:r>
      <w:proofErr w:type="spellStart"/>
      <w:r w:rsidRPr="00D73440">
        <w:rPr>
          <w:rFonts w:ascii="Times New Roman" w:hAnsi="Times New Roman" w:cs="Times New Roman"/>
          <w:sz w:val="24"/>
          <w:szCs w:val="24"/>
        </w:rPr>
        <w:t>Полат</w:t>
      </w:r>
      <w:proofErr w:type="spellEnd"/>
      <w:r w:rsidRPr="00D73440">
        <w:rPr>
          <w:rFonts w:ascii="Times New Roman" w:hAnsi="Times New Roman" w:cs="Times New Roman"/>
          <w:sz w:val="24"/>
          <w:szCs w:val="24"/>
        </w:rPr>
        <w:t xml:space="preserve"> Е.С. Современные педагогические и информационные технологии в системе образования: учебное пособие для студ. вузов / </w:t>
      </w:r>
      <w:proofErr w:type="spellStart"/>
      <w:r w:rsidRPr="00D73440">
        <w:rPr>
          <w:rFonts w:ascii="Times New Roman" w:hAnsi="Times New Roman" w:cs="Times New Roman"/>
          <w:sz w:val="24"/>
          <w:szCs w:val="24"/>
        </w:rPr>
        <w:t>Полат</w:t>
      </w:r>
      <w:proofErr w:type="spellEnd"/>
      <w:r w:rsidRPr="00D73440">
        <w:rPr>
          <w:rFonts w:ascii="Times New Roman" w:hAnsi="Times New Roman" w:cs="Times New Roman"/>
          <w:sz w:val="24"/>
          <w:szCs w:val="24"/>
        </w:rPr>
        <w:t xml:space="preserve"> Е.С.; </w:t>
      </w:r>
      <w:proofErr w:type="spellStart"/>
      <w:r w:rsidRPr="00D73440">
        <w:rPr>
          <w:rFonts w:ascii="Times New Roman" w:hAnsi="Times New Roman" w:cs="Times New Roman"/>
          <w:sz w:val="24"/>
          <w:szCs w:val="24"/>
        </w:rPr>
        <w:t>Бухаркина</w:t>
      </w:r>
      <w:proofErr w:type="spellEnd"/>
      <w:r w:rsidRPr="00D73440">
        <w:rPr>
          <w:rFonts w:ascii="Times New Roman" w:hAnsi="Times New Roman" w:cs="Times New Roman"/>
          <w:sz w:val="24"/>
          <w:szCs w:val="24"/>
        </w:rPr>
        <w:t xml:space="preserve"> М.Ю.</w:t>
      </w:r>
      <w:r w:rsidR="00D73440" w:rsidRPr="00D73440">
        <w:rPr>
          <w:rFonts w:ascii="Times New Roman" w:hAnsi="Times New Roman" w:cs="Times New Roman"/>
          <w:sz w:val="24"/>
          <w:szCs w:val="24"/>
        </w:rPr>
        <w:t xml:space="preserve"> – </w:t>
      </w:r>
      <w:r w:rsidRPr="00D73440">
        <w:rPr>
          <w:rFonts w:ascii="Times New Roman" w:hAnsi="Times New Roman" w:cs="Times New Roman"/>
          <w:sz w:val="24"/>
          <w:szCs w:val="24"/>
        </w:rPr>
        <w:t>2-е изд., стер. – М., Академия, 2008. – 368 с.</w:t>
      </w:r>
    </w:p>
    <w:p w14:paraId="6A596EC4" w14:textId="77777777" w:rsidR="00332FC5" w:rsidRPr="00D73440" w:rsidRDefault="00332FC5" w:rsidP="00D73440">
      <w:pPr>
        <w:spacing w:after="0" w:line="288" w:lineRule="auto"/>
        <w:ind w:firstLine="709"/>
        <w:rPr>
          <w:rFonts w:ascii="Times New Roman" w:hAnsi="Times New Roman" w:cs="Times New Roman"/>
          <w:sz w:val="24"/>
          <w:szCs w:val="24"/>
        </w:rPr>
      </w:pPr>
    </w:p>
    <w:sectPr w:rsidR="00332FC5" w:rsidRPr="00D73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FCC33A"/>
    <w:multiLevelType w:val="singleLevel"/>
    <w:tmpl w:val="D0FCC33A"/>
    <w:lvl w:ilvl="0">
      <w:start w:val="1"/>
      <w:numFmt w:val="decimal"/>
      <w:lvlText w:val="%1."/>
      <w:lvlJc w:val="left"/>
      <w:pPr>
        <w:tabs>
          <w:tab w:val="num" w:pos="312"/>
        </w:tabs>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249" w:hanging="360"/>
      </w:pPr>
      <w:rPr>
        <w:rFonts w:cs="Times New Roman"/>
      </w:rPr>
    </w:lvl>
    <w:lvl w:ilvl="1">
      <w:start w:val="1"/>
      <w:numFmt w:val="lowerLetter"/>
      <w:lvlText w:val="%2."/>
      <w:lvlJc w:val="left"/>
      <w:pPr>
        <w:tabs>
          <w:tab w:val="num" w:pos="0"/>
        </w:tabs>
        <w:ind w:left="1969" w:hanging="360"/>
      </w:pPr>
    </w:lvl>
    <w:lvl w:ilvl="2">
      <w:start w:val="1"/>
      <w:numFmt w:val="lowerRoman"/>
      <w:lvlText w:val="%2.%3."/>
      <w:lvlJc w:val="right"/>
      <w:pPr>
        <w:tabs>
          <w:tab w:val="num" w:pos="0"/>
        </w:tabs>
        <w:ind w:left="2689" w:hanging="180"/>
      </w:pPr>
    </w:lvl>
    <w:lvl w:ilvl="3">
      <w:start w:val="1"/>
      <w:numFmt w:val="decimal"/>
      <w:lvlText w:val="%2.%3.%4."/>
      <w:lvlJc w:val="left"/>
      <w:pPr>
        <w:tabs>
          <w:tab w:val="num" w:pos="0"/>
        </w:tabs>
        <w:ind w:left="3409" w:hanging="360"/>
      </w:pPr>
    </w:lvl>
    <w:lvl w:ilvl="4">
      <w:start w:val="1"/>
      <w:numFmt w:val="lowerLetter"/>
      <w:lvlText w:val="%2.%3.%4.%5."/>
      <w:lvlJc w:val="left"/>
      <w:pPr>
        <w:tabs>
          <w:tab w:val="num" w:pos="0"/>
        </w:tabs>
        <w:ind w:left="4129" w:hanging="360"/>
      </w:pPr>
    </w:lvl>
    <w:lvl w:ilvl="5">
      <w:start w:val="1"/>
      <w:numFmt w:val="lowerRoman"/>
      <w:lvlText w:val="%2.%3.%4.%5.%6."/>
      <w:lvlJc w:val="right"/>
      <w:pPr>
        <w:tabs>
          <w:tab w:val="num" w:pos="0"/>
        </w:tabs>
        <w:ind w:left="4849" w:hanging="180"/>
      </w:pPr>
    </w:lvl>
    <w:lvl w:ilvl="6">
      <w:start w:val="1"/>
      <w:numFmt w:val="decimal"/>
      <w:lvlText w:val="%2.%3.%4.%5.%6.%7."/>
      <w:lvlJc w:val="left"/>
      <w:pPr>
        <w:tabs>
          <w:tab w:val="num" w:pos="0"/>
        </w:tabs>
        <w:ind w:left="5569" w:hanging="360"/>
      </w:pPr>
    </w:lvl>
    <w:lvl w:ilvl="7">
      <w:start w:val="1"/>
      <w:numFmt w:val="lowerLetter"/>
      <w:lvlText w:val="%2.%3.%4.%5.%6.%7.%8."/>
      <w:lvlJc w:val="left"/>
      <w:pPr>
        <w:tabs>
          <w:tab w:val="num" w:pos="0"/>
        </w:tabs>
        <w:ind w:left="6289" w:hanging="360"/>
      </w:pPr>
    </w:lvl>
    <w:lvl w:ilvl="8">
      <w:start w:val="1"/>
      <w:numFmt w:val="lowerRoman"/>
      <w:lvlText w:val="%2.%3.%4.%5.%6.%7.%8.%9."/>
      <w:lvlJc w:val="right"/>
      <w:pPr>
        <w:tabs>
          <w:tab w:val="num" w:pos="0"/>
        </w:tabs>
        <w:ind w:left="7009" w:hanging="180"/>
      </w:pPr>
    </w:lvl>
  </w:abstractNum>
  <w:abstractNum w:abstractNumId="2" w15:restartNumberingAfterBreak="0">
    <w:nsid w:val="06D53D44"/>
    <w:multiLevelType w:val="hybridMultilevel"/>
    <w:tmpl w:val="381CD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F30025"/>
    <w:multiLevelType w:val="hybridMultilevel"/>
    <w:tmpl w:val="904C3E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9676AB"/>
    <w:multiLevelType w:val="hybridMultilevel"/>
    <w:tmpl w:val="B7301976"/>
    <w:lvl w:ilvl="0" w:tplc="B0789452">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3234D04"/>
    <w:multiLevelType w:val="multilevel"/>
    <w:tmpl w:val="CBBC6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47BB8"/>
    <w:multiLevelType w:val="hybridMultilevel"/>
    <w:tmpl w:val="49D6E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D7631F"/>
    <w:multiLevelType w:val="hybridMultilevel"/>
    <w:tmpl w:val="D5825AE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1F4721A4"/>
    <w:multiLevelType w:val="hybridMultilevel"/>
    <w:tmpl w:val="5022BDA4"/>
    <w:lvl w:ilvl="0" w:tplc="D758E8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10200F8"/>
    <w:multiLevelType w:val="hybridMultilevel"/>
    <w:tmpl w:val="168A2EA6"/>
    <w:lvl w:ilvl="0" w:tplc="D758E8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1032B50"/>
    <w:multiLevelType w:val="hybridMultilevel"/>
    <w:tmpl w:val="B510B3B2"/>
    <w:lvl w:ilvl="0" w:tplc="31E20F28">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A3F77D3"/>
    <w:multiLevelType w:val="hybridMultilevel"/>
    <w:tmpl w:val="373C5624"/>
    <w:lvl w:ilvl="0" w:tplc="D758E876">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2" w15:restartNumberingAfterBreak="0">
    <w:nsid w:val="2EB04C39"/>
    <w:multiLevelType w:val="multilevel"/>
    <w:tmpl w:val="C3B6C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62D7C"/>
    <w:multiLevelType w:val="hybridMultilevel"/>
    <w:tmpl w:val="BDC6D220"/>
    <w:lvl w:ilvl="0" w:tplc="2D2EB8BC">
      <w:start w:val="1"/>
      <w:numFmt w:val="decimal"/>
      <w:lvlText w:val="%1."/>
      <w:lvlJc w:val="left"/>
      <w:pPr>
        <w:ind w:left="779" w:hanging="495"/>
      </w:pPr>
      <w:rPr>
        <w:rFonts w:eastAsia="Calibri"/>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310C4CFB"/>
    <w:multiLevelType w:val="hybridMultilevel"/>
    <w:tmpl w:val="497C8E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3EC3468"/>
    <w:multiLevelType w:val="hybridMultilevel"/>
    <w:tmpl w:val="6F3230C0"/>
    <w:lvl w:ilvl="0" w:tplc="D758E8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903C5D"/>
    <w:multiLevelType w:val="hybridMultilevel"/>
    <w:tmpl w:val="57DA9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237D9C"/>
    <w:multiLevelType w:val="hybridMultilevel"/>
    <w:tmpl w:val="7750CE64"/>
    <w:lvl w:ilvl="0" w:tplc="D758E87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99F49A2"/>
    <w:multiLevelType w:val="hybridMultilevel"/>
    <w:tmpl w:val="FA982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9D139D8"/>
    <w:multiLevelType w:val="hybridMultilevel"/>
    <w:tmpl w:val="9F262142"/>
    <w:lvl w:ilvl="0" w:tplc="D758E8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D785594"/>
    <w:multiLevelType w:val="hybridMultilevel"/>
    <w:tmpl w:val="8F38BF32"/>
    <w:lvl w:ilvl="0" w:tplc="D758E8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3677630"/>
    <w:multiLevelType w:val="multilevel"/>
    <w:tmpl w:val="A7E20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E85348"/>
    <w:multiLevelType w:val="hybridMultilevel"/>
    <w:tmpl w:val="0A107A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E055A87"/>
    <w:multiLevelType w:val="hybridMultilevel"/>
    <w:tmpl w:val="8F1483E2"/>
    <w:lvl w:ilvl="0" w:tplc="D930BA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567B0359"/>
    <w:multiLevelType w:val="hybridMultilevel"/>
    <w:tmpl w:val="226859C6"/>
    <w:lvl w:ilvl="0" w:tplc="454A7A8C">
      <w:start w:val="1"/>
      <w:numFmt w:val="bullet"/>
      <w:suff w:val="space"/>
      <w:lvlText w:val=""/>
      <w:lvlJc w:val="left"/>
      <w:pPr>
        <w:ind w:left="567" w:hanging="567"/>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5910749F"/>
    <w:multiLevelType w:val="multilevel"/>
    <w:tmpl w:val="9A82F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31B9F"/>
    <w:multiLevelType w:val="hybridMultilevel"/>
    <w:tmpl w:val="8FD8C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F521327"/>
    <w:multiLevelType w:val="hybridMultilevel"/>
    <w:tmpl w:val="3384B08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26B7FA1"/>
    <w:multiLevelType w:val="multilevel"/>
    <w:tmpl w:val="119CD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C90C0D"/>
    <w:multiLevelType w:val="hybridMultilevel"/>
    <w:tmpl w:val="462C9C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2F74F03"/>
    <w:multiLevelType w:val="multilevel"/>
    <w:tmpl w:val="CBAE9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3B24D8"/>
    <w:multiLevelType w:val="hybridMultilevel"/>
    <w:tmpl w:val="3D22AA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B617D21"/>
    <w:multiLevelType w:val="multilevel"/>
    <w:tmpl w:val="B866C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8"/>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24"/>
  </w:num>
  <w:num w:numId="14">
    <w:abstractNumId w:val="9"/>
  </w:num>
  <w:num w:numId="15">
    <w:abstractNumId w:val="8"/>
  </w:num>
  <w:num w:numId="16">
    <w:abstractNumId w:val="1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26"/>
    <w:rsid w:val="00154CFC"/>
    <w:rsid w:val="00332FC5"/>
    <w:rsid w:val="003552E1"/>
    <w:rsid w:val="003D3444"/>
    <w:rsid w:val="004563A9"/>
    <w:rsid w:val="005A6626"/>
    <w:rsid w:val="00667823"/>
    <w:rsid w:val="0077709A"/>
    <w:rsid w:val="008E74F2"/>
    <w:rsid w:val="00A00543"/>
    <w:rsid w:val="00BA115A"/>
    <w:rsid w:val="00BE03DD"/>
    <w:rsid w:val="00BE23DB"/>
    <w:rsid w:val="00C37155"/>
    <w:rsid w:val="00D73440"/>
    <w:rsid w:val="00E71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A808"/>
  <w15:chartTrackingRefBased/>
  <w15:docId w15:val="{0FA511E8-2CA9-4489-83B8-DDEABD0A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F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FC5"/>
    <w:rPr>
      <w:color w:val="0563C1" w:themeColor="hyperlink"/>
      <w:u w:val="single"/>
    </w:rPr>
  </w:style>
  <w:style w:type="paragraph" w:styleId="a4">
    <w:name w:val="Normal (Web)"/>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332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32FC5"/>
  </w:style>
  <w:style w:type="character" w:styleId="a6">
    <w:name w:val="Emphasis"/>
    <w:basedOn w:val="a0"/>
    <w:uiPriority w:val="20"/>
    <w:qFormat/>
    <w:rsid w:val="00332FC5"/>
    <w:rPr>
      <w:i/>
      <w:iCs/>
    </w:rPr>
  </w:style>
  <w:style w:type="paragraph" w:customStyle="1" w:styleId="stk-theme26309mb05">
    <w:name w:val="stk-theme_26309__mb_05"/>
    <w:basedOn w:val="a"/>
    <w:uiPriority w:val="99"/>
    <w:rsid w:val="00332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332FC5"/>
    <w:rPr>
      <w:b/>
      <w:bCs/>
    </w:rPr>
  </w:style>
  <w:style w:type="paragraph" w:customStyle="1" w:styleId="1">
    <w:name w:val="Обычный (веб)1"/>
    <w:basedOn w:val="a"/>
    <w:rsid w:val="00332FC5"/>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0">
    <w:name w:val="Абзац списка1"/>
    <w:basedOn w:val="a"/>
    <w:rsid w:val="00332FC5"/>
    <w:pPr>
      <w:suppressAutoHyphens/>
      <w:spacing w:after="200" w:line="276" w:lineRule="auto"/>
      <w:ind w:left="720"/>
    </w:pPr>
    <w:rPr>
      <w:rFonts w:ascii="Calibri" w:eastAsia="Times New Roman" w:hAnsi="Calibri" w:cs="Times New Roman"/>
      <w:lang w:eastAsia="ar-SA"/>
    </w:rPr>
  </w:style>
  <w:style w:type="paragraph" w:styleId="a8">
    <w:name w:val="List Paragraph"/>
    <w:basedOn w:val="a"/>
    <w:uiPriority w:val="99"/>
    <w:qFormat/>
    <w:rsid w:val="00332FC5"/>
    <w:pPr>
      <w:spacing w:after="200" w:line="276" w:lineRule="auto"/>
      <w:ind w:left="720"/>
      <w:contextualSpacing/>
    </w:pPr>
    <w:rPr>
      <w:rFonts w:eastAsiaTheme="minorEastAsia"/>
      <w:lang w:eastAsia="ru-RU"/>
    </w:rPr>
  </w:style>
  <w:style w:type="table" w:customStyle="1" w:styleId="11">
    <w:name w:val="Сетка таблицы1"/>
    <w:basedOn w:val="a1"/>
    <w:uiPriority w:val="59"/>
    <w:rsid w:val="00332F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
    <w:name w:val="c30"/>
    <w:basedOn w:val="a"/>
    <w:rsid w:val="00332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2FC5"/>
  </w:style>
  <w:style w:type="character" w:customStyle="1" w:styleId="apple-converted-space">
    <w:name w:val="apple-converted-space"/>
    <w:basedOn w:val="a0"/>
    <w:rsid w:val="00332FC5"/>
  </w:style>
  <w:style w:type="paragraph" w:customStyle="1" w:styleId="c15">
    <w:name w:val="c15"/>
    <w:basedOn w:val="a"/>
    <w:rsid w:val="00332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32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32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32FC5"/>
  </w:style>
  <w:style w:type="paragraph" w:customStyle="1" w:styleId="c22">
    <w:name w:val="c22"/>
    <w:basedOn w:val="a"/>
    <w:uiPriority w:val="99"/>
    <w:rsid w:val="00332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2FC5"/>
  </w:style>
  <w:style w:type="character" w:customStyle="1" w:styleId="c16">
    <w:name w:val="c16"/>
    <w:basedOn w:val="a0"/>
    <w:rsid w:val="00332FC5"/>
  </w:style>
  <w:style w:type="character" w:customStyle="1" w:styleId="a5">
    <w:name w:val="Обычный (веб) Знак"/>
    <w:aliases w:val="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24 Знак Знак Знак"/>
    <w:link w:val="a4"/>
    <w:uiPriority w:val="99"/>
    <w:locked/>
    <w:rsid w:val="00332F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1487">
      <w:bodyDiv w:val="1"/>
      <w:marLeft w:val="0"/>
      <w:marRight w:val="0"/>
      <w:marTop w:val="0"/>
      <w:marBottom w:val="0"/>
      <w:divBdr>
        <w:top w:val="none" w:sz="0" w:space="0" w:color="auto"/>
        <w:left w:val="none" w:sz="0" w:space="0" w:color="auto"/>
        <w:bottom w:val="none" w:sz="0" w:space="0" w:color="auto"/>
        <w:right w:val="none" w:sz="0" w:space="0" w:color="auto"/>
      </w:divBdr>
    </w:div>
    <w:div w:id="260258821">
      <w:bodyDiv w:val="1"/>
      <w:marLeft w:val="0"/>
      <w:marRight w:val="0"/>
      <w:marTop w:val="0"/>
      <w:marBottom w:val="0"/>
      <w:divBdr>
        <w:top w:val="none" w:sz="0" w:space="0" w:color="auto"/>
        <w:left w:val="none" w:sz="0" w:space="0" w:color="auto"/>
        <w:bottom w:val="none" w:sz="0" w:space="0" w:color="auto"/>
        <w:right w:val="none" w:sz="0" w:space="0" w:color="auto"/>
      </w:divBdr>
    </w:div>
    <w:div w:id="374277212">
      <w:bodyDiv w:val="1"/>
      <w:marLeft w:val="0"/>
      <w:marRight w:val="0"/>
      <w:marTop w:val="0"/>
      <w:marBottom w:val="0"/>
      <w:divBdr>
        <w:top w:val="none" w:sz="0" w:space="0" w:color="auto"/>
        <w:left w:val="none" w:sz="0" w:space="0" w:color="auto"/>
        <w:bottom w:val="none" w:sz="0" w:space="0" w:color="auto"/>
        <w:right w:val="none" w:sz="0" w:space="0" w:color="auto"/>
      </w:divBdr>
    </w:div>
    <w:div w:id="537162695">
      <w:bodyDiv w:val="1"/>
      <w:marLeft w:val="0"/>
      <w:marRight w:val="0"/>
      <w:marTop w:val="0"/>
      <w:marBottom w:val="0"/>
      <w:divBdr>
        <w:top w:val="none" w:sz="0" w:space="0" w:color="auto"/>
        <w:left w:val="none" w:sz="0" w:space="0" w:color="auto"/>
        <w:bottom w:val="none" w:sz="0" w:space="0" w:color="auto"/>
        <w:right w:val="none" w:sz="0" w:space="0" w:color="auto"/>
      </w:divBdr>
    </w:div>
    <w:div w:id="757364744">
      <w:bodyDiv w:val="1"/>
      <w:marLeft w:val="0"/>
      <w:marRight w:val="0"/>
      <w:marTop w:val="0"/>
      <w:marBottom w:val="0"/>
      <w:divBdr>
        <w:top w:val="none" w:sz="0" w:space="0" w:color="auto"/>
        <w:left w:val="none" w:sz="0" w:space="0" w:color="auto"/>
        <w:bottom w:val="none" w:sz="0" w:space="0" w:color="auto"/>
        <w:right w:val="none" w:sz="0" w:space="0" w:color="auto"/>
      </w:divBdr>
    </w:div>
    <w:div w:id="1138495886">
      <w:bodyDiv w:val="1"/>
      <w:marLeft w:val="0"/>
      <w:marRight w:val="0"/>
      <w:marTop w:val="0"/>
      <w:marBottom w:val="0"/>
      <w:divBdr>
        <w:top w:val="none" w:sz="0" w:space="0" w:color="auto"/>
        <w:left w:val="none" w:sz="0" w:space="0" w:color="auto"/>
        <w:bottom w:val="none" w:sz="0" w:space="0" w:color="auto"/>
        <w:right w:val="none" w:sz="0" w:space="0" w:color="auto"/>
      </w:divBdr>
    </w:div>
    <w:div w:id="1153983045">
      <w:bodyDiv w:val="1"/>
      <w:marLeft w:val="0"/>
      <w:marRight w:val="0"/>
      <w:marTop w:val="0"/>
      <w:marBottom w:val="0"/>
      <w:divBdr>
        <w:top w:val="none" w:sz="0" w:space="0" w:color="auto"/>
        <w:left w:val="none" w:sz="0" w:space="0" w:color="auto"/>
        <w:bottom w:val="none" w:sz="0" w:space="0" w:color="auto"/>
        <w:right w:val="none" w:sz="0" w:space="0" w:color="auto"/>
      </w:divBdr>
    </w:div>
    <w:div w:id="1167791081">
      <w:bodyDiv w:val="1"/>
      <w:marLeft w:val="0"/>
      <w:marRight w:val="0"/>
      <w:marTop w:val="0"/>
      <w:marBottom w:val="0"/>
      <w:divBdr>
        <w:top w:val="none" w:sz="0" w:space="0" w:color="auto"/>
        <w:left w:val="none" w:sz="0" w:space="0" w:color="auto"/>
        <w:bottom w:val="none" w:sz="0" w:space="0" w:color="auto"/>
        <w:right w:val="none" w:sz="0" w:space="0" w:color="auto"/>
      </w:divBdr>
    </w:div>
    <w:div w:id="1175798704">
      <w:bodyDiv w:val="1"/>
      <w:marLeft w:val="0"/>
      <w:marRight w:val="0"/>
      <w:marTop w:val="0"/>
      <w:marBottom w:val="0"/>
      <w:divBdr>
        <w:top w:val="none" w:sz="0" w:space="0" w:color="auto"/>
        <w:left w:val="none" w:sz="0" w:space="0" w:color="auto"/>
        <w:bottom w:val="none" w:sz="0" w:space="0" w:color="auto"/>
        <w:right w:val="none" w:sz="0" w:space="0" w:color="auto"/>
      </w:divBdr>
    </w:div>
    <w:div w:id="1190872872">
      <w:bodyDiv w:val="1"/>
      <w:marLeft w:val="0"/>
      <w:marRight w:val="0"/>
      <w:marTop w:val="0"/>
      <w:marBottom w:val="0"/>
      <w:divBdr>
        <w:top w:val="none" w:sz="0" w:space="0" w:color="auto"/>
        <w:left w:val="none" w:sz="0" w:space="0" w:color="auto"/>
        <w:bottom w:val="none" w:sz="0" w:space="0" w:color="auto"/>
        <w:right w:val="none" w:sz="0" w:space="0" w:color="auto"/>
      </w:divBdr>
    </w:div>
    <w:div w:id="1229917563">
      <w:bodyDiv w:val="1"/>
      <w:marLeft w:val="0"/>
      <w:marRight w:val="0"/>
      <w:marTop w:val="0"/>
      <w:marBottom w:val="0"/>
      <w:divBdr>
        <w:top w:val="none" w:sz="0" w:space="0" w:color="auto"/>
        <w:left w:val="none" w:sz="0" w:space="0" w:color="auto"/>
        <w:bottom w:val="none" w:sz="0" w:space="0" w:color="auto"/>
        <w:right w:val="none" w:sz="0" w:space="0" w:color="auto"/>
      </w:divBdr>
    </w:div>
    <w:div w:id="1407261520">
      <w:bodyDiv w:val="1"/>
      <w:marLeft w:val="0"/>
      <w:marRight w:val="0"/>
      <w:marTop w:val="0"/>
      <w:marBottom w:val="0"/>
      <w:divBdr>
        <w:top w:val="none" w:sz="0" w:space="0" w:color="auto"/>
        <w:left w:val="none" w:sz="0" w:space="0" w:color="auto"/>
        <w:bottom w:val="none" w:sz="0" w:space="0" w:color="auto"/>
        <w:right w:val="none" w:sz="0" w:space="0" w:color="auto"/>
      </w:divBdr>
    </w:div>
    <w:div w:id="1527136906">
      <w:bodyDiv w:val="1"/>
      <w:marLeft w:val="0"/>
      <w:marRight w:val="0"/>
      <w:marTop w:val="0"/>
      <w:marBottom w:val="0"/>
      <w:divBdr>
        <w:top w:val="none" w:sz="0" w:space="0" w:color="auto"/>
        <w:left w:val="none" w:sz="0" w:space="0" w:color="auto"/>
        <w:bottom w:val="none" w:sz="0" w:space="0" w:color="auto"/>
        <w:right w:val="none" w:sz="0" w:space="0" w:color="auto"/>
      </w:divBdr>
    </w:div>
    <w:div w:id="1818448552">
      <w:bodyDiv w:val="1"/>
      <w:marLeft w:val="0"/>
      <w:marRight w:val="0"/>
      <w:marTop w:val="0"/>
      <w:marBottom w:val="0"/>
      <w:divBdr>
        <w:top w:val="none" w:sz="0" w:space="0" w:color="auto"/>
        <w:left w:val="none" w:sz="0" w:space="0" w:color="auto"/>
        <w:bottom w:val="none" w:sz="0" w:space="0" w:color="auto"/>
        <w:right w:val="none" w:sz="0" w:space="0" w:color="auto"/>
      </w:divBdr>
    </w:div>
    <w:div w:id="1828398867">
      <w:bodyDiv w:val="1"/>
      <w:marLeft w:val="0"/>
      <w:marRight w:val="0"/>
      <w:marTop w:val="0"/>
      <w:marBottom w:val="0"/>
      <w:divBdr>
        <w:top w:val="none" w:sz="0" w:space="0" w:color="auto"/>
        <w:left w:val="none" w:sz="0" w:space="0" w:color="auto"/>
        <w:bottom w:val="none" w:sz="0" w:space="0" w:color="auto"/>
        <w:right w:val="none" w:sz="0" w:space="0" w:color="auto"/>
      </w:divBdr>
    </w:div>
    <w:div w:id="1897469895">
      <w:bodyDiv w:val="1"/>
      <w:marLeft w:val="0"/>
      <w:marRight w:val="0"/>
      <w:marTop w:val="0"/>
      <w:marBottom w:val="0"/>
      <w:divBdr>
        <w:top w:val="none" w:sz="0" w:space="0" w:color="auto"/>
        <w:left w:val="none" w:sz="0" w:space="0" w:color="auto"/>
        <w:bottom w:val="none" w:sz="0" w:space="0" w:color="auto"/>
        <w:right w:val="none" w:sz="0" w:space="0" w:color="auto"/>
      </w:divBdr>
    </w:div>
    <w:div w:id="20312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wikipedia.org/wiki/%25D0%259F%25D0%25B5%25D0%25B4%25D0%25B0%25D0%25B3%25D0%25BE%25D0%25B3&amp;sa=D&amp;ust=1524776910745000" TargetMode="External"/><Relationship Id="rId13" Type="http://schemas.openxmlformats.org/officeDocument/2006/relationships/hyperlink" Target="http://kounb.kurganobl.ru/cgi-bin/irbis64r_13/cgiirbis_64.exe?LNG=&amp;Z21ID=&amp;I21DBN=CKC_PRINT&amp;P21DBN=CKC&amp;S21STN=1&amp;S21REF=&amp;S21FMT=FULLW_print&amp;C21COM=S&amp;S21CNR=500&amp;S21P01=0&amp;S21P02=1&amp;S21P03=A=&amp;S21STR=%D0%9A%D0%B0%D0%BB%D0%B8%D0%BD%D0%B8%D0%BD%D0%B0,%20%D0%9D.%20%D0%9D." TargetMode="External"/><Relationship Id="rId18" Type="http://schemas.openxmlformats.org/officeDocument/2006/relationships/hyperlink" Target="https://school.kontur.ru/publications/discipline-pedagogi" TargetMode="External"/><Relationship Id="rId26" Type="http://schemas.openxmlformats.org/officeDocument/2006/relationships/hyperlink" Target="http://murzim.ru/nauka/pedagogika" TargetMode="External"/><Relationship Id="rId3" Type="http://schemas.openxmlformats.org/officeDocument/2006/relationships/styles" Target="styles.xml"/><Relationship Id="rId21" Type="http://schemas.openxmlformats.org/officeDocument/2006/relationships/hyperlink" Target="http://www.slideshare.net/ShellTerrell/teaching-with-word-cloud-tools" TargetMode="External"/><Relationship Id="rId7" Type="http://schemas.openxmlformats.org/officeDocument/2006/relationships/hyperlink" Target="https://methodological_terms.academic.ru/144/&#1040;&#1059;&#1058;&#1045;&#1053;&#1058;&#1048;&#1063;&#1053;&#1067;&#1049;_&#1058;&#1045;&#1050;&#1057;&#1058;" TargetMode="External"/><Relationship Id="rId12" Type="http://schemas.openxmlformats.org/officeDocument/2006/relationships/hyperlink" Target="http://kounb.kurganobl.ru/cgi-bin/irbis64r_13/cgiirbis_64.exe?LNG=&amp;Z21ID=&amp;I21DBN=CKC_PRINT&amp;P21DBN=CKC&amp;S21STN=1&amp;S21REF=&amp;S21FMT=FULLW_print&amp;C21COM=S&amp;S21CNR=500&amp;S21P01=0&amp;S21P02=1&amp;S21P03=A=&amp;S21STR=%D0%94%D0%B5%D0%BD%D0%B8%D1%81%D0%BE%D0%B2%D0%B0,%20%D0%9D.%20%D0%90." TargetMode="External"/><Relationship Id="rId17" Type="http://schemas.openxmlformats.org/officeDocument/2006/relationships/hyperlink" Target="http://www.tgc.ru/conf/region/?2000_2/02.html" TargetMode="External"/><Relationship Id="rId25" Type="http://schemas.openxmlformats.org/officeDocument/2006/relationships/hyperlink" Target="http://ext.spb.ru/2015-08-27-15-43-52/4899-tatiyana.html" TargetMode="External"/><Relationship Id="rId2" Type="http://schemas.openxmlformats.org/officeDocument/2006/relationships/numbering" Target="numbering.xml"/><Relationship Id="rId16" Type="http://schemas.openxmlformats.org/officeDocument/2006/relationships/hyperlink" Target="http://bologna.mgimo.ru/mgimo.php?cat_id=11&amp;doc_id=16" TargetMode="External"/><Relationship Id="rId20" Type="http://schemas.openxmlformats.org/officeDocument/2006/relationships/hyperlink" Target="http://www.nachalka.com/wordle" TargetMode="External"/><Relationship Id="rId1" Type="http://schemas.openxmlformats.org/officeDocument/2006/relationships/customXml" Target="../customXml/item1.xml"/><Relationship Id="rId6" Type="http://schemas.openxmlformats.org/officeDocument/2006/relationships/hyperlink" Target="https://dic.academic.ru/dic.nsf/bse/66034/&#1040;&#1091;&#1090;&#1077;&#1085;&#1090;&#1080;&#1095;&#1085;&#1099;&#1081;" TargetMode="External"/><Relationship Id="rId11" Type="http://schemas.openxmlformats.org/officeDocument/2006/relationships/hyperlink" Target="http://kounb.kurganobl.ru/cgi-bin/irbis64r_13/cgiirbis_64.exe?LNG=&amp;Z21ID=&amp;I21DBN=CKC_PRINT&amp;P21DBN=CKC&amp;S21STN=1&amp;S21REF=&amp;S21FMT=FULLW_print&amp;C21COM=S&amp;S21CNR=500&amp;S21P01=0&amp;S21P02=1&amp;S21P03=A=&amp;S21STR=%D0%92%D0%B0%D1%80%D0%B0%D0%BA%D0%B8%D0%BD%D0%B0,%20%D0%9B.%20%D0%92." TargetMode="External"/><Relationship Id="rId24" Type="http://schemas.openxmlformats.org/officeDocument/2006/relationships/hyperlink" Target="http://yandex.ru/yandsearch?text=&#1087;&#1088;&#1086;&#1077;&#1082;&#1090;&#1085;&#1086;&#1103;%20&#1090;&#1077;&#1093;&#1085;&#1086;&#1083;&#1086;&#1075;&#1080;&#1103;&amp;clid=1882611&amp;lr=2" TargetMode="External"/><Relationship Id="rId5" Type="http://schemas.openxmlformats.org/officeDocument/2006/relationships/webSettings" Target="webSettings.xml"/><Relationship Id="rId15" Type="http://schemas.openxmlformats.org/officeDocument/2006/relationships/hyperlink" Target="http://kounb.kurganobl.ru/cgi-bin/irbis64r_13/cgiirbis_64.exe?LNG=&amp;Z21ID=&amp;I21DBN=CKC_PRINT&amp;P21DBN=CKC&amp;S21STN=1&amp;S21REF=&amp;S21FMT=FULLW_print&amp;C21COM=S&amp;S21CNR=500&amp;S21P01=0&amp;S21P02=1&amp;S21P03=A=&amp;S21STR=%D0%9A%D1%80%D1%8B%D0%BB%D0%BE%D0%B2%D0%B0,%20%D0%9D.%20%D0%91." TargetMode="External"/><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hyperlink" Target="http://kounb.kurganobl.ru/cgi-bin/irbis64r_13/cgiirbis_64.exe?LNG=&amp;Z21ID=&amp;I21DBN=CKC_PRINT&amp;P21DBN=CKC&amp;S21STN=1&amp;S21REF=&amp;S21FMT=FULLW_print&amp;C21COM=S&amp;S21CNR=500&amp;S21P01=0&amp;S21P02=1&amp;S21P03=A=&amp;S21STR=%D0%91%D1%80%D0%B8%D1%82%D0%B2%D0%B8%D0%BD%D0%B0,%20%D0%9B.%20%D0%AE." TargetMode="External"/><Relationship Id="rId19" Type="http://schemas.openxmlformats.org/officeDocument/2006/relationships/hyperlink" Target="https://wordcloud.online/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kounb.kurganobl.ru/cgi-bin/irbis64r_13/cgiirbis_64.exe?LNG=&amp;Z21ID=&amp;I21DBN=CKC_PRINT&amp;P21DBN=CKC&amp;S21STN=1&amp;S21REF=&amp;S21FMT=FULLW_print&amp;C21COM=S&amp;S21CNR=500&amp;S21P01=0&amp;S21P02=1&amp;S21P03=A=&amp;S21STR=%D0%9A%D0%BE%D0%BB%D0%BE%D0%BC%D0%B5%D0%BD%D1%86%D0%B5%D0%B2%D0%B0,%20%D0%9B.%20%D0%90." TargetMode="External"/><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themeOverride" Target="../theme/themeOverrid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358705161854769E-2"/>
          <c:y val="9.3313313025652822E-2"/>
          <c:w val="0.89019685039370078"/>
          <c:h val="0.61498432487605714"/>
        </c:manualLayout>
      </c:layout>
      <c:barChart>
        <c:barDir val="col"/>
        <c:grouping val="clustered"/>
        <c:varyColors val="0"/>
        <c:ser>
          <c:idx val="0"/>
          <c:order val="0"/>
          <c:tx>
            <c:strRef>
              <c:f>Лист1!$A$14</c:f>
              <c:strCache>
                <c:ptCount val="1"/>
                <c:pt idx="0">
                  <c:v>1 обсл-ние</c:v>
                </c:pt>
              </c:strCache>
            </c:strRef>
          </c:tx>
          <c:spPr>
            <a:solidFill>
              <a:schemeClr val="tx1"/>
            </a:solidFill>
            <a:ln>
              <a:noFill/>
            </a:ln>
            <a:effectLst/>
          </c:spPr>
          <c:invertIfNegative val="0"/>
          <c:val>
            <c:numRef>
              <c:f>Лист1!$B$14:$E$14</c:f>
              <c:numCache>
                <c:formatCode>\О\с\н\о\в\н\о\й</c:formatCode>
                <c:ptCount val="4"/>
                <c:pt idx="0">
                  <c:v>6.8</c:v>
                </c:pt>
                <c:pt idx="1">
                  <c:v>207.8</c:v>
                </c:pt>
                <c:pt idx="2">
                  <c:v>28.2</c:v>
                </c:pt>
                <c:pt idx="3">
                  <c:v>12.5</c:v>
                </c:pt>
              </c:numCache>
            </c:numRef>
          </c:val>
          <c:extLst>
            <c:ext xmlns:c16="http://schemas.microsoft.com/office/drawing/2014/chart" uri="{C3380CC4-5D6E-409C-BE32-E72D297353CC}">
              <c16:uniqueId val="{00000000-26F3-4F1F-B560-46A5F6FA8349}"/>
            </c:ext>
          </c:extLst>
        </c:ser>
        <c:ser>
          <c:idx val="1"/>
          <c:order val="1"/>
          <c:tx>
            <c:strRef>
              <c:f>Лист1!$A$15</c:f>
              <c:strCache>
                <c:ptCount val="1"/>
                <c:pt idx="0">
                  <c:v>2 обсл-ние</c:v>
                </c:pt>
              </c:strCache>
            </c:strRef>
          </c:tx>
          <c:spPr>
            <a:blipFill dpi="0" rotWithShape="0">
              <a:blip xmlns:r="http://schemas.openxmlformats.org/officeDocument/2006/relationships" r:embed="rId2"/>
              <a:srcRect/>
              <a:tile tx="0" ty="0" sx="100000" sy="100000" flip="none" algn="tl"/>
            </a:blipFill>
            <a:ln w="25369">
              <a:noFill/>
            </a:ln>
          </c:spPr>
          <c:invertIfNegative val="0"/>
          <c:val>
            <c:numRef>
              <c:f>Лист1!$B$15:$E$15</c:f>
              <c:numCache>
                <c:formatCode>\О\с\н\о\в\н\о\й</c:formatCode>
                <c:ptCount val="4"/>
                <c:pt idx="0">
                  <c:v>7.2</c:v>
                </c:pt>
                <c:pt idx="1">
                  <c:v>210</c:v>
                </c:pt>
                <c:pt idx="2">
                  <c:v>29.1</c:v>
                </c:pt>
                <c:pt idx="3">
                  <c:v>13.1</c:v>
                </c:pt>
              </c:numCache>
            </c:numRef>
          </c:val>
          <c:extLst>
            <c:ext xmlns:c16="http://schemas.microsoft.com/office/drawing/2014/chart" uri="{C3380CC4-5D6E-409C-BE32-E72D297353CC}">
              <c16:uniqueId val="{00000001-26F3-4F1F-B560-46A5F6FA8349}"/>
            </c:ext>
          </c:extLst>
        </c:ser>
        <c:ser>
          <c:idx val="2"/>
          <c:order val="2"/>
          <c:tx>
            <c:strRef>
              <c:f>Лист1!$A$16</c:f>
              <c:strCache>
                <c:ptCount val="1"/>
                <c:pt idx="0">
                  <c:v>3 обсл-ние</c:v>
                </c:pt>
              </c:strCache>
            </c:strRef>
          </c:tx>
          <c:spPr>
            <a:blipFill dpi="0" rotWithShape="0">
              <a:blip xmlns:r="http://schemas.openxmlformats.org/officeDocument/2006/relationships" r:embed="rId3"/>
              <a:srcRect/>
              <a:tile tx="0" ty="0" sx="100000" sy="100000" flip="none" algn="tl"/>
            </a:blipFill>
            <a:ln w="25369">
              <a:noFill/>
            </a:ln>
          </c:spPr>
          <c:invertIfNegative val="0"/>
          <c:val>
            <c:numRef>
              <c:f>Лист1!$B$16:$E$16</c:f>
              <c:numCache>
                <c:formatCode>\О\с\н\о\в\н\о\й</c:formatCode>
                <c:ptCount val="4"/>
                <c:pt idx="0">
                  <c:v>8.5</c:v>
                </c:pt>
                <c:pt idx="1">
                  <c:v>220</c:v>
                </c:pt>
                <c:pt idx="2">
                  <c:v>32</c:v>
                </c:pt>
                <c:pt idx="3">
                  <c:v>15.5</c:v>
                </c:pt>
              </c:numCache>
            </c:numRef>
          </c:val>
          <c:extLst>
            <c:ext xmlns:c16="http://schemas.microsoft.com/office/drawing/2014/chart" uri="{C3380CC4-5D6E-409C-BE32-E72D297353CC}">
              <c16:uniqueId val="{00000002-26F3-4F1F-B560-46A5F6FA8349}"/>
            </c:ext>
          </c:extLst>
        </c:ser>
        <c:dLbls>
          <c:showLegendKey val="0"/>
          <c:showVal val="0"/>
          <c:showCatName val="0"/>
          <c:showSerName val="0"/>
          <c:showPercent val="0"/>
          <c:showBubbleSize val="0"/>
        </c:dLbls>
        <c:gapWidth val="219"/>
        <c:overlap val="-27"/>
        <c:axId val="882447472"/>
        <c:axId val="1"/>
      </c:barChart>
      <c:catAx>
        <c:axId val="882447472"/>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513"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6342">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882447472"/>
        <c:crosses val="autoZero"/>
        <c:crossBetween val="between"/>
      </c:valAx>
      <c:spPr>
        <a:noFill/>
        <a:ln w="25369">
          <a:noFill/>
        </a:ln>
      </c:spPr>
    </c:plotArea>
    <c:legend>
      <c:legendPos val="b"/>
      <c:layout>
        <c:manualLayout>
          <c:xMode val="edge"/>
          <c:yMode val="edge"/>
          <c:x val="6.8367230691908198E-2"/>
          <c:y val="0.85598708945165647"/>
          <c:w val="0.5132652035516837"/>
          <c:h val="8.1009079946087859E-2"/>
        </c:manualLayout>
      </c:layout>
      <c:overlay val="0"/>
      <c:spPr>
        <a:noFill/>
        <a:ln w="25369">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3"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150" baseline="0">
                <a:solidFill>
                  <a:schemeClr val="tx1">
                    <a:lumMod val="50000"/>
                    <a:lumOff val="50000"/>
                  </a:schemeClr>
                </a:solidFill>
                <a:latin typeface="+mn-lt"/>
                <a:ea typeface="+mn-ea"/>
                <a:cs typeface="+mn-cs"/>
              </a:defRPr>
            </a:pPr>
            <a:r>
              <a:rPr lang="ru-RU" sz="800">
                <a:solidFill>
                  <a:sysClr val="windowText" lastClr="000000"/>
                </a:solidFill>
              </a:rPr>
              <a:t>Показатели физической подготовленности девочек</a:t>
            </a:r>
          </a:p>
        </c:rich>
      </c:tx>
      <c:overlay val="0"/>
      <c:spPr>
        <a:noFill/>
        <a:ln w="25410">
          <a:noFill/>
        </a:ln>
      </c:spPr>
    </c:title>
    <c:autoTitleDeleted val="0"/>
    <c:plotArea>
      <c:layout>
        <c:manualLayout>
          <c:layoutTarget val="inner"/>
          <c:xMode val="edge"/>
          <c:yMode val="edge"/>
          <c:x val="6.2770371525341512E-2"/>
          <c:y val="0.31203995726949224"/>
          <c:w val="0.91302720823263428"/>
          <c:h val="0.51833464213199765"/>
        </c:manualLayout>
      </c:layout>
      <c:barChart>
        <c:barDir val="col"/>
        <c:grouping val="clustered"/>
        <c:varyColors val="0"/>
        <c:ser>
          <c:idx val="0"/>
          <c:order val="0"/>
          <c:tx>
            <c:strRef>
              <c:f>девочки!$A$6</c:f>
              <c:strCache>
                <c:ptCount val="1"/>
                <c:pt idx="0">
                  <c:v>1 обсл-ние</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w="25410">
                <a:noFill/>
              </a:ln>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девочки!$B$6:$E$6</c:f>
              <c:numCache>
                <c:formatCode>\О\с\н\о\в\н\о\й</c:formatCode>
                <c:ptCount val="4"/>
                <c:pt idx="0">
                  <c:v>9</c:v>
                </c:pt>
                <c:pt idx="1">
                  <c:v>177.3</c:v>
                </c:pt>
                <c:pt idx="2">
                  <c:v>25</c:v>
                </c:pt>
                <c:pt idx="3">
                  <c:v>25.2</c:v>
                </c:pt>
              </c:numCache>
            </c:numRef>
          </c:val>
          <c:extLst>
            <c:ext xmlns:c16="http://schemas.microsoft.com/office/drawing/2014/chart" uri="{C3380CC4-5D6E-409C-BE32-E72D297353CC}">
              <c16:uniqueId val="{00000000-673D-4739-92BF-4C7F008D213C}"/>
            </c:ext>
          </c:extLst>
        </c:ser>
        <c:ser>
          <c:idx val="1"/>
          <c:order val="1"/>
          <c:tx>
            <c:strRef>
              <c:f>девочки!$A$7</c:f>
              <c:strCache>
                <c:ptCount val="1"/>
                <c:pt idx="0">
                  <c:v>2 обсл-ние</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w="25410">
                <a:noFill/>
              </a:ln>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девочки!$B$7:$E$7</c:f>
              <c:numCache>
                <c:formatCode>\О\с\н\о\в\н\о\й</c:formatCode>
                <c:ptCount val="4"/>
                <c:pt idx="0">
                  <c:v>10.1</c:v>
                </c:pt>
                <c:pt idx="1">
                  <c:v>180.2</c:v>
                </c:pt>
                <c:pt idx="2">
                  <c:v>26.4</c:v>
                </c:pt>
                <c:pt idx="3">
                  <c:v>25.8</c:v>
                </c:pt>
              </c:numCache>
            </c:numRef>
          </c:val>
          <c:extLst>
            <c:ext xmlns:c16="http://schemas.microsoft.com/office/drawing/2014/chart" uri="{C3380CC4-5D6E-409C-BE32-E72D297353CC}">
              <c16:uniqueId val="{00000001-673D-4739-92BF-4C7F008D213C}"/>
            </c:ext>
          </c:extLst>
        </c:ser>
        <c:ser>
          <c:idx val="2"/>
          <c:order val="2"/>
          <c:tx>
            <c:strRef>
              <c:f>девочки!$A$8</c:f>
              <c:strCache>
                <c:ptCount val="1"/>
                <c:pt idx="0">
                  <c:v>3 обсл-ние</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w="25410">
                <a:noFill/>
              </a:ln>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девочки!$B$8:$E$8</c:f>
              <c:numCache>
                <c:formatCode>\О\с\н\о\в\н\о\й</c:formatCode>
                <c:ptCount val="4"/>
                <c:pt idx="0">
                  <c:v>13</c:v>
                </c:pt>
                <c:pt idx="1">
                  <c:v>188</c:v>
                </c:pt>
                <c:pt idx="2">
                  <c:v>28.7</c:v>
                </c:pt>
                <c:pt idx="3">
                  <c:v>26.5</c:v>
                </c:pt>
              </c:numCache>
            </c:numRef>
          </c:val>
          <c:extLst>
            <c:ext xmlns:c16="http://schemas.microsoft.com/office/drawing/2014/chart" uri="{C3380CC4-5D6E-409C-BE32-E72D297353CC}">
              <c16:uniqueId val="{00000002-673D-4739-92BF-4C7F008D213C}"/>
            </c:ext>
          </c:extLst>
        </c:ser>
        <c:dLbls>
          <c:showLegendKey val="0"/>
          <c:showVal val="0"/>
          <c:showCatName val="0"/>
          <c:showSerName val="0"/>
          <c:showPercent val="0"/>
          <c:showBubbleSize val="0"/>
        </c:dLbls>
        <c:gapWidth val="164"/>
        <c:overlap val="-22"/>
        <c:axId val="878806016"/>
        <c:axId val="1"/>
      </c:barChart>
      <c:catAx>
        <c:axId val="878806016"/>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scaling>
        <c:delete val="0"/>
        <c:axPos val="l"/>
        <c:numFmt formatCode="\О\с\н\о\в\н\о\й" sourceLinked="1"/>
        <c:majorTickMark val="none"/>
        <c:minorTickMark val="none"/>
        <c:tickLblPos val="nextTo"/>
        <c:spPr>
          <a:ln w="6352">
            <a:noFill/>
          </a:ln>
        </c:spPr>
        <c:txPr>
          <a:bodyPr rot="-60000000" spcFirstLastPara="1" vertOverflow="ellipsis" vert="horz" wrap="square" anchor="ctr" anchorCtr="1"/>
          <a:lstStyle/>
          <a:p>
            <a:pPr>
              <a:defRPr sz="500" b="0" i="0" u="none" strike="noStrike" kern="1200" baseline="0">
                <a:solidFill>
                  <a:sysClr val="windowText" lastClr="000000"/>
                </a:solidFill>
                <a:latin typeface="+mn-lt"/>
                <a:ea typeface="+mn-ea"/>
                <a:cs typeface="+mn-cs"/>
              </a:defRPr>
            </a:pPr>
            <a:endParaRPr lang="ru-RU"/>
          </a:p>
        </c:txPr>
        <c:crossAx val="878806016"/>
        <c:crosses val="autoZero"/>
        <c:crossBetween val="between"/>
      </c:valAx>
      <c:spPr>
        <a:noFill/>
        <a:ln w="25410">
          <a:noFill/>
        </a:ln>
      </c:spPr>
    </c:plotArea>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0.87033</cdr:x>
      <cdr:y>0.57914</cdr:y>
    </cdr:from>
    <cdr:to>
      <cdr:x>0.9967</cdr:x>
      <cdr:y>0.65724</cdr:y>
    </cdr:to>
    <cdr:sp macro="" textlink="">
      <cdr:nvSpPr>
        <cdr:cNvPr id="2" name="Надпись 1"/>
        <cdr:cNvSpPr txBox="1"/>
      </cdr:nvSpPr>
      <cdr:spPr>
        <a:xfrm xmlns:a="http://schemas.openxmlformats.org/drawingml/2006/main">
          <a:off x="3979147" y="2418336"/>
          <a:ext cx="577780" cy="3261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a:r>
            <a:rPr lang="ru-RU" sz="1200"/>
            <a:t>Тесты</a:t>
          </a:r>
        </a:p>
      </cdr:txBody>
    </cdr:sp>
  </cdr:relSizeAnchor>
  <cdr:relSizeAnchor xmlns:cdr="http://schemas.openxmlformats.org/drawingml/2006/chartDrawing">
    <cdr:from>
      <cdr:x>0.0177</cdr:x>
      <cdr:y>0.12753</cdr:y>
    </cdr:from>
    <cdr:to>
      <cdr:x>0.14408</cdr:x>
      <cdr:y>0.20563</cdr:y>
    </cdr:to>
    <cdr:sp macro="" textlink="">
      <cdr:nvSpPr>
        <cdr:cNvPr id="3" name="Надпись 1"/>
        <cdr:cNvSpPr txBox="1"/>
      </cdr:nvSpPr>
      <cdr:spPr>
        <a:xfrm xmlns:a="http://schemas.openxmlformats.org/drawingml/2006/main">
          <a:off x="80945" y="377371"/>
          <a:ext cx="577780" cy="231112"/>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0.86606</cdr:x>
      <cdr:y>0.8729</cdr:y>
    </cdr:from>
    <cdr:to>
      <cdr:x>0.99243</cdr:x>
      <cdr:y>0.951</cdr:y>
    </cdr:to>
    <cdr:sp macro="" textlink="">
      <cdr:nvSpPr>
        <cdr:cNvPr id="4" name="Надпись 1"/>
        <cdr:cNvSpPr txBox="1"/>
      </cdr:nvSpPr>
      <cdr:spPr>
        <a:xfrm xmlns:a="http://schemas.openxmlformats.org/drawingml/2006/main">
          <a:off x="3959609" y="2582984"/>
          <a:ext cx="577780" cy="231112"/>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0.0978</cdr:x>
      <cdr:y>0.83875</cdr:y>
    </cdr:from>
    <cdr:to>
      <cdr:x>0.95495</cdr:x>
      <cdr:y>0.90497</cdr:y>
    </cdr:to>
    <cdr:sp macro="" textlink="">
      <cdr:nvSpPr>
        <cdr:cNvPr id="6" name="Надпись 5"/>
        <cdr:cNvSpPr txBox="1"/>
      </cdr:nvSpPr>
      <cdr:spPr>
        <a:xfrm xmlns:a="http://schemas.openxmlformats.org/drawingml/2006/main">
          <a:off x="447151" y="2481942"/>
          <a:ext cx="3918858" cy="1959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0.05494</cdr:x>
      <cdr:y>0.72742</cdr:y>
    </cdr:from>
    <cdr:to>
      <cdr:x>0.96264</cdr:x>
      <cdr:y>0.89347</cdr:y>
    </cdr:to>
    <cdr:sp macro="" textlink="">
      <cdr:nvSpPr>
        <cdr:cNvPr id="7" name="Надпись 6"/>
        <cdr:cNvSpPr txBox="1"/>
      </cdr:nvSpPr>
      <cdr:spPr>
        <a:xfrm xmlns:a="http://schemas.openxmlformats.org/drawingml/2006/main">
          <a:off x="251208" y="2122933"/>
          <a:ext cx="4149969" cy="4846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Подтягивание	</a:t>
          </a:r>
          <a:r>
            <a:rPr lang="ru-RU" sz="1100">
              <a:latin typeface="+mn-lt"/>
              <a:ea typeface="+mn-ea"/>
              <a:cs typeface="+mn-cs"/>
            </a:rPr>
            <a:t> </a:t>
          </a:r>
          <a:r>
            <a:rPr lang="ru-RU" sz="1100"/>
            <a:t>Прыжок в длину</a:t>
          </a:r>
          <a:r>
            <a:rPr lang="ru-RU" sz="1100">
              <a:latin typeface="+mn-lt"/>
              <a:ea typeface="+mn-ea"/>
              <a:cs typeface="+mn-cs"/>
            </a:rPr>
            <a:t> </a:t>
          </a:r>
          <a:r>
            <a:rPr lang="ru-RU" sz="1100"/>
            <a:t>Подьем</a:t>
          </a:r>
          <a:r>
            <a:rPr lang="ru-RU" sz="1100">
              <a:latin typeface="+mn-lt"/>
              <a:ea typeface="+mn-ea"/>
              <a:cs typeface="+mn-cs"/>
            </a:rPr>
            <a:t> </a:t>
          </a:r>
          <a:r>
            <a:rPr lang="ru-RU" sz="1100"/>
            <a:t>Наклоны </a:t>
          </a:r>
        </a:p>
        <a:p xmlns:a="http://schemas.openxmlformats.org/drawingml/2006/main">
          <a:r>
            <a:rPr lang="ru-RU" sz="1100">
              <a:latin typeface="+mn-lt"/>
              <a:ea typeface="+mn-ea"/>
              <a:cs typeface="+mn-cs"/>
            </a:rPr>
            <a:t> </a:t>
          </a:r>
          <a:r>
            <a:rPr lang="ru-RU" sz="1100"/>
            <a:t>туловища</a:t>
          </a:r>
        </a:p>
      </cdr:txBody>
    </cdr:sp>
  </cdr:relSizeAnchor>
</c:userShapes>
</file>

<file path=word/drawings/drawing2.xml><?xml version="1.0" encoding="utf-8"?>
<c:userShapes xmlns:c="http://schemas.openxmlformats.org/drawingml/2006/chart">
  <cdr:relSizeAnchor xmlns:cdr="http://schemas.openxmlformats.org/drawingml/2006/chartDrawing">
    <cdr:from>
      <cdr:x>0.25409</cdr:x>
      <cdr:y>0.90413</cdr:y>
    </cdr:from>
    <cdr:to>
      <cdr:x>0.87916</cdr:x>
      <cdr:y>0.96454</cdr:y>
    </cdr:to>
    <cdr:sp macro="" textlink="">
      <cdr:nvSpPr>
        <cdr:cNvPr id="2" name="Надпись 1"/>
        <cdr:cNvSpPr txBox="1"/>
      </cdr:nvSpPr>
      <cdr:spPr>
        <a:xfrm xmlns:a="http://schemas.openxmlformats.org/drawingml/2006/main">
          <a:off x="1352550" y="2946400"/>
          <a:ext cx="3327400" cy="196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100"/>
        </a:p>
      </cdr:txBody>
    </cdr:sp>
  </cdr:relSizeAnchor>
  <cdr:relSizeAnchor xmlns:cdr="http://schemas.openxmlformats.org/drawingml/2006/chartDrawing">
    <cdr:from>
      <cdr:x>0.02266</cdr:x>
      <cdr:y>0.8788</cdr:y>
    </cdr:from>
    <cdr:to>
      <cdr:x>0.98413</cdr:x>
      <cdr:y>0.95479</cdr:y>
    </cdr:to>
    <cdr:sp macro="" textlink="">
      <cdr:nvSpPr>
        <cdr:cNvPr id="3" name="Надпись 2"/>
        <cdr:cNvSpPr txBox="1"/>
      </cdr:nvSpPr>
      <cdr:spPr>
        <a:xfrm xmlns:a="http://schemas.openxmlformats.org/drawingml/2006/main">
          <a:off x="120650" y="2863850"/>
          <a:ext cx="51181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500"/>
            <a:t>Отжимание в упоре лежа</a:t>
          </a:r>
          <a:r>
            <a:rPr lang="ru-RU" sz="500">
              <a:latin typeface="+mn-lt"/>
              <a:ea typeface="+mn-ea"/>
              <a:cs typeface="+mn-cs"/>
            </a:rPr>
            <a:t> </a:t>
          </a:r>
          <a:r>
            <a:rPr lang="ru-RU" sz="500"/>
            <a:t>Прыжок в длину</a:t>
          </a:r>
          <a:r>
            <a:rPr lang="ru-RU" sz="500">
              <a:latin typeface="+mn-lt"/>
              <a:ea typeface="+mn-ea"/>
              <a:cs typeface="+mn-cs"/>
            </a:rPr>
            <a:t> </a:t>
          </a:r>
          <a:r>
            <a:rPr lang="ru-RU" sz="500"/>
            <a:t>Подьем туловища</a:t>
          </a:r>
          <a:r>
            <a:rPr lang="ru-RU" sz="500">
              <a:latin typeface="+mn-lt"/>
              <a:ea typeface="+mn-ea"/>
              <a:cs typeface="+mn-cs"/>
            </a:rPr>
            <a:t> </a:t>
          </a:r>
          <a:r>
            <a:rPr lang="ru-RU" sz="500"/>
            <a:t>Наклон вперед</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8C99-AAD3-4996-B440-841EA233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62</Pages>
  <Words>24295</Words>
  <Characters>138487</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ГАПОУ ВСПК</Company>
  <LinksUpToDate>false</LinksUpToDate>
  <CharactersWithSpaces>162458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2023-06-20T08:35:00Z</dcterms:created>
  <dcterms:modified xsi:type="dcterms:W3CDTF">2023-06-22T09:24:00Z</dcterms:modified>
</cp:coreProperties>
</file>